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6E6BE">
      <w:pPr>
        <w:spacing w:before="340" w:line="232" w:lineRule="auto"/>
        <w:ind w:left="184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9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年省级层面中小学校社会事务进校园事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项白名单</w:t>
      </w:r>
    </w:p>
    <w:p w14:paraId="374DF23B">
      <w:pPr>
        <w:spacing w:line="240" w:lineRule="exact"/>
      </w:pPr>
    </w:p>
    <w:tbl>
      <w:tblPr>
        <w:tblStyle w:val="5"/>
        <w:tblW w:w="14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047"/>
        <w:gridCol w:w="2009"/>
        <w:gridCol w:w="5524"/>
        <w:gridCol w:w="1206"/>
        <w:gridCol w:w="1766"/>
        <w:gridCol w:w="1252"/>
      </w:tblGrid>
      <w:tr w14:paraId="5E2B7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16" w:type="dxa"/>
            <w:vAlign w:val="top"/>
          </w:tcPr>
          <w:p w14:paraId="14D3CAC1">
            <w:pPr>
              <w:pStyle w:val="6"/>
              <w:spacing w:before="137" w:line="190" w:lineRule="auto"/>
              <w:ind w:left="120"/>
            </w:pPr>
            <w:r>
              <w:rPr>
                <w:spacing w:val="7"/>
              </w:rPr>
              <w:t>序号</w:t>
            </w:r>
          </w:p>
        </w:tc>
        <w:tc>
          <w:tcPr>
            <w:tcW w:w="2047" w:type="dxa"/>
            <w:vAlign w:val="top"/>
          </w:tcPr>
          <w:p w14:paraId="568C6536">
            <w:pPr>
              <w:pStyle w:val="6"/>
              <w:spacing w:before="134" w:line="216" w:lineRule="auto"/>
              <w:ind w:left="544"/>
            </w:pPr>
            <w:r>
              <w:rPr>
                <w:spacing w:val="8"/>
              </w:rPr>
              <w:t>实施单位</w:t>
            </w:r>
          </w:p>
        </w:tc>
        <w:tc>
          <w:tcPr>
            <w:tcW w:w="2009" w:type="dxa"/>
            <w:vAlign w:val="top"/>
          </w:tcPr>
          <w:p w14:paraId="1F8F55A3">
            <w:pPr>
              <w:pStyle w:val="6"/>
              <w:spacing w:before="137" w:line="189" w:lineRule="auto"/>
              <w:ind w:left="522"/>
            </w:pPr>
            <w:r>
              <w:rPr>
                <w:spacing w:val="9"/>
              </w:rPr>
              <w:t>事项名称</w:t>
            </w:r>
          </w:p>
        </w:tc>
        <w:tc>
          <w:tcPr>
            <w:tcW w:w="5524" w:type="dxa"/>
            <w:vAlign w:val="top"/>
          </w:tcPr>
          <w:p w14:paraId="1B40F68E">
            <w:pPr>
              <w:pStyle w:val="6"/>
              <w:spacing w:before="136" w:line="193" w:lineRule="auto"/>
              <w:ind w:left="2285"/>
            </w:pPr>
            <w:r>
              <w:rPr>
                <w:spacing w:val="8"/>
              </w:rPr>
              <w:t>活动内容</w:t>
            </w:r>
          </w:p>
        </w:tc>
        <w:tc>
          <w:tcPr>
            <w:tcW w:w="1206" w:type="dxa"/>
            <w:vAlign w:val="top"/>
          </w:tcPr>
          <w:p w14:paraId="657F47C7">
            <w:pPr>
              <w:pStyle w:val="6"/>
              <w:spacing w:before="141" w:line="187" w:lineRule="auto"/>
              <w:ind w:left="122"/>
            </w:pPr>
            <w:r>
              <w:rPr>
                <w:spacing w:val="9"/>
              </w:rPr>
              <w:t>开展时间</w:t>
            </w:r>
          </w:p>
        </w:tc>
        <w:tc>
          <w:tcPr>
            <w:tcW w:w="1766" w:type="dxa"/>
            <w:vAlign w:val="top"/>
          </w:tcPr>
          <w:p w14:paraId="6CD1B9D9">
            <w:pPr>
              <w:pStyle w:val="6"/>
              <w:spacing w:before="134" w:line="216" w:lineRule="auto"/>
              <w:ind w:left="406"/>
            </w:pPr>
            <w:r>
              <w:rPr>
                <w:spacing w:val="8"/>
              </w:rPr>
              <w:t>实施方式</w:t>
            </w:r>
          </w:p>
        </w:tc>
        <w:tc>
          <w:tcPr>
            <w:tcW w:w="1252" w:type="dxa"/>
            <w:vAlign w:val="top"/>
          </w:tcPr>
          <w:p w14:paraId="1130B357">
            <w:pPr>
              <w:pStyle w:val="6"/>
              <w:spacing w:before="141" w:line="187" w:lineRule="auto"/>
              <w:ind w:left="143"/>
            </w:pPr>
            <w:r>
              <w:rPr>
                <w:spacing w:val="9"/>
              </w:rPr>
              <w:t>开展形式</w:t>
            </w:r>
          </w:p>
        </w:tc>
      </w:tr>
      <w:tr w14:paraId="22CC4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716" w:type="dxa"/>
            <w:vAlign w:val="top"/>
          </w:tcPr>
          <w:p w14:paraId="41C4933F">
            <w:pPr>
              <w:spacing w:line="312" w:lineRule="auto"/>
              <w:rPr>
                <w:rFonts w:ascii="Arial"/>
                <w:sz w:val="21"/>
              </w:rPr>
            </w:pPr>
          </w:p>
          <w:p w14:paraId="2FB179ED">
            <w:pPr>
              <w:spacing w:line="313" w:lineRule="auto"/>
              <w:rPr>
                <w:rFonts w:ascii="Arial"/>
                <w:sz w:val="21"/>
              </w:rPr>
            </w:pPr>
          </w:p>
          <w:p w14:paraId="4855A989">
            <w:pPr>
              <w:spacing w:before="66" w:line="315" w:lineRule="exact"/>
              <w:ind w:left="32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1</w:t>
            </w:r>
          </w:p>
        </w:tc>
        <w:tc>
          <w:tcPr>
            <w:tcW w:w="2047" w:type="dxa"/>
            <w:vAlign w:val="top"/>
          </w:tcPr>
          <w:p w14:paraId="64CCF72D">
            <w:pPr>
              <w:pStyle w:val="6"/>
              <w:spacing w:before="53" w:line="185" w:lineRule="auto"/>
              <w:ind w:left="108"/>
            </w:pPr>
            <w:r>
              <w:rPr>
                <w:spacing w:val="-2"/>
              </w:rPr>
              <w:t>省委国安办、省公</w:t>
            </w:r>
          </w:p>
          <w:p w14:paraId="3D9BBEB5">
            <w:pPr>
              <w:pStyle w:val="6"/>
              <w:spacing w:before="35" w:line="186" w:lineRule="auto"/>
              <w:ind w:left="109"/>
            </w:pPr>
            <w:r>
              <w:rPr>
                <w:spacing w:val="-2"/>
              </w:rPr>
              <w:t>安厅、省消防救援</w:t>
            </w:r>
          </w:p>
          <w:p w14:paraId="7EF444DB">
            <w:pPr>
              <w:pStyle w:val="6"/>
              <w:spacing w:before="34" w:line="187" w:lineRule="auto"/>
              <w:ind w:left="114"/>
            </w:pPr>
            <w:r>
              <w:rPr>
                <w:spacing w:val="-3"/>
              </w:rPr>
              <w:t>总队、省住房城乡</w:t>
            </w:r>
          </w:p>
          <w:p w14:paraId="451D11B0">
            <w:pPr>
              <w:pStyle w:val="6"/>
              <w:spacing w:before="32" w:line="185" w:lineRule="auto"/>
              <w:ind w:left="186"/>
            </w:pPr>
            <w:r>
              <w:rPr>
                <w:spacing w:val="8"/>
              </w:rPr>
              <w:t>建设厅、省地震</w:t>
            </w:r>
          </w:p>
          <w:p w14:paraId="10692B6E">
            <w:pPr>
              <w:pStyle w:val="6"/>
              <w:spacing w:before="35" w:line="171" w:lineRule="auto"/>
              <w:ind w:left="304"/>
            </w:pPr>
            <w:r>
              <w:rPr>
                <w:spacing w:val="9"/>
              </w:rPr>
              <w:t>局、省林业局</w:t>
            </w:r>
          </w:p>
        </w:tc>
        <w:tc>
          <w:tcPr>
            <w:tcW w:w="2009" w:type="dxa"/>
            <w:vAlign w:val="top"/>
          </w:tcPr>
          <w:p w14:paraId="2B1C4838">
            <w:pPr>
              <w:spacing w:line="316" w:lineRule="auto"/>
              <w:rPr>
                <w:rFonts w:ascii="Arial"/>
                <w:sz w:val="21"/>
              </w:rPr>
            </w:pPr>
          </w:p>
          <w:p w14:paraId="6768DE8F">
            <w:pPr>
              <w:spacing w:line="316" w:lineRule="auto"/>
              <w:rPr>
                <w:rFonts w:ascii="Arial"/>
                <w:sz w:val="21"/>
              </w:rPr>
            </w:pPr>
          </w:p>
          <w:p w14:paraId="2264A0C0">
            <w:pPr>
              <w:pStyle w:val="6"/>
              <w:spacing w:before="98" w:line="184" w:lineRule="auto"/>
              <w:ind w:left="527"/>
            </w:pPr>
            <w:r>
              <w:rPr>
                <w:spacing w:val="8"/>
              </w:rPr>
              <w:t>安全教育</w:t>
            </w:r>
          </w:p>
        </w:tc>
        <w:tc>
          <w:tcPr>
            <w:tcW w:w="5524" w:type="dxa"/>
            <w:vAlign w:val="top"/>
          </w:tcPr>
          <w:p w14:paraId="6CB8E01B">
            <w:pPr>
              <w:spacing w:line="291" w:lineRule="auto"/>
              <w:rPr>
                <w:rFonts w:ascii="Arial"/>
                <w:sz w:val="21"/>
              </w:rPr>
            </w:pPr>
          </w:p>
          <w:p w14:paraId="5DEBF99A">
            <w:pPr>
              <w:pStyle w:val="6"/>
              <w:spacing w:before="99" w:line="214" w:lineRule="auto"/>
              <w:ind w:left="109" w:right="153" w:firstLine="10"/>
              <w:jc w:val="both"/>
            </w:pPr>
            <w:r>
              <w:rPr>
                <w:spacing w:val="-2"/>
              </w:rPr>
              <w:t>开展国家安全、网络安全、毒品预防、交通安全、反诈反恐、反欺凌、禁毒、消防安全、森林防火、房屋安全宣传教育及应急演练、防震减灾实训。</w:t>
            </w:r>
          </w:p>
        </w:tc>
        <w:tc>
          <w:tcPr>
            <w:tcW w:w="1206" w:type="dxa"/>
            <w:vAlign w:val="top"/>
          </w:tcPr>
          <w:p w14:paraId="6DD33EE5">
            <w:pPr>
              <w:spacing w:line="316" w:lineRule="auto"/>
              <w:rPr>
                <w:rFonts w:ascii="Arial"/>
                <w:sz w:val="21"/>
              </w:rPr>
            </w:pPr>
          </w:p>
          <w:p w14:paraId="3F006113">
            <w:pPr>
              <w:spacing w:line="316" w:lineRule="auto"/>
              <w:rPr>
                <w:rFonts w:ascii="Arial"/>
                <w:sz w:val="21"/>
              </w:rPr>
            </w:pPr>
          </w:p>
          <w:p w14:paraId="545186A4">
            <w:pPr>
              <w:pStyle w:val="6"/>
              <w:spacing w:before="99" w:line="183" w:lineRule="auto"/>
              <w:ind w:left="381"/>
            </w:pPr>
            <w:r>
              <w:rPr>
                <w:spacing w:val="1"/>
              </w:rPr>
              <w:t>全年</w:t>
            </w:r>
          </w:p>
        </w:tc>
        <w:tc>
          <w:tcPr>
            <w:tcW w:w="1766" w:type="dxa"/>
            <w:vAlign w:val="top"/>
          </w:tcPr>
          <w:p w14:paraId="2E00F392">
            <w:pPr>
              <w:pStyle w:val="6"/>
              <w:spacing w:before="222" w:line="183" w:lineRule="auto"/>
              <w:ind w:left="174"/>
            </w:pPr>
            <w:r>
              <w:rPr>
                <w:spacing w:val="7"/>
              </w:rPr>
              <w:t>专项进校园或</w:t>
            </w:r>
          </w:p>
          <w:p w14:paraId="54932B22">
            <w:pPr>
              <w:pStyle w:val="6"/>
              <w:spacing w:before="38" w:line="188" w:lineRule="auto"/>
              <w:ind w:left="203"/>
            </w:pPr>
            <w:r>
              <w:rPr>
                <w:spacing w:val="-1"/>
              </w:rPr>
              <w:t>提供资源进校</w:t>
            </w:r>
          </w:p>
          <w:p w14:paraId="371A15E8">
            <w:pPr>
              <w:pStyle w:val="6"/>
              <w:spacing w:before="30" w:line="185" w:lineRule="auto"/>
              <w:ind w:left="166"/>
            </w:pPr>
            <w:r>
              <w:rPr>
                <w:spacing w:val="-9"/>
                <w:w w:val="97"/>
              </w:rPr>
              <w:t>园或融入学校教</w:t>
            </w:r>
          </w:p>
          <w:p w14:paraId="11F2FAF7">
            <w:pPr>
              <w:pStyle w:val="6"/>
              <w:spacing w:before="39" w:line="183" w:lineRule="auto"/>
              <w:ind w:left="578"/>
            </w:pPr>
            <w:r>
              <w:rPr>
                <w:spacing w:val="-7"/>
              </w:rPr>
              <w:t>育教学</w:t>
            </w:r>
          </w:p>
        </w:tc>
        <w:tc>
          <w:tcPr>
            <w:tcW w:w="1252" w:type="dxa"/>
            <w:vMerge w:val="restart"/>
            <w:tcBorders>
              <w:bottom w:val="nil"/>
            </w:tcBorders>
            <w:vAlign w:val="top"/>
          </w:tcPr>
          <w:p w14:paraId="0A4A4E5C">
            <w:pPr>
              <w:spacing w:line="262" w:lineRule="auto"/>
              <w:rPr>
                <w:rFonts w:ascii="Arial"/>
                <w:sz w:val="21"/>
              </w:rPr>
            </w:pPr>
          </w:p>
          <w:p w14:paraId="74699B53">
            <w:pPr>
              <w:spacing w:line="262" w:lineRule="auto"/>
              <w:rPr>
                <w:rFonts w:ascii="Arial"/>
                <w:sz w:val="21"/>
              </w:rPr>
            </w:pPr>
          </w:p>
          <w:p w14:paraId="56383CFF">
            <w:pPr>
              <w:spacing w:line="262" w:lineRule="auto"/>
              <w:rPr>
                <w:rFonts w:ascii="Arial"/>
                <w:sz w:val="21"/>
              </w:rPr>
            </w:pPr>
          </w:p>
          <w:p w14:paraId="75A33C17">
            <w:pPr>
              <w:spacing w:line="262" w:lineRule="auto"/>
              <w:rPr>
                <w:rFonts w:ascii="Arial"/>
                <w:sz w:val="21"/>
              </w:rPr>
            </w:pPr>
          </w:p>
          <w:p w14:paraId="69E479C0">
            <w:pPr>
              <w:spacing w:line="262" w:lineRule="auto"/>
              <w:rPr>
                <w:rFonts w:ascii="Arial"/>
                <w:sz w:val="21"/>
              </w:rPr>
            </w:pPr>
          </w:p>
          <w:p w14:paraId="1C6F42FA">
            <w:pPr>
              <w:spacing w:line="262" w:lineRule="auto"/>
              <w:rPr>
                <w:rFonts w:ascii="Arial"/>
                <w:sz w:val="21"/>
              </w:rPr>
            </w:pPr>
          </w:p>
          <w:p w14:paraId="4B616EF0">
            <w:pPr>
              <w:spacing w:line="262" w:lineRule="auto"/>
              <w:rPr>
                <w:rFonts w:ascii="Arial"/>
                <w:sz w:val="21"/>
              </w:rPr>
            </w:pPr>
          </w:p>
          <w:p w14:paraId="38B80DB4">
            <w:pPr>
              <w:spacing w:line="262" w:lineRule="auto"/>
              <w:rPr>
                <w:rFonts w:ascii="Arial"/>
                <w:sz w:val="21"/>
              </w:rPr>
            </w:pPr>
          </w:p>
          <w:p w14:paraId="43EE97F2">
            <w:pPr>
              <w:spacing w:line="262" w:lineRule="auto"/>
              <w:rPr>
                <w:rFonts w:ascii="Arial"/>
                <w:sz w:val="21"/>
              </w:rPr>
            </w:pPr>
          </w:p>
          <w:p w14:paraId="4C17D157">
            <w:pPr>
              <w:pStyle w:val="6"/>
              <w:spacing w:before="98" w:line="210" w:lineRule="auto"/>
              <w:ind w:left="147" w:right="144" w:firstLine="18"/>
              <w:jc w:val="both"/>
            </w:pPr>
            <w:r>
              <w:rPr>
                <w:spacing w:val="4"/>
              </w:rPr>
              <w:t>区域教育</w:t>
            </w:r>
            <w:r>
              <w:rPr>
                <w:spacing w:val="8"/>
              </w:rPr>
              <w:t>行政部门</w:t>
            </w:r>
            <w:r>
              <w:rPr>
                <w:spacing w:val="48"/>
              </w:rPr>
              <w:t>加强统</w:t>
            </w:r>
            <w:r>
              <w:rPr>
                <w:spacing w:val="8"/>
              </w:rPr>
              <w:t>筹，学校结合实际安排落实</w:t>
            </w:r>
          </w:p>
        </w:tc>
      </w:tr>
      <w:tr w14:paraId="6B7E5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16" w:type="dxa"/>
            <w:vAlign w:val="top"/>
          </w:tcPr>
          <w:p w14:paraId="54E1707F">
            <w:pPr>
              <w:spacing w:line="289" w:lineRule="auto"/>
              <w:rPr>
                <w:rFonts w:ascii="Arial"/>
                <w:sz w:val="21"/>
              </w:rPr>
            </w:pPr>
          </w:p>
          <w:p w14:paraId="04F16A33">
            <w:pPr>
              <w:spacing w:before="66" w:line="315" w:lineRule="exact"/>
              <w:ind w:left="29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2</w:t>
            </w:r>
          </w:p>
        </w:tc>
        <w:tc>
          <w:tcPr>
            <w:tcW w:w="2047" w:type="dxa"/>
            <w:vAlign w:val="top"/>
          </w:tcPr>
          <w:p w14:paraId="0FA846A4">
            <w:pPr>
              <w:spacing w:line="292" w:lineRule="auto"/>
              <w:rPr>
                <w:rFonts w:ascii="Arial"/>
                <w:sz w:val="21"/>
              </w:rPr>
            </w:pPr>
          </w:p>
          <w:p w14:paraId="79286B9E">
            <w:pPr>
              <w:pStyle w:val="6"/>
              <w:spacing w:before="99" w:line="186" w:lineRule="auto"/>
              <w:ind w:left="425"/>
            </w:pPr>
            <w:r>
              <w:rPr>
                <w:spacing w:val="8"/>
              </w:rPr>
              <w:t>省委宣传部</w:t>
            </w:r>
          </w:p>
        </w:tc>
        <w:tc>
          <w:tcPr>
            <w:tcW w:w="2009" w:type="dxa"/>
            <w:vAlign w:val="top"/>
          </w:tcPr>
          <w:p w14:paraId="0DD630BC">
            <w:pPr>
              <w:pStyle w:val="6"/>
              <w:spacing w:before="226" w:line="216" w:lineRule="auto"/>
              <w:ind w:left="115" w:right="111" w:firstLine="30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spacing w:val="13"/>
              </w:rPr>
              <w:t>护苗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·</w:t>
            </w:r>
            <w:r>
              <w:rPr>
                <w:spacing w:val="13"/>
              </w:rPr>
              <w:t>绿书签行</w:t>
            </w:r>
            <w:r>
              <w:rPr>
                <w:spacing w:val="8"/>
              </w:rPr>
              <w:t>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系列宣传活动</w:t>
            </w:r>
          </w:p>
        </w:tc>
        <w:tc>
          <w:tcPr>
            <w:tcW w:w="5524" w:type="dxa"/>
            <w:vAlign w:val="top"/>
          </w:tcPr>
          <w:p w14:paraId="4B4DAEE8">
            <w:pPr>
              <w:pStyle w:val="6"/>
              <w:spacing w:before="52" w:line="195" w:lineRule="auto"/>
              <w:ind w:left="111" w:right="134" w:firstLine="3"/>
              <w:jc w:val="both"/>
            </w:pPr>
            <w:r>
              <w:rPr>
                <w:spacing w:val="9"/>
              </w:rPr>
              <w:t>重点宣传《</w:t>
            </w:r>
            <w:r>
              <w:rPr>
                <w:spacing w:val="9"/>
              </w:rPr>
              <w:t>中华人民共和国未成年人保护法</w:t>
            </w:r>
            <w:r>
              <w:rPr>
                <w:spacing w:val="9"/>
              </w:rPr>
              <w:t>未成年人保护法》等相关法律法规。倡导绿色阅读、文明上网，提升未成年人对非法出版</w:t>
            </w:r>
            <w:r>
              <w:rPr>
                <w:spacing w:val="6"/>
              </w:rPr>
              <w:t>物及有害信息的鉴别能力和防范意识。</w:t>
            </w:r>
          </w:p>
        </w:tc>
        <w:tc>
          <w:tcPr>
            <w:tcW w:w="1206" w:type="dxa"/>
            <w:vAlign w:val="top"/>
          </w:tcPr>
          <w:p w14:paraId="76705659">
            <w:pPr>
              <w:spacing w:line="293" w:lineRule="auto"/>
              <w:rPr>
                <w:rFonts w:ascii="Arial"/>
                <w:sz w:val="21"/>
              </w:rPr>
            </w:pPr>
          </w:p>
          <w:p w14:paraId="3EBF5C0D">
            <w:pPr>
              <w:pStyle w:val="6"/>
              <w:spacing w:before="99" w:line="183" w:lineRule="auto"/>
              <w:ind w:left="369"/>
            </w:pPr>
            <w:r>
              <w:rPr>
                <w:spacing w:val="6"/>
              </w:rPr>
              <w:t>全年</w:t>
            </w:r>
          </w:p>
        </w:tc>
        <w:tc>
          <w:tcPr>
            <w:tcW w:w="1766" w:type="dxa"/>
            <w:vAlign w:val="top"/>
          </w:tcPr>
          <w:p w14:paraId="641170DC">
            <w:pPr>
              <w:spacing w:line="292" w:lineRule="auto"/>
              <w:rPr>
                <w:rFonts w:ascii="Arial"/>
                <w:sz w:val="21"/>
              </w:rPr>
            </w:pPr>
          </w:p>
          <w:p w14:paraId="0853C756">
            <w:pPr>
              <w:pStyle w:val="6"/>
              <w:spacing w:before="98" w:line="183" w:lineRule="auto"/>
              <w:ind w:left="294"/>
            </w:pPr>
            <w:r>
              <w:rPr>
                <w:spacing w:val="7"/>
              </w:rPr>
              <w:t>专项进校园</w:t>
            </w:r>
          </w:p>
        </w:tc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272A772C">
            <w:pPr>
              <w:rPr>
                <w:rFonts w:ascii="Arial"/>
                <w:sz w:val="21"/>
              </w:rPr>
            </w:pPr>
          </w:p>
        </w:tc>
      </w:tr>
      <w:tr w14:paraId="25963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716" w:type="dxa"/>
            <w:vAlign w:val="top"/>
          </w:tcPr>
          <w:p w14:paraId="0AECBA84">
            <w:pPr>
              <w:spacing w:line="289" w:lineRule="auto"/>
              <w:rPr>
                <w:rFonts w:ascii="Arial"/>
                <w:sz w:val="21"/>
              </w:rPr>
            </w:pPr>
          </w:p>
          <w:p w14:paraId="61F7B81E">
            <w:pPr>
              <w:spacing w:before="66" w:line="315" w:lineRule="exact"/>
              <w:ind w:left="30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3</w:t>
            </w:r>
          </w:p>
        </w:tc>
        <w:tc>
          <w:tcPr>
            <w:tcW w:w="2047" w:type="dxa"/>
            <w:vAlign w:val="top"/>
          </w:tcPr>
          <w:p w14:paraId="75288626">
            <w:pPr>
              <w:spacing w:line="295" w:lineRule="auto"/>
              <w:rPr>
                <w:rFonts w:ascii="Arial"/>
                <w:sz w:val="21"/>
              </w:rPr>
            </w:pPr>
          </w:p>
          <w:p w14:paraId="0804A1E7">
            <w:pPr>
              <w:pStyle w:val="6"/>
              <w:spacing w:before="98" w:line="187" w:lineRule="auto"/>
              <w:ind w:left="185"/>
            </w:pPr>
            <w:r>
              <w:rPr>
                <w:spacing w:val="9"/>
              </w:rPr>
              <w:t>省妇联、团省委</w:t>
            </w:r>
          </w:p>
        </w:tc>
        <w:tc>
          <w:tcPr>
            <w:tcW w:w="2009" w:type="dxa"/>
            <w:vAlign w:val="top"/>
          </w:tcPr>
          <w:p w14:paraId="4EFFE578">
            <w:pPr>
              <w:pStyle w:val="6"/>
              <w:spacing w:before="224" w:line="217" w:lineRule="auto"/>
              <w:ind w:left="262" w:right="108" w:hanging="121"/>
            </w:pPr>
            <w:r>
              <w:rPr>
                <w:spacing w:val="-4"/>
                <w:w w:val="97"/>
              </w:rPr>
              <w:t>心理健康和家庭教</w:t>
            </w:r>
            <w:r>
              <w:rPr>
                <w:spacing w:val="-5"/>
                <w:w w:val="97"/>
              </w:rPr>
              <w:t>育指导服务活动</w:t>
            </w:r>
          </w:p>
        </w:tc>
        <w:tc>
          <w:tcPr>
            <w:tcW w:w="5524" w:type="dxa"/>
            <w:vAlign w:val="top"/>
          </w:tcPr>
          <w:p w14:paraId="04458949">
            <w:pPr>
              <w:pStyle w:val="6"/>
              <w:spacing w:before="57" w:line="194" w:lineRule="auto"/>
              <w:ind w:left="61" w:right="105" w:firstLine="58"/>
              <w:jc w:val="both"/>
            </w:pPr>
            <w:r>
              <w:rPr>
                <w:spacing w:val="7"/>
              </w:rPr>
              <w:t>开展家庭教育指导服务和实践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7"/>
              </w:rPr>
              <w:t>向阳花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7"/>
              </w:rPr>
              <w:t>活动；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组织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12355 </w:t>
            </w:r>
            <w:r>
              <w:rPr>
                <w:spacing w:val="6"/>
              </w:rPr>
              <w:t>青春自护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”</w:t>
            </w:r>
            <w:r>
              <w:rPr>
                <w:spacing w:val="6"/>
              </w:rPr>
              <w:t>教育活动，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开展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12355</w:t>
            </w:r>
            <w:r>
              <w:rPr>
                <w:rFonts w:ascii="Times New Roman" w:hAnsi="Times New Roman" w:eastAsia="Times New Roman" w:cs="Times New Roman"/>
                <w:spacing w:val="42"/>
              </w:rPr>
              <w:t xml:space="preserve"> </w:t>
            </w:r>
            <w:r>
              <w:rPr>
                <w:spacing w:val="6"/>
              </w:rPr>
              <w:t>中高考减</w:t>
            </w:r>
            <w:r>
              <w:rPr>
                <w:spacing w:val="8"/>
              </w:rPr>
              <w:t>压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活动。</w:t>
            </w:r>
          </w:p>
        </w:tc>
        <w:tc>
          <w:tcPr>
            <w:tcW w:w="1206" w:type="dxa"/>
            <w:vAlign w:val="top"/>
          </w:tcPr>
          <w:p w14:paraId="17C9E438">
            <w:pPr>
              <w:spacing w:line="296" w:lineRule="auto"/>
              <w:rPr>
                <w:rFonts w:ascii="Arial"/>
                <w:sz w:val="21"/>
              </w:rPr>
            </w:pPr>
          </w:p>
          <w:p w14:paraId="5F44D77D">
            <w:pPr>
              <w:pStyle w:val="6"/>
              <w:spacing w:before="99" w:line="183" w:lineRule="auto"/>
              <w:ind w:left="369"/>
            </w:pPr>
            <w:r>
              <w:rPr>
                <w:spacing w:val="6"/>
              </w:rPr>
              <w:t>全年</w:t>
            </w:r>
          </w:p>
        </w:tc>
        <w:tc>
          <w:tcPr>
            <w:tcW w:w="1766" w:type="dxa"/>
            <w:vAlign w:val="top"/>
          </w:tcPr>
          <w:p w14:paraId="163061BA">
            <w:pPr>
              <w:spacing w:line="295" w:lineRule="auto"/>
              <w:rPr>
                <w:rFonts w:ascii="Arial"/>
                <w:sz w:val="21"/>
              </w:rPr>
            </w:pPr>
          </w:p>
          <w:p w14:paraId="7C6D4040">
            <w:pPr>
              <w:pStyle w:val="6"/>
              <w:spacing w:before="98" w:line="183" w:lineRule="auto"/>
              <w:ind w:left="294"/>
            </w:pPr>
            <w:r>
              <w:rPr>
                <w:spacing w:val="7"/>
              </w:rPr>
              <w:t>专项进校园</w:t>
            </w:r>
          </w:p>
        </w:tc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4F4F89EA">
            <w:pPr>
              <w:rPr>
                <w:rFonts w:ascii="Arial"/>
                <w:sz w:val="21"/>
              </w:rPr>
            </w:pPr>
          </w:p>
        </w:tc>
      </w:tr>
      <w:tr w14:paraId="3998D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716" w:type="dxa"/>
            <w:vAlign w:val="top"/>
          </w:tcPr>
          <w:p w14:paraId="4BD0FDE8">
            <w:pPr>
              <w:spacing w:line="459" w:lineRule="auto"/>
              <w:rPr>
                <w:rFonts w:ascii="Arial"/>
                <w:sz w:val="21"/>
              </w:rPr>
            </w:pPr>
          </w:p>
          <w:p w14:paraId="4ACB2EB3">
            <w:pPr>
              <w:spacing w:before="66" w:line="315" w:lineRule="exact"/>
              <w:ind w:left="29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23"/>
                <w:szCs w:val="23"/>
              </w:rPr>
              <w:t>4</w:t>
            </w:r>
          </w:p>
        </w:tc>
        <w:tc>
          <w:tcPr>
            <w:tcW w:w="2047" w:type="dxa"/>
            <w:vAlign w:val="top"/>
          </w:tcPr>
          <w:p w14:paraId="3885FF73">
            <w:pPr>
              <w:pStyle w:val="6"/>
              <w:spacing w:before="229" w:line="213" w:lineRule="auto"/>
              <w:ind w:left="187" w:right="183" w:hanging="2"/>
              <w:jc w:val="both"/>
            </w:pPr>
            <w:r>
              <w:rPr>
                <w:spacing w:val="9"/>
              </w:rPr>
              <w:t>省科技厅、省科</w:t>
            </w:r>
            <w:r>
              <w:rPr>
                <w:spacing w:val="8"/>
              </w:rPr>
              <w:t>协、省自然资源</w:t>
            </w:r>
            <w:r>
              <w:rPr>
                <w:spacing w:val="28"/>
              </w:rPr>
              <w:t>厅、省地震局</w:t>
            </w:r>
          </w:p>
        </w:tc>
        <w:tc>
          <w:tcPr>
            <w:tcW w:w="2009" w:type="dxa"/>
            <w:vAlign w:val="top"/>
          </w:tcPr>
          <w:p w14:paraId="6AF7CD31">
            <w:pPr>
              <w:spacing w:line="465" w:lineRule="auto"/>
              <w:rPr>
                <w:rFonts w:ascii="Arial"/>
                <w:sz w:val="21"/>
              </w:rPr>
            </w:pPr>
          </w:p>
          <w:p w14:paraId="2208CA52">
            <w:pPr>
              <w:pStyle w:val="6"/>
              <w:spacing w:before="98" w:line="188" w:lineRule="auto"/>
              <w:ind w:left="288"/>
            </w:pPr>
            <w:r>
              <w:rPr>
                <w:spacing w:val="8"/>
              </w:rPr>
              <w:t>科普宣传教育</w:t>
            </w:r>
          </w:p>
        </w:tc>
        <w:tc>
          <w:tcPr>
            <w:tcW w:w="5524" w:type="dxa"/>
            <w:vAlign w:val="top"/>
          </w:tcPr>
          <w:p w14:paraId="5B78FA00">
            <w:pPr>
              <w:pStyle w:val="6"/>
              <w:spacing w:before="51" w:line="198" w:lineRule="auto"/>
              <w:ind w:left="109" w:right="103" w:firstLine="5"/>
              <w:jc w:val="both"/>
            </w:pPr>
            <w:r>
              <w:rPr>
                <w:spacing w:val="9"/>
              </w:rPr>
              <w:t>落实科普教育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双走进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>工作要求，统筹开展全国科</w:t>
            </w:r>
            <w:r>
              <w:rPr>
                <w:spacing w:val="7"/>
              </w:rPr>
              <w:t>普月系列活动、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“</w:t>
            </w:r>
            <w:r>
              <w:rPr>
                <w:spacing w:val="7"/>
              </w:rPr>
              <w:t>科学家（精神）进校园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”“</w:t>
            </w:r>
            <w:r>
              <w:rPr>
                <w:spacing w:val="7"/>
              </w:rPr>
              <w:t>百名院士</w:t>
            </w:r>
            <w:r>
              <w:rPr>
                <w:spacing w:val="6"/>
              </w:rPr>
              <w:t>进校园、万名科技工作者上讲台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”</w:t>
            </w:r>
            <w:r>
              <w:rPr>
                <w:spacing w:val="6"/>
              </w:rPr>
              <w:t>行动、防震减灾科</w:t>
            </w:r>
            <w:r>
              <w:rPr>
                <w:spacing w:val="4"/>
              </w:rPr>
              <w:t>普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“</w:t>
            </w:r>
            <w:r>
              <w:rPr>
                <w:spacing w:val="4"/>
              </w:rPr>
              <w:t>六进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4"/>
              </w:rPr>
              <w:t>活动等科普讲座和活动。</w:t>
            </w:r>
          </w:p>
        </w:tc>
        <w:tc>
          <w:tcPr>
            <w:tcW w:w="1206" w:type="dxa"/>
            <w:vAlign w:val="top"/>
          </w:tcPr>
          <w:p w14:paraId="578A6EE6">
            <w:pPr>
              <w:spacing w:line="466" w:lineRule="auto"/>
              <w:rPr>
                <w:rFonts w:ascii="Arial"/>
                <w:sz w:val="21"/>
              </w:rPr>
            </w:pPr>
          </w:p>
          <w:p w14:paraId="4BBAFA80">
            <w:pPr>
              <w:pStyle w:val="6"/>
              <w:spacing w:before="99" w:line="183" w:lineRule="auto"/>
              <w:ind w:left="369"/>
            </w:pPr>
            <w:r>
              <w:rPr>
                <w:spacing w:val="6"/>
              </w:rPr>
              <w:t>全年</w:t>
            </w:r>
          </w:p>
        </w:tc>
        <w:tc>
          <w:tcPr>
            <w:tcW w:w="1766" w:type="dxa"/>
            <w:vAlign w:val="top"/>
          </w:tcPr>
          <w:p w14:paraId="4D2461E3">
            <w:pPr>
              <w:spacing w:line="296" w:lineRule="auto"/>
              <w:rPr>
                <w:rFonts w:ascii="Arial"/>
                <w:sz w:val="21"/>
              </w:rPr>
            </w:pPr>
          </w:p>
          <w:p w14:paraId="196BE378">
            <w:pPr>
              <w:pStyle w:val="6"/>
              <w:spacing w:before="98" w:line="217" w:lineRule="auto"/>
              <w:ind w:left="790" w:right="159" w:hanging="623"/>
            </w:pPr>
            <w:r>
              <w:rPr>
                <w:spacing w:val="9"/>
              </w:rPr>
              <w:t>提供资源进校</w:t>
            </w:r>
            <w:r>
              <w:t>园</w:t>
            </w:r>
          </w:p>
        </w:tc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31FAC411">
            <w:pPr>
              <w:rPr>
                <w:rFonts w:ascii="Arial"/>
                <w:sz w:val="21"/>
              </w:rPr>
            </w:pPr>
          </w:p>
        </w:tc>
      </w:tr>
      <w:tr w14:paraId="1CA53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16" w:type="dxa"/>
            <w:vAlign w:val="top"/>
          </w:tcPr>
          <w:p w14:paraId="34C5215C">
            <w:pPr>
              <w:spacing w:before="279" w:line="191" w:lineRule="auto"/>
              <w:ind w:left="30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2047" w:type="dxa"/>
            <w:vAlign w:val="top"/>
          </w:tcPr>
          <w:p w14:paraId="2758B5AA">
            <w:pPr>
              <w:pStyle w:val="6"/>
              <w:spacing w:before="64" w:line="192" w:lineRule="auto"/>
              <w:ind w:left="106" w:right="106" w:firstLine="1"/>
            </w:pPr>
            <w:r>
              <w:rPr>
                <w:spacing w:val="-2"/>
              </w:rPr>
              <w:t>省卫生健康委、省疾控局、省医保局</w:t>
            </w:r>
          </w:p>
        </w:tc>
        <w:tc>
          <w:tcPr>
            <w:tcW w:w="2009" w:type="dxa"/>
            <w:vAlign w:val="top"/>
          </w:tcPr>
          <w:p w14:paraId="60D98DF9">
            <w:pPr>
              <w:pStyle w:val="6"/>
              <w:spacing w:before="235" w:line="186" w:lineRule="auto"/>
              <w:ind w:left="285"/>
            </w:pPr>
            <w:r>
              <w:rPr>
                <w:spacing w:val="8"/>
              </w:rPr>
              <w:t>卫生健康教育</w:t>
            </w:r>
          </w:p>
        </w:tc>
        <w:tc>
          <w:tcPr>
            <w:tcW w:w="5524" w:type="dxa"/>
            <w:vAlign w:val="top"/>
          </w:tcPr>
          <w:p w14:paraId="67C995C4">
            <w:pPr>
              <w:pStyle w:val="6"/>
              <w:spacing w:before="64" w:line="192" w:lineRule="auto"/>
              <w:ind w:left="113" w:right="57" w:hanging="4"/>
            </w:pPr>
            <w:r>
              <w:rPr>
                <w:spacing w:val="2"/>
              </w:rPr>
              <w:t>学生常见病和健康影响因素监测、干预及疫苗接种；</w:t>
            </w:r>
            <w:r>
              <w:rPr>
                <w:spacing w:val="3"/>
              </w:rPr>
              <w:t>城乡医保政策宣传。</w:t>
            </w:r>
          </w:p>
        </w:tc>
        <w:tc>
          <w:tcPr>
            <w:tcW w:w="1206" w:type="dxa"/>
            <w:vAlign w:val="top"/>
          </w:tcPr>
          <w:p w14:paraId="66D6C3E6">
            <w:pPr>
              <w:pStyle w:val="6"/>
              <w:spacing w:before="238" w:line="183" w:lineRule="auto"/>
              <w:ind w:left="369"/>
            </w:pPr>
            <w:r>
              <w:rPr>
                <w:spacing w:val="6"/>
              </w:rPr>
              <w:t>全年</w:t>
            </w:r>
          </w:p>
        </w:tc>
        <w:tc>
          <w:tcPr>
            <w:tcW w:w="1766" w:type="dxa"/>
            <w:vAlign w:val="top"/>
          </w:tcPr>
          <w:p w14:paraId="253538E8">
            <w:pPr>
              <w:pStyle w:val="6"/>
              <w:spacing w:before="236" w:line="183" w:lineRule="auto"/>
              <w:ind w:left="294"/>
            </w:pPr>
            <w:r>
              <w:rPr>
                <w:spacing w:val="7"/>
              </w:rPr>
              <w:t>专项进校园</w:t>
            </w:r>
          </w:p>
        </w:tc>
        <w:tc>
          <w:tcPr>
            <w:tcW w:w="1252" w:type="dxa"/>
            <w:vMerge w:val="continue"/>
            <w:tcBorders>
              <w:top w:val="nil"/>
              <w:bottom w:val="nil"/>
            </w:tcBorders>
            <w:vAlign w:val="top"/>
          </w:tcPr>
          <w:p w14:paraId="4F1AB7BB">
            <w:pPr>
              <w:rPr>
                <w:rFonts w:ascii="Arial"/>
                <w:sz w:val="21"/>
              </w:rPr>
            </w:pPr>
          </w:p>
        </w:tc>
      </w:tr>
      <w:tr w14:paraId="42D9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716" w:type="dxa"/>
            <w:vAlign w:val="top"/>
          </w:tcPr>
          <w:p w14:paraId="002F4538">
            <w:pPr>
              <w:spacing w:line="290" w:lineRule="auto"/>
              <w:rPr>
                <w:rFonts w:ascii="Arial"/>
                <w:sz w:val="21"/>
              </w:rPr>
            </w:pPr>
          </w:p>
          <w:p w14:paraId="1C36A622">
            <w:pPr>
              <w:spacing w:before="67" w:line="314" w:lineRule="exact"/>
              <w:ind w:left="3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6</w:t>
            </w:r>
          </w:p>
        </w:tc>
        <w:tc>
          <w:tcPr>
            <w:tcW w:w="2047" w:type="dxa"/>
            <w:vAlign w:val="top"/>
          </w:tcPr>
          <w:p w14:paraId="2D9AC219">
            <w:pPr>
              <w:pStyle w:val="6"/>
              <w:spacing w:before="227" w:line="219" w:lineRule="auto"/>
              <w:ind w:left="422" w:right="106" w:hanging="314"/>
            </w:pPr>
            <w:r>
              <w:rPr>
                <w:spacing w:val="-2"/>
              </w:rPr>
              <w:t>省司法厅、省教育</w:t>
            </w:r>
            <w:r>
              <w:rPr>
                <w:spacing w:val="9"/>
              </w:rPr>
              <w:t>厅、团省委</w:t>
            </w:r>
          </w:p>
        </w:tc>
        <w:tc>
          <w:tcPr>
            <w:tcW w:w="2009" w:type="dxa"/>
            <w:vAlign w:val="top"/>
          </w:tcPr>
          <w:p w14:paraId="6E549EAD">
            <w:pPr>
              <w:pStyle w:val="6"/>
              <w:spacing w:before="226" w:line="218" w:lineRule="auto"/>
              <w:ind w:left="407" w:right="164" w:hanging="241"/>
            </w:pPr>
            <w:r>
              <w:rPr>
                <w:spacing w:val="8"/>
              </w:rPr>
              <w:t>全省青少年法治宣传教育周</w:t>
            </w:r>
          </w:p>
        </w:tc>
        <w:tc>
          <w:tcPr>
            <w:tcW w:w="5524" w:type="dxa"/>
            <w:vAlign w:val="top"/>
          </w:tcPr>
          <w:p w14:paraId="115C82FB">
            <w:pPr>
              <w:pStyle w:val="6"/>
              <w:spacing w:before="57" w:line="195" w:lineRule="auto"/>
              <w:ind w:left="113" w:right="134" w:hanging="4"/>
              <w:jc w:val="both"/>
            </w:pPr>
            <w:r>
              <w:rPr>
                <w:spacing w:val="9"/>
              </w:rPr>
              <w:t>各中小学校同步开展集中宣传教育活动，并采取法治主题班会、法治宣传栏、法治板报等多种形式对</w:t>
            </w:r>
            <w:r>
              <w:rPr>
                <w:spacing w:val="6"/>
              </w:rPr>
              <w:t>与青少年相关的法律法规进行宣传解读。</w:t>
            </w:r>
          </w:p>
        </w:tc>
        <w:tc>
          <w:tcPr>
            <w:tcW w:w="1206" w:type="dxa"/>
            <w:vAlign w:val="top"/>
          </w:tcPr>
          <w:p w14:paraId="1F28CD36">
            <w:pPr>
              <w:pStyle w:val="6"/>
              <w:spacing w:before="186" w:line="220" w:lineRule="auto"/>
              <w:ind w:left="369" w:right="150" w:hanging="209"/>
            </w:pPr>
            <w:r>
              <w:rPr>
                <w:rFonts w:ascii="Times New Roman" w:hAnsi="Times New Roman" w:eastAsia="Times New Roman" w:cs="Times New Roman"/>
                <w:spacing w:val="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月最后</w:t>
            </w:r>
            <w:r>
              <w:rPr>
                <w:spacing w:val="6"/>
              </w:rPr>
              <w:t>一周</w:t>
            </w:r>
          </w:p>
        </w:tc>
        <w:tc>
          <w:tcPr>
            <w:tcW w:w="1766" w:type="dxa"/>
            <w:vAlign w:val="top"/>
          </w:tcPr>
          <w:p w14:paraId="6ADCDCEB">
            <w:pPr>
              <w:spacing w:line="296" w:lineRule="auto"/>
              <w:rPr>
                <w:rFonts w:ascii="Arial"/>
                <w:sz w:val="21"/>
              </w:rPr>
            </w:pPr>
          </w:p>
          <w:p w14:paraId="1BC60E9A">
            <w:pPr>
              <w:pStyle w:val="6"/>
              <w:spacing w:before="99" w:line="183" w:lineRule="auto"/>
              <w:ind w:left="294"/>
            </w:pPr>
            <w:r>
              <w:rPr>
                <w:spacing w:val="7"/>
              </w:rPr>
              <w:t>专项进校园</w:t>
            </w:r>
          </w:p>
        </w:tc>
        <w:tc>
          <w:tcPr>
            <w:tcW w:w="1252" w:type="dxa"/>
            <w:vMerge w:val="continue"/>
            <w:tcBorders>
              <w:top w:val="nil"/>
            </w:tcBorders>
            <w:vAlign w:val="top"/>
          </w:tcPr>
          <w:p w14:paraId="40A15FF4">
            <w:pPr>
              <w:rPr>
                <w:rFonts w:ascii="Arial"/>
                <w:sz w:val="21"/>
              </w:rPr>
            </w:pPr>
          </w:p>
        </w:tc>
      </w:tr>
    </w:tbl>
    <w:p w14:paraId="5E489C4C">
      <w:pPr>
        <w:spacing w:line="277" w:lineRule="auto"/>
        <w:rPr>
          <w:rFonts w:ascii="Arial"/>
          <w:sz w:val="21"/>
        </w:rPr>
      </w:pPr>
    </w:p>
    <w:p w14:paraId="4F99143D">
      <w:pPr>
        <w:spacing w:line="277" w:lineRule="auto"/>
        <w:rPr>
          <w:rFonts w:ascii="Arial"/>
          <w:sz w:val="21"/>
        </w:rPr>
      </w:pPr>
    </w:p>
    <w:p w14:paraId="2CEE1022">
      <w:pPr>
        <w:spacing w:line="277" w:lineRule="auto"/>
        <w:rPr>
          <w:rFonts w:ascii="Arial"/>
          <w:sz w:val="21"/>
        </w:rPr>
      </w:pPr>
    </w:p>
    <w:p w14:paraId="51515AE4">
      <w:pPr>
        <w:spacing w:line="277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8" w:h="11906"/>
      <w:pgMar w:top="1011" w:right="859" w:bottom="192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3F7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50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1521</Words>
  <Characters>1546</Characters>
  <TotalTime>1006</TotalTime>
  <ScaleCrop>false</ScaleCrop>
  <LinksUpToDate>false</LinksUpToDate>
  <CharactersWithSpaces>1571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2026-06-15T15:09:00Z</dcterms:created>
  <dc:creator>10104</dc:creator>
  <cp:lastModifiedBy>荼蘼</cp:lastModifiedBy>
  <dcterms:modified xsi:type="dcterms:W3CDTF">2026-06-24T01:24:39Z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2026-06-15T15:10:05Z</vt:filetime>
  </property>
  <property fmtid="{D5CDD505-2E9C-101B-9397-08002B2CF9AE}" pid="4" name="KSOTemplateDocerSaveRecord">
    <vt:lpwstr>eyJoZGlkIjoiMThkMjI0ZjczNjEyMDA0NWQyOTdjN2Q5ODcxNWJkZjQiLCJ1c2VySWQiOiIzMjA0Mzc3NzgifQ==</vt:lpwstr>
  </property>
  <property fmtid="{D5CDD505-2E9C-101B-9397-08002B2CF9AE}" pid="5" name="KSOProductBuildVer">
    <vt:lpwstr>2052-12.1.0.26895</vt:lpwstr>
  </property>
  <property fmtid="{D5CDD505-2E9C-101B-9397-08002B2CF9AE}" pid="6" name="ICV">
    <vt:lpwstr>726B5E0903AE48339A61FADA0A143E39_13</vt:lpwstr>
  </property>
</Properties>
</file>