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5028F">
      <w:pPr>
        <w:pStyle w:val="18"/>
        <w:jc w:val="both"/>
        <w:rPr>
          <w:rFonts w:hAnsi="黑体"/>
          <w:sz w:val="36"/>
          <w:szCs w:val="36"/>
        </w:rPr>
      </w:pPr>
      <w:r>
        <w:rPr>
          <w:rFonts w:hint="eastAsia" w:hAnsi="黑体"/>
          <w:sz w:val="36"/>
          <w:szCs w:val="36"/>
        </w:rPr>
        <w:t>附件1</w:t>
      </w:r>
    </w:p>
    <w:p w14:paraId="5548B605">
      <w:pPr>
        <w:pStyle w:val="18"/>
        <w:jc w:val="center"/>
        <w:rPr>
          <w:rFonts w:ascii="Times New Roman" w:hAnsi="Times New Roman" w:cs="Times New Roman"/>
          <w:sz w:val="56"/>
          <w:szCs w:val="56"/>
        </w:rPr>
      </w:pPr>
    </w:p>
    <w:p w14:paraId="1CCC9A47">
      <w:pPr>
        <w:pStyle w:val="18"/>
        <w:jc w:val="center"/>
        <w:rPr>
          <w:rFonts w:ascii="Times New Roman" w:hAnsi="Times New Roman" w:cs="Times New Roman"/>
          <w:sz w:val="84"/>
          <w:szCs w:val="84"/>
        </w:rPr>
      </w:pPr>
    </w:p>
    <w:p w14:paraId="66AEA5F0">
      <w:pPr>
        <w:pStyle w:val="18"/>
        <w:jc w:val="center"/>
        <w:rPr>
          <w:rFonts w:ascii="Times New Roman" w:hAnsi="Times New Roman" w:cs="Times New Roman"/>
          <w:sz w:val="84"/>
          <w:szCs w:val="84"/>
        </w:rPr>
      </w:pPr>
    </w:p>
    <w:p w14:paraId="21E0A264">
      <w:pPr>
        <w:pStyle w:val="18"/>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3C96F3B">
      <w:pPr>
        <w:pStyle w:val="18"/>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南大膳镇人民政府</w:t>
      </w:r>
      <w:r>
        <w:rPr>
          <w:rFonts w:ascii="Times New Roman" w:hAnsi="Times New Roman" w:eastAsia="方正小标宋简体" w:cs="Times New Roman"/>
          <w:sz w:val="72"/>
          <w:szCs w:val="72"/>
        </w:rPr>
        <w:t>部门决算</w:t>
      </w:r>
    </w:p>
    <w:p w14:paraId="5144C384">
      <w:pPr>
        <w:pStyle w:val="18"/>
        <w:jc w:val="center"/>
        <w:rPr>
          <w:rFonts w:ascii="Times New Roman" w:hAnsi="Times New Roman" w:eastAsia="方正小标宋_GBK" w:cs="Times New Roman"/>
          <w:sz w:val="56"/>
          <w:szCs w:val="56"/>
        </w:rPr>
      </w:pPr>
    </w:p>
    <w:p w14:paraId="7A7CB9D8">
      <w:pPr>
        <w:pStyle w:val="18"/>
        <w:jc w:val="center"/>
        <w:rPr>
          <w:rFonts w:ascii="Times New Roman" w:hAnsi="Times New Roman" w:cs="Times New Roman"/>
          <w:sz w:val="56"/>
          <w:szCs w:val="56"/>
        </w:rPr>
      </w:pPr>
    </w:p>
    <w:p w14:paraId="224923D3">
      <w:pPr>
        <w:pStyle w:val="18"/>
        <w:rPr>
          <w:rFonts w:ascii="Times New Roman" w:hAnsi="Times New Roman" w:cs="Times New Roman"/>
          <w:sz w:val="56"/>
          <w:szCs w:val="56"/>
        </w:rPr>
      </w:pPr>
    </w:p>
    <w:p w14:paraId="3BA408E0">
      <w:pPr>
        <w:pStyle w:val="18"/>
        <w:jc w:val="center"/>
        <w:rPr>
          <w:rFonts w:ascii="Times New Roman" w:hAnsi="Times New Roman" w:cs="Times New Roman"/>
          <w:sz w:val="32"/>
          <w:szCs w:val="32"/>
        </w:rPr>
      </w:pPr>
    </w:p>
    <w:p w14:paraId="76F5E42D">
      <w:pPr>
        <w:pStyle w:val="18"/>
        <w:jc w:val="center"/>
        <w:rPr>
          <w:rFonts w:ascii="Times New Roman" w:hAnsi="Times New Roman" w:cs="Times New Roman"/>
          <w:sz w:val="32"/>
          <w:szCs w:val="32"/>
        </w:rPr>
      </w:pPr>
    </w:p>
    <w:p w14:paraId="59E9A891">
      <w:pPr>
        <w:pStyle w:val="18"/>
        <w:jc w:val="center"/>
        <w:rPr>
          <w:rFonts w:ascii="Times New Roman" w:hAnsi="Times New Roman" w:cs="Times New Roman"/>
          <w:sz w:val="32"/>
          <w:szCs w:val="32"/>
        </w:rPr>
      </w:pPr>
    </w:p>
    <w:p w14:paraId="685F220A">
      <w:pPr>
        <w:pStyle w:val="18"/>
        <w:jc w:val="center"/>
        <w:rPr>
          <w:rFonts w:ascii="Times New Roman" w:hAnsi="Times New Roman" w:cs="Times New Roman"/>
          <w:sz w:val="32"/>
          <w:szCs w:val="32"/>
        </w:rPr>
      </w:pPr>
    </w:p>
    <w:p w14:paraId="5585BD5A">
      <w:pPr>
        <w:pStyle w:val="18"/>
        <w:jc w:val="center"/>
        <w:rPr>
          <w:rFonts w:ascii="Times New Roman" w:hAnsi="Times New Roman" w:cs="Times New Roman"/>
          <w:sz w:val="32"/>
          <w:szCs w:val="32"/>
        </w:rPr>
      </w:pPr>
    </w:p>
    <w:p w14:paraId="3387293C">
      <w:pPr>
        <w:pStyle w:val="18"/>
        <w:jc w:val="center"/>
        <w:rPr>
          <w:rFonts w:ascii="Times New Roman" w:hAnsi="Times New Roman" w:cs="Times New Roman"/>
          <w:sz w:val="32"/>
          <w:szCs w:val="32"/>
        </w:rPr>
      </w:pPr>
    </w:p>
    <w:p w14:paraId="485C3020">
      <w:pPr>
        <w:pStyle w:val="18"/>
        <w:spacing w:line="540" w:lineRule="exact"/>
        <w:jc w:val="center"/>
        <w:rPr>
          <w:rFonts w:ascii="Times New Roman" w:hAnsi="Times New Roman" w:cs="Times New Roman"/>
          <w:sz w:val="56"/>
          <w:szCs w:val="56"/>
        </w:rPr>
      </w:pPr>
    </w:p>
    <w:p w14:paraId="49EE5667">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1BDF7C24">
      <w:pPr>
        <w:pStyle w:val="18"/>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4EF9A47">
      <w:pPr>
        <w:pStyle w:val="18"/>
        <w:spacing w:line="600" w:lineRule="exact"/>
        <w:jc w:val="center"/>
        <w:rPr>
          <w:rFonts w:ascii="Times New Roman" w:hAnsi="Times New Roman" w:cs="Times New Roman"/>
          <w:b/>
          <w:sz w:val="36"/>
          <w:szCs w:val="28"/>
        </w:rPr>
      </w:pPr>
    </w:p>
    <w:p w14:paraId="04E5E920">
      <w:pPr>
        <w:pStyle w:val="18"/>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南大膳镇人民政府</w:t>
      </w:r>
      <w:r>
        <w:rPr>
          <w:rFonts w:ascii="Times New Roman" w:hAnsi="Times New Roman" w:cs="Times New Roman"/>
          <w:bCs/>
          <w:sz w:val="32"/>
          <w:szCs w:val="32"/>
        </w:rPr>
        <w:t>概况</w:t>
      </w:r>
    </w:p>
    <w:p w14:paraId="28FDDA01">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3BCC8C4">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2430783">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55F5A4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B792D5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FB9A08B">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2C53B09">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145B58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84301DD">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934BFBF">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5F506A82">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0017276">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1940DA8D">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A3FBE33">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9F35D76">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651C7C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748BA64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05A284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2A0545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1C7B2B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FA2875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223084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AA21B0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4EED2E2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6AE9C11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0F9BBAE">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0FBE64CF">
      <w:pPr>
        <w:pStyle w:val="18"/>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0CCDD9AB">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47DE930">
      <w:pPr>
        <w:pStyle w:val="18"/>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34C85B11">
      <w:pPr>
        <w:pStyle w:val="18"/>
        <w:spacing w:line="600" w:lineRule="exact"/>
        <w:rPr>
          <w:rFonts w:ascii="Times New Roman" w:hAnsi="Times New Roman" w:cs="Times New Roman"/>
          <w:bCs/>
          <w:sz w:val="28"/>
          <w:szCs w:val="28"/>
        </w:rPr>
      </w:pPr>
    </w:p>
    <w:p w14:paraId="130B413F">
      <w:pPr>
        <w:jc w:val="center"/>
        <w:rPr>
          <w:rFonts w:ascii="Times New Roman" w:hAnsi="Times New Roman" w:cs="Times New Roman"/>
          <w:sz w:val="72"/>
          <w:szCs w:val="72"/>
        </w:rPr>
      </w:pPr>
    </w:p>
    <w:p w14:paraId="5AD033D3">
      <w:pPr>
        <w:jc w:val="center"/>
        <w:rPr>
          <w:rFonts w:ascii="Times New Roman" w:hAnsi="Times New Roman" w:cs="Times New Roman"/>
          <w:sz w:val="72"/>
          <w:szCs w:val="72"/>
        </w:rPr>
      </w:pPr>
    </w:p>
    <w:p w14:paraId="581FB265">
      <w:pPr>
        <w:jc w:val="center"/>
        <w:rPr>
          <w:rFonts w:ascii="Times New Roman" w:hAnsi="Times New Roman" w:cs="Times New Roman"/>
          <w:sz w:val="72"/>
          <w:szCs w:val="72"/>
        </w:rPr>
      </w:pPr>
    </w:p>
    <w:p w14:paraId="3C529CBB">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391AE23E">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D44B9F9">
      <w:pPr>
        <w:pStyle w:val="18"/>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南大膳镇人民政府</w:t>
      </w:r>
      <w:r>
        <w:rPr>
          <w:rFonts w:ascii="Times New Roman" w:hAnsi="Times New Roman" w:eastAsia="方正小标宋_GBK" w:cs="Times New Roman"/>
          <w:sz w:val="52"/>
          <w:szCs w:val="52"/>
        </w:rPr>
        <w:t>概况</w:t>
      </w:r>
    </w:p>
    <w:p w14:paraId="0FC7ABC3">
      <w:pPr>
        <w:pStyle w:val="3"/>
        <w:ind w:left="0" w:leftChars="0" w:firstLine="0" w:firstLineChars="0"/>
        <w:rPr>
          <w:rFonts w:ascii="Times New Roman" w:hAnsi="Times New Roman" w:cs="Times New Roman"/>
        </w:rPr>
      </w:pPr>
    </w:p>
    <w:p w14:paraId="4696064C">
      <w:pPr>
        <w:pStyle w:val="19"/>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6906611">
      <w:pPr>
        <w:spacing w:line="60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镇政府的主要工作职责包括：贯彻执行法律政策,不断推进 民主建设；加快发展农村经济；推行政务公开；提高社会管理水平,创造良好发展环境；积极发展公益事业，提供公共服务保障；大力加强综合治理，有效维护社会稳定。</w:t>
      </w:r>
    </w:p>
    <w:p w14:paraId="061E0DC9">
      <w:pPr>
        <w:widowControl/>
        <w:spacing w:line="600" w:lineRule="exact"/>
        <w:rPr>
          <w:rFonts w:ascii="Times New Roman" w:hAnsi="Times New Roman" w:eastAsia="黑体" w:cs="Times New Roman"/>
          <w:bCs/>
          <w:kern w:val="0"/>
          <w:sz w:val="32"/>
          <w:szCs w:val="32"/>
        </w:rPr>
      </w:pPr>
    </w:p>
    <w:p w14:paraId="6911199A">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B18BC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ascii="Calibri" w:hAnsi="Calibri" w:cs="Calibri"/>
          <w:sz w:val="21"/>
          <w:szCs w:val="21"/>
        </w:rPr>
      </w:pPr>
      <w:r>
        <w:rPr>
          <w:rFonts w:ascii="Times New Roman" w:hAnsi="Times New Roman" w:eastAsia="仿宋_GB2312" w:cs="Times New Roman"/>
          <w:bCs/>
          <w:kern w:val="0"/>
          <w:sz w:val="32"/>
          <w:szCs w:val="32"/>
        </w:rPr>
        <w:t>（一）内设机构设置。</w:t>
      </w:r>
      <w:r>
        <w:rPr>
          <w:rFonts w:ascii="仿宋_GB2312" w:hAnsi="Calibri" w:eastAsia="仿宋_GB2312" w:cs="仿宋_GB2312"/>
          <w:color w:val="000000"/>
          <w:kern w:val="0"/>
          <w:sz w:val="32"/>
          <w:szCs w:val="32"/>
          <w:shd w:val="clear" w:fill="FFFFFF"/>
          <w:lang w:val="en-US" w:eastAsia="zh-CN" w:bidi="ar"/>
        </w:rPr>
        <w:t>南大膳镇人民政府</w:t>
      </w:r>
      <w:r>
        <w:rPr>
          <w:rFonts w:hint="default" w:ascii="仿宋_GB2312" w:hAnsi="Calibri" w:eastAsia="仿宋_GB2312" w:cs="仿宋_GB2312"/>
          <w:color w:val="000000"/>
          <w:kern w:val="0"/>
          <w:sz w:val="32"/>
          <w:szCs w:val="32"/>
          <w:shd w:val="clear" w:fill="FFFFFF"/>
          <w:lang w:val="en-US" w:eastAsia="zh-CN" w:bidi="ar"/>
        </w:rPr>
        <w:t>单位内设机构包括：党政办公室、纪律检查委员会、党建办公室、经济发展办公室、社会事务办公室、自然资源和生态环境办公室、社会治安和应急管理办公室、人武部、财政财务管理办公室、综合执法大队、社会事务综合服务中心、农业综合服务中心、水利服务中心、党群和政务中心、退役军人服务站、创建办。</w:t>
      </w:r>
    </w:p>
    <w:p w14:paraId="643B1CFF">
      <w:pPr>
        <w:widowControl/>
        <w:spacing w:line="600" w:lineRule="exact"/>
        <w:rPr>
          <w:rFonts w:ascii="Times New Roman" w:hAnsi="Times New Roman" w:eastAsia="仿宋_GB2312" w:cs="Times New Roman"/>
          <w:bCs/>
          <w:kern w:val="0"/>
          <w:sz w:val="32"/>
          <w:szCs w:val="32"/>
        </w:rPr>
      </w:pPr>
    </w:p>
    <w:p w14:paraId="436697D8">
      <w:pPr>
        <w:widowControl/>
        <w:spacing w:line="600" w:lineRule="exact"/>
        <w:ind w:firstLine="320" w:firstLineChars="100"/>
        <w:rPr>
          <w:rFonts w:ascii="Times New Roman" w:hAnsi="Times New Roman" w:eastAsia="黑体" w:cs="Times New Roman"/>
          <w:sz w:val="28"/>
          <w:szCs w:val="28"/>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rPr>
        <w:t>沅江市南大膳镇人民政府部门只有本级，没有其他二级预算单位，因此，纳入</w:t>
      </w:r>
      <w:r>
        <w:rPr>
          <w:rFonts w:hint="eastAsia" w:ascii="Times New Roman" w:hAnsi="Times New Roman" w:eastAsia="仿宋_GB2312" w:cs="Times New Roman"/>
          <w:bCs/>
          <w:kern w:val="0"/>
          <w:sz w:val="32"/>
          <w:szCs w:val="32"/>
          <w:lang w:val="en-US" w:eastAsia="zh-CN"/>
        </w:rPr>
        <w:t>2024</w:t>
      </w:r>
      <w:r>
        <w:rPr>
          <w:rFonts w:hint="eastAsia" w:ascii="Times New Roman" w:hAnsi="Times New Roman" w:eastAsia="仿宋_GB2312" w:cs="Times New Roman"/>
          <w:bCs/>
          <w:kern w:val="0"/>
          <w:sz w:val="32"/>
          <w:szCs w:val="32"/>
        </w:rPr>
        <w:t>年部门决算编制范围的只有沅江市南大膳镇人民政府本级。</w:t>
      </w:r>
    </w:p>
    <w:p w14:paraId="5836643E">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0C5567D4">
      <w:pPr>
        <w:pStyle w:val="18"/>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68CF324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0BB807C">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bidi="ar"/>
        </w:rPr>
        <w:t xml:space="preserve">                                                                                                            </w:t>
      </w:r>
      <w:r>
        <w:rPr>
          <w:rFonts w:ascii="Times New Roman" w:hAnsi="Times New Roman" w:eastAsia="仿宋_GB2312" w:cs="Times New Roman"/>
          <w:color w:val="000000"/>
          <w:kern w:val="0"/>
          <w:sz w:val="20"/>
          <w:szCs w:val="20"/>
          <w:lang w:bidi="ar"/>
        </w:rPr>
        <w:t>公开01表</w:t>
      </w:r>
    </w:p>
    <w:p w14:paraId="6D1E5431">
      <w:pPr>
        <w:widowControl/>
        <w:tabs>
          <w:tab w:val="left" w:pos="4442"/>
          <w:tab w:val="left" w:pos="5045"/>
          <w:tab w:val="left" w:pos="6444"/>
          <w:tab w:val="left" w:pos="11477"/>
          <w:tab w:val="left" w:pos="13102"/>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南大膳镇人民政府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4"/>
          <w:szCs w:val="24"/>
          <w:lang w:val="en-US" w:eastAsia="zh-CN"/>
        </w:rPr>
        <w:t xml:space="preserve">                                     </w:t>
      </w:r>
      <w:r>
        <w:rPr>
          <w:rFonts w:ascii="Times New Roman" w:hAnsi="Times New Roman" w:eastAsia="仿宋_GB2312" w:cs="Times New Roman"/>
          <w:color w:val="000000"/>
          <w:kern w:val="0"/>
          <w:sz w:val="20"/>
          <w:szCs w:val="20"/>
          <w:lang w:bidi="ar"/>
        </w:rPr>
        <w:t>单位：万元</w:t>
      </w:r>
    </w:p>
    <w:tbl>
      <w:tblPr>
        <w:tblStyle w:val="10"/>
        <w:tblW w:w="11933" w:type="dxa"/>
        <w:jc w:val="center"/>
        <w:tblLayout w:type="fixed"/>
        <w:tblCellMar>
          <w:top w:w="0" w:type="dxa"/>
          <w:left w:w="108" w:type="dxa"/>
          <w:bottom w:w="0" w:type="dxa"/>
          <w:right w:w="108" w:type="dxa"/>
        </w:tblCellMar>
      </w:tblPr>
      <w:tblGrid>
        <w:gridCol w:w="3683"/>
        <w:gridCol w:w="630"/>
        <w:gridCol w:w="1845"/>
        <w:gridCol w:w="3420"/>
        <w:gridCol w:w="540"/>
        <w:gridCol w:w="1815"/>
      </w:tblGrid>
      <w:tr w14:paraId="3093A281">
        <w:tblPrEx>
          <w:tblCellMar>
            <w:top w:w="0" w:type="dxa"/>
            <w:left w:w="108" w:type="dxa"/>
            <w:bottom w:w="0" w:type="dxa"/>
            <w:right w:w="108" w:type="dxa"/>
          </w:tblCellMar>
        </w:tblPrEx>
        <w:trPr>
          <w:trHeight w:val="363" w:hRule="exact"/>
          <w:jc w:val="center"/>
        </w:trPr>
        <w:tc>
          <w:tcPr>
            <w:tcW w:w="6158"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F55C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577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314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2F82657F">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7E2F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F3F0D">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A152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35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BB778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9479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92DDA1C">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6A2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50A66">
            <w:pPr>
              <w:jc w:val="center"/>
              <w:rPr>
                <w:rFonts w:ascii="Times New Roman" w:hAnsi="Times New Roman" w:eastAsia="仿宋_GB2312" w:cs="Times New Roman"/>
                <w:color w:val="000000"/>
                <w:sz w:val="24"/>
                <w:szCs w:val="24"/>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6BAC5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D20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C59580">
            <w:pPr>
              <w:jc w:val="center"/>
              <w:rPr>
                <w:rFonts w:ascii="Times New Roman" w:hAnsi="Times New Roman" w:eastAsia="仿宋_GB2312" w:cs="Times New Roman"/>
                <w:color w:val="000000"/>
                <w:sz w:val="24"/>
                <w:szCs w:val="24"/>
              </w:rPr>
            </w:pPr>
          </w:p>
        </w:tc>
        <w:tc>
          <w:tcPr>
            <w:tcW w:w="1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F86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72421FE2">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3E235D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E853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434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43,855,663.99</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C6DD6">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0C51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EBA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16,455,828.38</w:t>
            </w:r>
          </w:p>
        </w:tc>
      </w:tr>
      <w:tr w14:paraId="4703036A">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3C8E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F7353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977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1,250,000.00</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310C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9D299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D9EC">
            <w:pPr>
              <w:jc w:val="right"/>
              <w:rPr>
                <w:rFonts w:ascii="Times New Roman" w:hAnsi="Times New Roman" w:eastAsia="仿宋_GB2312" w:cs="Times New Roman"/>
                <w:color w:val="000000"/>
                <w:sz w:val="22"/>
              </w:rPr>
            </w:pPr>
          </w:p>
        </w:tc>
      </w:tr>
      <w:tr w14:paraId="4E9C092A">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1F40">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4A792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939F9">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927505">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6C797">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F71B">
            <w:pPr>
              <w:jc w:val="right"/>
              <w:rPr>
                <w:rFonts w:ascii="Times New Roman" w:hAnsi="Times New Roman" w:eastAsia="仿宋_GB2312" w:cs="Times New Roman"/>
                <w:color w:val="000000"/>
                <w:sz w:val="22"/>
              </w:rPr>
            </w:pPr>
          </w:p>
        </w:tc>
      </w:tr>
      <w:tr w14:paraId="5A4ECCF0">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19BE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7400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4BF3">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4C28BF">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52F1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2D5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217,300.00</w:t>
            </w:r>
          </w:p>
        </w:tc>
      </w:tr>
      <w:tr w14:paraId="64F44506">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CD0E8">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8EF7FC">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C098B">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56D31">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9AAD8">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296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619,820.00</w:t>
            </w:r>
          </w:p>
        </w:tc>
      </w:tr>
      <w:tr w14:paraId="07567EC3">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CE35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F3B0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B388">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DF209">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ECE8C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052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1,537,018.46</w:t>
            </w:r>
          </w:p>
        </w:tc>
      </w:tr>
      <w:tr w14:paraId="664D3EBD">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DAC7B">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A54F09">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F074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11F3">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B7641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4B6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280,000.00</w:t>
            </w:r>
          </w:p>
        </w:tc>
      </w:tr>
      <w:tr w14:paraId="7365EE5A">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1F1F1"/>
            <w:noWrap/>
            <w:vAlign w:val="center"/>
          </w:tcPr>
          <w:p w14:paraId="6781A2A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八、其他收入</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42CFC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165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46,270,472.26</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1B5E">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6C0A3">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6441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6,251,420.14</w:t>
            </w:r>
          </w:p>
        </w:tc>
      </w:tr>
      <w:tr w14:paraId="28BFD890">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D67F">
            <w:pPr>
              <w:jc w:val="right"/>
              <w:rPr>
                <w:rFonts w:ascii="Times New Roman" w:hAnsi="Times New Roman" w:eastAsia="仿宋_GB2312"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4A2C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8E8">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6FD0">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ABB75">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AFD2">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311,600.00</w:t>
            </w:r>
          </w:p>
        </w:tc>
      </w:tr>
      <w:tr w14:paraId="7B7CE826">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9140">
            <w:pPr>
              <w:widowControl/>
              <w:jc w:val="center"/>
              <w:textAlignment w:val="center"/>
              <w:rPr>
                <w:rFonts w:ascii="Times New Roman" w:hAnsi="Times New Roman" w:eastAsia="仿宋_GB2312" w:cs="Times New Roman"/>
                <w:b/>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C98F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AE0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CE272">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3C3CDD">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CCD3">
            <w:pPr>
              <w:jc w:val="right"/>
              <w:rPr>
                <w:rFonts w:ascii="Times New Roman" w:hAnsi="Times New Roman" w:eastAsia="仿宋_GB2312" w:cs="Times New Roman"/>
                <w:color w:val="000000"/>
                <w:sz w:val="22"/>
              </w:rPr>
            </w:pPr>
          </w:p>
        </w:tc>
      </w:tr>
      <w:tr w14:paraId="5A85EC0B">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F94DA">
            <w:pPr>
              <w:widowControl/>
              <w:jc w:val="left"/>
              <w:textAlignment w:val="center"/>
              <w:rPr>
                <w:rFonts w:ascii="Times New Roman" w:hAnsi="Times New Roman" w:eastAsia="仿宋_GB2312"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107EF">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DE7A">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84D2">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7B6A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A17D9">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1,447,302.05</w:t>
            </w:r>
          </w:p>
        </w:tc>
      </w:tr>
      <w:tr w14:paraId="529BDFFE">
        <w:tblPrEx>
          <w:tblCellMar>
            <w:top w:w="0" w:type="dxa"/>
            <w:left w:w="108" w:type="dxa"/>
            <w:bottom w:w="0" w:type="dxa"/>
            <w:right w:w="108" w:type="dxa"/>
          </w:tblCellMar>
        </w:tblPrEx>
        <w:trPr>
          <w:trHeight w:val="363"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0C9EE">
            <w:pPr>
              <w:widowControl/>
              <w:jc w:val="left"/>
              <w:textAlignment w:val="center"/>
              <w:rPr>
                <w:rFonts w:ascii="Times New Roman" w:hAnsi="Times New Roman" w:eastAsia="仿宋_GB2312" w:cs="Times New Roman"/>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6F601">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9BE1">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DE551">
            <w:pPr>
              <w:keepNext w:val="0"/>
              <w:keepLines w:val="0"/>
              <w:widowControl/>
              <w:suppressLineNumbers w:val="0"/>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F63BB">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974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14,001,154.26</w:t>
            </w:r>
          </w:p>
        </w:tc>
      </w:tr>
      <w:tr w14:paraId="62F37D48">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6F8D7">
            <w:pPr>
              <w:widowControl/>
              <w:jc w:val="center"/>
              <w:textAlignment w:val="center"/>
              <w:rPr>
                <w:rFonts w:ascii="Times New Roman" w:hAnsi="Times New Roman" w:eastAsia="仿宋_GB2312" w:cs="Times New Roman"/>
                <w:b/>
                <w:color w:val="000000"/>
                <w:sz w:val="22"/>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666E24">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5FA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17B4E">
            <w:pPr>
              <w:keepNext w:val="0"/>
              <w:keepLines w:val="0"/>
              <w:widowControl/>
              <w:suppressLineNumbers w:val="0"/>
              <w:jc w:val="lef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737E">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F41BD">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709,700.00</w:t>
            </w:r>
          </w:p>
        </w:tc>
      </w:tr>
      <w:tr w14:paraId="02EE12C5">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F9087">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CDA391">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652">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ED2D2">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A54B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9FDA">
            <w:pPr>
              <w:jc w:val="right"/>
              <w:rPr>
                <w:rFonts w:ascii="Times New Roman" w:hAnsi="Times New Roman" w:eastAsia="仿宋_GB2312" w:cs="Times New Roman"/>
                <w:b/>
                <w:color w:val="000000"/>
                <w:sz w:val="22"/>
              </w:rPr>
            </w:pPr>
          </w:p>
        </w:tc>
      </w:tr>
      <w:tr w14:paraId="78467169">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D24689">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2E6B5">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4559">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1F7E1">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F1EF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0618">
            <w:pPr>
              <w:jc w:val="right"/>
              <w:rPr>
                <w:rFonts w:ascii="Times New Roman" w:hAnsi="Times New Roman" w:eastAsia="仿宋_GB2312" w:cs="Times New Roman"/>
                <w:b/>
                <w:color w:val="000000"/>
                <w:sz w:val="22"/>
              </w:rPr>
            </w:pPr>
          </w:p>
        </w:tc>
      </w:tr>
      <w:tr w14:paraId="39F167D2">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2E26F5">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D4F38C">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EB0B">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0BB422">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6295E">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3093">
            <w:pPr>
              <w:jc w:val="right"/>
              <w:rPr>
                <w:rFonts w:ascii="Times New Roman" w:hAnsi="Times New Roman" w:eastAsia="仿宋_GB2312" w:cs="Times New Roman"/>
                <w:b/>
                <w:color w:val="000000"/>
                <w:sz w:val="22"/>
              </w:rPr>
            </w:pPr>
          </w:p>
        </w:tc>
      </w:tr>
      <w:tr w14:paraId="6CB70312">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9B45D4">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601C2">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866D">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3113B">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42362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479">
            <w:pPr>
              <w:jc w:val="right"/>
              <w:rPr>
                <w:rFonts w:ascii="Times New Roman" w:hAnsi="Times New Roman" w:eastAsia="仿宋_GB2312" w:cs="Times New Roman"/>
                <w:b/>
                <w:color w:val="000000"/>
                <w:sz w:val="22"/>
              </w:rPr>
            </w:pPr>
          </w:p>
        </w:tc>
      </w:tr>
      <w:tr w14:paraId="11CD2DBD">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63B65">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525F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BEE4">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8A121">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6B811">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F8E2D">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1,025,400.00</w:t>
            </w:r>
          </w:p>
        </w:tc>
      </w:tr>
      <w:tr w14:paraId="7D9A1F75">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43116">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B5447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19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02F7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AD4A67">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C440E">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49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2C04">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1,457,870.70</w:t>
            </w:r>
          </w:p>
        </w:tc>
      </w:tr>
      <w:tr w14:paraId="11F3D594">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1E168">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F0936F">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20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E072F">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B5D55">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278A31">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5DFDF">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1,510,000.00</w:t>
            </w:r>
          </w:p>
        </w:tc>
      </w:tr>
      <w:tr w14:paraId="4510A271">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73E56">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3129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21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3980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A7686">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EF4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51</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335A">
            <w:pPr>
              <w:jc w:val="right"/>
              <w:rPr>
                <w:rFonts w:ascii="Times New Roman" w:hAnsi="Times New Roman" w:eastAsia="仿宋_GB2312" w:cs="Times New Roman"/>
                <w:b/>
                <w:color w:val="000000"/>
                <w:sz w:val="22"/>
              </w:rPr>
            </w:pPr>
          </w:p>
        </w:tc>
      </w:tr>
      <w:tr w14:paraId="04B166A3">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4481B6">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E7713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22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D2B16">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C0939">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BDE1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52</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A68A7">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54,138,896.43</w:t>
            </w:r>
          </w:p>
        </w:tc>
      </w:tr>
      <w:tr w14:paraId="35786081">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83270">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1DD87">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23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9C81">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3FF75">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B6DC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53</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38D9">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510,000.00</w:t>
            </w:r>
          </w:p>
        </w:tc>
      </w:tr>
      <w:tr w14:paraId="62B274A5">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BBC221">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A7920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0"/>
                <w:szCs w:val="20"/>
                <w:u w:val="none"/>
                <w:lang w:val="en-US" w:eastAsia="zh-CN" w:bidi="ar"/>
              </w:rPr>
              <w:t>24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CC85">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655D">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62188C">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54</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97259">
            <w:pPr>
              <w:jc w:val="right"/>
              <w:rPr>
                <w:rFonts w:ascii="Times New Roman" w:hAnsi="Times New Roman" w:eastAsia="仿宋_GB2312" w:cs="Times New Roman"/>
                <w:b/>
                <w:color w:val="000000"/>
                <w:sz w:val="22"/>
              </w:rPr>
            </w:pPr>
          </w:p>
        </w:tc>
      </w:tr>
      <w:tr w14:paraId="01212E02">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2BFCBF">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0A0B63">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0"/>
                <w:szCs w:val="20"/>
                <w:u w:val="none"/>
                <w:lang w:val="en-US" w:eastAsia="zh-CN" w:bidi="ar"/>
              </w:rPr>
              <w:t>25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772F">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7C1BA">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CE10B">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55</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530FF">
            <w:pPr>
              <w:jc w:val="right"/>
              <w:rPr>
                <w:rFonts w:ascii="Times New Roman" w:hAnsi="Times New Roman" w:eastAsia="仿宋_GB2312" w:cs="Times New Roman"/>
                <w:b/>
                <w:color w:val="000000"/>
                <w:sz w:val="22"/>
              </w:rPr>
            </w:pPr>
          </w:p>
        </w:tc>
      </w:tr>
      <w:tr w14:paraId="1D984FEF">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EE4C">
            <w:pPr>
              <w:widowControl/>
              <w:jc w:val="center"/>
              <w:textAlignment w:val="center"/>
              <w:rPr>
                <w:rFonts w:ascii="Times New Roman" w:hAnsi="Times New Roman" w:eastAsia="仿宋_GB2312" w:cs="Times New Roman"/>
                <w:b/>
                <w:color w:val="000000"/>
                <w:kern w:val="0"/>
                <w:sz w:val="22"/>
                <w:lang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98FDD">
            <w:pPr>
              <w:keepNext w:val="0"/>
              <w:keepLines w:val="0"/>
              <w:widowControl/>
              <w:suppressLineNumbers w:val="0"/>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AE27">
            <w:pPr>
              <w:jc w:val="right"/>
              <w:rPr>
                <w:rFonts w:ascii="Times New Roman" w:hAnsi="Times New Roman" w:eastAsia="仿宋_GB2312" w:cs="Times New Roman"/>
                <w:color w:val="000000"/>
                <w:sz w:val="22"/>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4C1C">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122AE">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56</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3EED">
            <w:pPr>
              <w:jc w:val="right"/>
              <w:rPr>
                <w:rFonts w:ascii="Times New Roman" w:hAnsi="Times New Roman" w:eastAsia="仿宋_GB2312" w:cs="Times New Roman"/>
                <w:b/>
                <w:color w:val="000000"/>
                <w:sz w:val="22"/>
              </w:rPr>
            </w:pPr>
          </w:p>
        </w:tc>
      </w:tr>
      <w:tr w14:paraId="1488C3A3">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A7CE08">
            <w:pPr>
              <w:keepNext w:val="0"/>
              <w:keepLines w:val="0"/>
              <w:widowControl/>
              <w:suppressLineNumbers w:val="0"/>
              <w:jc w:val="center"/>
              <w:textAlignment w:val="center"/>
              <w:rPr>
                <w:rFonts w:ascii="Times New Roman" w:hAnsi="Times New Roman" w:eastAsia="仿宋_GB2312" w:cs="Times New Roman"/>
                <w:b/>
                <w:color w:val="000000"/>
                <w:kern w:val="0"/>
                <w:sz w:val="22"/>
                <w:szCs w:val="22"/>
                <w:lang w:val="en-US" w:eastAsia="zh-CN" w:bidi="ar"/>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E84A3C">
            <w:pPr>
              <w:keepNext w:val="0"/>
              <w:keepLines w:val="0"/>
              <w:widowControl/>
              <w:suppressLineNumbers w:val="0"/>
              <w:jc w:val="center"/>
              <w:textAlignment w:val="center"/>
              <w:rPr>
                <w:rFonts w:ascii="Times New Roman" w:hAnsi="Times New Roman" w:eastAsia="仿宋_GB2312" w:cs="Times New Roman"/>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0A7E">
            <w:pPr>
              <w:keepNext w:val="0"/>
              <w:keepLines w:val="0"/>
              <w:widowControl/>
              <w:suppressLineNumbers w:val="0"/>
              <w:jc w:val="right"/>
              <w:textAlignment w:val="center"/>
              <w:rPr>
                <w:rFonts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91,376,136.25</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B36AC">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A2D04">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57</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3FB3">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100,473,310.42</w:t>
            </w:r>
          </w:p>
        </w:tc>
      </w:tr>
      <w:tr w14:paraId="09BFB1EF">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21FCC">
            <w:pPr>
              <w:keepNext w:val="0"/>
              <w:keepLines w:val="0"/>
              <w:widowControl/>
              <w:suppressLineNumbers w:val="0"/>
              <w:jc w:val="left"/>
              <w:textAlignment w:val="center"/>
              <w:rPr>
                <w:rFonts w:ascii="Times New Roman" w:hAnsi="Times New Roman" w:eastAsia="仿宋_GB2312" w:cs="Times New Roman"/>
                <w:b/>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B6F98">
            <w:pPr>
              <w:keepNext w:val="0"/>
              <w:keepLines w:val="0"/>
              <w:widowControl/>
              <w:suppressLineNumbers w:val="0"/>
              <w:jc w:val="center"/>
              <w:textAlignment w:val="center"/>
              <w:rPr>
                <w:rFonts w:ascii="Times New Roman" w:hAnsi="Times New Roman" w:eastAsia="仿宋_GB2312" w:cs="Times New Roman"/>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46AE">
            <w:pPr>
              <w:jc w:val="right"/>
              <w:rPr>
                <w:rFonts w:ascii="Times New Roman" w:hAnsi="Times New Roman" w:eastAsia="仿宋_GB2312" w:cs="Times New Roman"/>
                <w:color w:val="000000"/>
                <w:kern w:val="2"/>
                <w:sz w:val="22"/>
                <w:szCs w:val="22"/>
                <w:lang w:val="en-US" w:eastAsia="zh-CN" w:bidi="ar-SA"/>
              </w:rPr>
            </w:pP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8D167C">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结余分配</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2D69A">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58</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9CB0">
            <w:pPr>
              <w:jc w:val="right"/>
              <w:rPr>
                <w:rFonts w:ascii="Times New Roman" w:hAnsi="Times New Roman" w:eastAsia="仿宋_GB2312" w:cs="Times New Roman"/>
                <w:b/>
                <w:color w:val="000000"/>
                <w:sz w:val="22"/>
              </w:rPr>
            </w:pPr>
          </w:p>
        </w:tc>
      </w:tr>
      <w:tr w14:paraId="58008A1A">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7CEB14">
            <w:pPr>
              <w:keepNext w:val="0"/>
              <w:keepLines w:val="0"/>
              <w:widowControl/>
              <w:suppressLineNumbers w:val="0"/>
              <w:jc w:val="left"/>
              <w:textAlignment w:val="center"/>
              <w:rPr>
                <w:rFonts w:ascii="Times New Roman" w:hAnsi="Times New Roman" w:eastAsia="仿宋_GB2312" w:cs="Times New Roman"/>
                <w:b/>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年初结转和结余</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9D877">
            <w:pPr>
              <w:keepNext w:val="0"/>
              <w:keepLines w:val="0"/>
              <w:widowControl/>
              <w:suppressLineNumbers w:val="0"/>
              <w:jc w:val="center"/>
              <w:textAlignment w:val="center"/>
              <w:rPr>
                <w:rFonts w:ascii="Times New Roman" w:hAnsi="Times New Roman" w:eastAsia="仿宋_GB2312" w:cs="Times New Roman"/>
                <w:color w:val="000000"/>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81173">
            <w:pPr>
              <w:keepNext w:val="0"/>
              <w:keepLines w:val="0"/>
              <w:widowControl/>
              <w:suppressLineNumbers w:val="0"/>
              <w:jc w:val="right"/>
              <w:textAlignment w:val="center"/>
              <w:rPr>
                <w:rFonts w:ascii="Times New Roman" w:hAnsi="Times New Roman" w:eastAsia="仿宋_GB2312" w:cs="Times New Roman"/>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11,632,569.39</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365C">
            <w:pPr>
              <w:keepNext w:val="0"/>
              <w:keepLines w:val="0"/>
              <w:widowControl/>
              <w:suppressLineNumbers w:val="0"/>
              <w:jc w:val="left"/>
              <w:textAlignment w:val="center"/>
              <w:rPr>
                <w:rFonts w:ascii="Times New Roman" w:hAnsi="Times New Roman" w:eastAsia="仿宋_GB2312" w:cs="Times New Roman"/>
                <w:b/>
                <w:color w:val="000000"/>
                <w:kern w:val="0"/>
                <w:sz w:val="22"/>
                <w:lang w:bidi="ar"/>
              </w:rPr>
            </w:pPr>
            <w:r>
              <w:rPr>
                <w:rFonts w:hint="eastAsia" w:ascii="宋体" w:hAnsi="宋体" w:eastAsia="宋体" w:cs="宋体"/>
                <w:i w:val="0"/>
                <w:iCs w:val="0"/>
                <w:color w:val="000000"/>
                <w:kern w:val="0"/>
                <w:sz w:val="22"/>
                <w:szCs w:val="22"/>
                <w:u w:val="none"/>
                <w:lang w:val="en-US" w:eastAsia="zh-CN" w:bidi="ar"/>
              </w:rPr>
              <w:t>年末结转和结余</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E74A89">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59</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A5F6">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2,535,395.22</w:t>
            </w:r>
          </w:p>
        </w:tc>
      </w:tr>
      <w:tr w14:paraId="451453E8">
        <w:tblPrEx>
          <w:tblCellMar>
            <w:top w:w="0" w:type="dxa"/>
            <w:left w:w="108" w:type="dxa"/>
            <w:bottom w:w="0" w:type="dxa"/>
            <w:right w:w="108" w:type="dxa"/>
          </w:tblCellMar>
        </w:tblPrEx>
        <w:trPr>
          <w:trHeight w:val="417" w:hRule="exact"/>
          <w:jc w:val="center"/>
        </w:trPr>
        <w:tc>
          <w:tcPr>
            <w:tcW w:w="36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9D18C">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408A8">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30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39A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103,008,705.64</w:t>
            </w:r>
          </w:p>
        </w:tc>
        <w:tc>
          <w:tcPr>
            <w:tcW w:w="34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9FE54">
            <w:pPr>
              <w:keepNext w:val="0"/>
              <w:keepLines w:val="0"/>
              <w:widowControl/>
              <w:suppressLineNumbers w:val="0"/>
              <w:jc w:val="center"/>
              <w:textAlignment w:val="center"/>
              <w:rPr>
                <w:rFonts w:ascii="Times New Roman" w:hAnsi="Times New Roman" w:eastAsia="仿宋_GB2312" w:cs="Times New Roman"/>
                <w:b/>
                <w:color w:val="000000"/>
                <w:kern w:val="0"/>
                <w:sz w:val="22"/>
                <w:lang w:bidi="ar"/>
              </w:rPr>
            </w:pPr>
            <w:r>
              <w:rPr>
                <w:rFonts w:hint="eastAsia" w:ascii="宋体" w:hAnsi="宋体" w:eastAsia="宋体" w:cs="宋体"/>
                <w:b/>
                <w:bCs/>
                <w:i w:val="0"/>
                <w:iCs w:val="0"/>
                <w:color w:val="000000"/>
                <w:kern w:val="0"/>
                <w:sz w:val="22"/>
                <w:szCs w:val="22"/>
                <w:u w:val="none"/>
                <w:lang w:val="en-US" w:eastAsia="zh-CN" w:bidi="ar"/>
              </w:rPr>
              <w:t>总计</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76DA0">
            <w:pPr>
              <w:keepNext w:val="0"/>
              <w:keepLines w:val="0"/>
              <w:widowControl/>
              <w:suppressLineNumbers w:val="0"/>
              <w:jc w:val="center"/>
              <w:textAlignment w:val="center"/>
              <w:rPr>
                <w:rFonts w:ascii="Times New Roman" w:hAnsi="Times New Roman" w:eastAsia="仿宋_GB2312" w:cs="Times New Roman"/>
                <w:color w:val="000000"/>
                <w:kern w:val="0"/>
                <w:sz w:val="22"/>
                <w:lang w:bidi="ar"/>
              </w:rPr>
            </w:pPr>
            <w:r>
              <w:rPr>
                <w:rFonts w:hint="eastAsia" w:ascii="宋体" w:hAnsi="宋体" w:eastAsia="宋体" w:cs="宋体"/>
                <w:i w:val="0"/>
                <w:iCs w:val="0"/>
                <w:color w:val="000000"/>
                <w:kern w:val="0"/>
                <w:sz w:val="22"/>
                <w:szCs w:val="22"/>
                <w:u w:val="none"/>
                <w:lang w:val="en-US" w:eastAsia="zh-CN" w:bidi="ar"/>
              </w:rPr>
              <w:t>60</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2B84">
            <w:pPr>
              <w:keepNext w:val="0"/>
              <w:keepLines w:val="0"/>
              <w:widowControl/>
              <w:suppressLineNumbers w:val="0"/>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103,008,705.64</w:t>
            </w:r>
          </w:p>
        </w:tc>
      </w:tr>
    </w:tbl>
    <w:p w14:paraId="6016B0D1">
      <w:pPr>
        <w:widowControl/>
        <w:jc w:val="left"/>
        <w:textAlignment w:val="center"/>
        <w:rPr>
          <w:rFonts w:ascii="Times New Roman" w:hAnsi="Times New Roman" w:eastAsia="宋体" w:cs="Times New Roman"/>
          <w:color w:val="000000"/>
          <w:kern w:val="0"/>
          <w:sz w:val="24"/>
          <w:szCs w:val="24"/>
          <w:lang w:bidi="ar"/>
        </w:rPr>
      </w:pPr>
    </w:p>
    <w:p w14:paraId="09B423EB">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A718A4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436B5468">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E267DB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395AC6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公开02表</w:t>
      </w:r>
    </w:p>
    <w:p w14:paraId="04D8086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南大膳镇人民政府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0"/>
        <w:tblW w:w="14666" w:type="dxa"/>
        <w:jc w:val="center"/>
        <w:tblLayout w:type="fixed"/>
        <w:tblCellMar>
          <w:top w:w="0" w:type="dxa"/>
          <w:left w:w="0" w:type="dxa"/>
          <w:bottom w:w="0" w:type="dxa"/>
          <w:right w:w="0" w:type="dxa"/>
        </w:tblCellMar>
      </w:tblPr>
      <w:tblGrid>
        <w:gridCol w:w="1026"/>
        <w:gridCol w:w="2160"/>
        <w:gridCol w:w="1740"/>
        <w:gridCol w:w="1680"/>
        <w:gridCol w:w="1500"/>
        <w:gridCol w:w="1425"/>
        <w:gridCol w:w="1500"/>
        <w:gridCol w:w="1905"/>
        <w:gridCol w:w="1730"/>
      </w:tblGrid>
      <w:tr w14:paraId="7F6FBB0C">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5BEFA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DE806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C94B9F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D94F76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4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5C802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5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8BE1D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9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DCCB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73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D927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4C56ACBA">
        <w:tblPrEx>
          <w:tblCellMar>
            <w:top w:w="0" w:type="dxa"/>
            <w:left w:w="0" w:type="dxa"/>
            <w:bottom w:w="0" w:type="dxa"/>
            <w:right w:w="0" w:type="dxa"/>
          </w:tblCellMar>
        </w:tblPrEx>
        <w:trPr>
          <w:trHeight w:val="334" w:hRule="exact"/>
          <w:jc w:val="center"/>
        </w:trPr>
        <w:tc>
          <w:tcPr>
            <w:tcW w:w="102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C6D41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16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909C4C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10138437">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23ECA3C3">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65AB15C4">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280A6E48">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7421C2B9">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171BC505">
            <w:pPr>
              <w:rPr>
                <w:rFonts w:ascii="Times New Roman" w:hAnsi="Times New Roman" w:eastAsia="仿宋_GB2312" w:cs="Times New Roman"/>
                <w:sz w:val="24"/>
                <w:szCs w:val="24"/>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7104E5A4">
            <w:pPr>
              <w:rPr>
                <w:rFonts w:ascii="Times New Roman" w:hAnsi="Times New Roman" w:eastAsia="仿宋_GB2312" w:cs="Times New Roman"/>
                <w:sz w:val="24"/>
                <w:szCs w:val="24"/>
              </w:rPr>
            </w:pPr>
          </w:p>
        </w:tc>
      </w:tr>
      <w:tr w14:paraId="50E2C455">
        <w:tblPrEx>
          <w:tblCellMar>
            <w:top w:w="0" w:type="dxa"/>
            <w:left w:w="0" w:type="dxa"/>
            <w:bottom w:w="0" w:type="dxa"/>
            <w:right w:w="0" w:type="dxa"/>
          </w:tblCellMar>
        </w:tblPrEx>
        <w:trPr>
          <w:trHeight w:val="312" w:hRule="atLeast"/>
          <w:jc w:val="center"/>
        </w:trPr>
        <w:tc>
          <w:tcPr>
            <w:tcW w:w="1026" w:type="dxa"/>
            <w:vMerge w:val="continue"/>
            <w:tcBorders>
              <w:top w:val="single" w:color="auto" w:sz="4" w:space="0"/>
              <w:left w:val="single" w:color="auto" w:sz="4" w:space="0"/>
              <w:bottom w:val="single" w:color="auto" w:sz="4" w:space="0"/>
              <w:right w:val="single" w:color="auto" w:sz="4" w:space="0"/>
            </w:tcBorders>
            <w:vAlign w:val="center"/>
          </w:tcPr>
          <w:p w14:paraId="41404025">
            <w:pPr>
              <w:rPr>
                <w:rFonts w:ascii="Times New Roman" w:hAnsi="Times New Roman" w:eastAsia="仿宋_GB2312" w:cs="Times New Roman"/>
                <w:sz w:val="24"/>
                <w:szCs w:val="24"/>
              </w:rPr>
            </w:pPr>
          </w:p>
        </w:tc>
        <w:tc>
          <w:tcPr>
            <w:tcW w:w="2160" w:type="dxa"/>
            <w:vMerge w:val="continue"/>
            <w:tcBorders>
              <w:top w:val="nil"/>
              <w:left w:val="single" w:color="auto" w:sz="4" w:space="0"/>
              <w:bottom w:val="single" w:color="auto" w:sz="4" w:space="0"/>
              <w:right w:val="single" w:color="auto" w:sz="4" w:space="0"/>
            </w:tcBorders>
            <w:vAlign w:val="center"/>
          </w:tcPr>
          <w:p w14:paraId="5B66198F">
            <w:pPr>
              <w:rPr>
                <w:rFonts w:ascii="Times New Roman" w:hAnsi="Times New Roman" w:eastAsia="仿宋_GB2312" w:cs="Times New Roman"/>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7C15CE51">
            <w:pPr>
              <w:rPr>
                <w:rFonts w:ascii="Times New Roman" w:hAnsi="Times New Roman" w:eastAsia="仿宋_GB2312" w:cs="Times New Roman"/>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398674A0">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1E980720">
            <w:pPr>
              <w:rPr>
                <w:rFonts w:ascii="Times New Roman" w:hAnsi="Times New Roman" w:eastAsia="仿宋_GB2312" w:cs="Times New Roman"/>
                <w:sz w:val="24"/>
                <w:szCs w:val="24"/>
              </w:rPr>
            </w:pPr>
          </w:p>
        </w:tc>
        <w:tc>
          <w:tcPr>
            <w:tcW w:w="1425" w:type="dxa"/>
            <w:vMerge w:val="continue"/>
            <w:tcBorders>
              <w:top w:val="single" w:color="auto" w:sz="4" w:space="0"/>
              <w:left w:val="single" w:color="auto" w:sz="4" w:space="0"/>
              <w:bottom w:val="single" w:color="auto" w:sz="4" w:space="0"/>
              <w:right w:val="single" w:color="auto" w:sz="4" w:space="0"/>
            </w:tcBorders>
            <w:vAlign w:val="center"/>
          </w:tcPr>
          <w:p w14:paraId="545E14E3">
            <w:pPr>
              <w:rPr>
                <w:rFonts w:ascii="Times New Roman" w:hAnsi="Times New Roman" w:eastAsia="仿宋_GB2312" w:cs="Times New Roman"/>
                <w:sz w:val="24"/>
                <w:szCs w:val="24"/>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14:paraId="35264BBB">
            <w:pPr>
              <w:rPr>
                <w:rFonts w:ascii="Times New Roman" w:hAnsi="Times New Roman" w:eastAsia="仿宋_GB2312" w:cs="Times New Roman"/>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56405650">
            <w:pPr>
              <w:rPr>
                <w:rFonts w:ascii="Times New Roman" w:hAnsi="Times New Roman" w:eastAsia="仿宋_GB2312" w:cs="Times New Roman"/>
                <w:sz w:val="24"/>
                <w:szCs w:val="24"/>
              </w:rPr>
            </w:pPr>
          </w:p>
        </w:tc>
        <w:tc>
          <w:tcPr>
            <w:tcW w:w="1730" w:type="dxa"/>
            <w:vMerge w:val="continue"/>
            <w:tcBorders>
              <w:top w:val="single" w:color="auto" w:sz="4" w:space="0"/>
              <w:left w:val="single" w:color="auto" w:sz="4" w:space="0"/>
              <w:bottom w:val="single" w:color="auto" w:sz="4" w:space="0"/>
              <w:right w:val="single" w:color="auto" w:sz="4" w:space="0"/>
            </w:tcBorders>
            <w:vAlign w:val="center"/>
          </w:tcPr>
          <w:p w14:paraId="5429A7F1">
            <w:pPr>
              <w:rPr>
                <w:rFonts w:ascii="Times New Roman" w:hAnsi="Times New Roman" w:eastAsia="仿宋_GB2312" w:cs="Times New Roman"/>
                <w:sz w:val="24"/>
                <w:szCs w:val="24"/>
              </w:rPr>
            </w:pPr>
          </w:p>
        </w:tc>
      </w:tr>
      <w:tr w14:paraId="6BEFBD90">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28724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493395">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8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ED3D67">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66BF0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4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6A8216B">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5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27765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632427">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73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946A827">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AE55B97">
        <w:tblPrEx>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AE159C">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3987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91,376,136.25</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3A1C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45,105,663.99</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12FDD">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AE23E">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8C5A5C">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D4509">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41991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46,270,472.26</w:t>
            </w:r>
          </w:p>
        </w:tc>
      </w:tr>
      <w:tr w14:paraId="023EB2C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E328CE">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2010102</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65171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6FBCB">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56,000.00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6132DC">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56,000.00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881DD">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E09A5">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AA2760">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A278F">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435FF">
            <w:pPr>
              <w:jc w:val="center"/>
              <w:rPr>
                <w:rFonts w:ascii="Times New Roman" w:hAnsi="Times New Roman" w:eastAsia="仿宋_GB2312" w:cs="Times New Roman"/>
                <w:sz w:val="24"/>
                <w:szCs w:val="24"/>
              </w:rPr>
            </w:pPr>
          </w:p>
        </w:tc>
      </w:tr>
      <w:tr w14:paraId="00997192">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CFBF4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2010104</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69277">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人大会议</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F781E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36,000.00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EE17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36,000.00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98CD6">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D3DB7">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792202">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80716">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CFF28">
            <w:pPr>
              <w:jc w:val="center"/>
              <w:rPr>
                <w:rFonts w:ascii="Times New Roman" w:hAnsi="Times New Roman" w:eastAsia="仿宋_GB2312" w:cs="Times New Roman"/>
                <w:sz w:val="24"/>
                <w:szCs w:val="24"/>
              </w:rPr>
            </w:pPr>
          </w:p>
        </w:tc>
      </w:tr>
      <w:tr w14:paraId="5C627BA0">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A4762F">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09319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3E244">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091F8">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D6198">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C08FA2">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3CACF4">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FC080">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82F54">
            <w:pPr>
              <w:jc w:val="center"/>
              <w:rPr>
                <w:rFonts w:ascii="Times New Roman" w:hAnsi="Times New Roman" w:eastAsia="仿宋_GB2312" w:cs="Times New Roman"/>
                <w:sz w:val="24"/>
                <w:szCs w:val="24"/>
              </w:rPr>
            </w:pPr>
          </w:p>
        </w:tc>
      </w:tr>
      <w:tr w14:paraId="1435AA00">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439215">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2010202</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2DB3CD">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DDECD6">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21BD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73CDCB">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83FB9">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35885">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9C8C06">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B47227">
            <w:pPr>
              <w:jc w:val="center"/>
              <w:rPr>
                <w:rFonts w:ascii="Times New Roman" w:hAnsi="Times New Roman" w:eastAsia="仿宋_GB2312" w:cs="Times New Roman"/>
                <w:sz w:val="24"/>
                <w:szCs w:val="24"/>
              </w:rPr>
            </w:pPr>
          </w:p>
        </w:tc>
      </w:tr>
      <w:tr w14:paraId="4FA61C1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29632">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16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99C56A">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5CA161">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14,472,444.90</w:t>
            </w:r>
          </w:p>
        </w:tc>
        <w:tc>
          <w:tcPr>
            <w:tcW w:w="168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9EE9E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14,472,444.90</w:t>
            </w: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E4CCC">
            <w:pPr>
              <w:jc w:val="center"/>
              <w:rPr>
                <w:rFonts w:ascii="Times New Roman" w:hAnsi="Times New Roman" w:eastAsia="仿宋_GB2312" w:cs="Times New Roman"/>
                <w:sz w:val="24"/>
                <w:szCs w:val="24"/>
              </w:rPr>
            </w:pPr>
          </w:p>
        </w:tc>
        <w:tc>
          <w:tcPr>
            <w:tcW w:w="14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54932">
            <w:pPr>
              <w:jc w:val="center"/>
              <w:rPr>
                <w:rFonts w:ascii="Times New Roman" w:hAnsi="Times New Roman" w:eastAsia="仿宋_GB2312" w:cs="Times New Roman"/>
                <w:sz w:val="24"/>
                <w:szCs w:val="24"/>
              </w:rPr>
            </w:pPr>
          </w:p>
        </w:tc>
        <w:tc>
          <w:tcPr>
            <w:tcW w:w="15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4F1C1">
            <w:pPr>
              <w:jc w:val="center"/>
              <w:rPr>
                <w:rFonts w:ascii="Times New Roman" w:hAnsi="Times New Roman" w:eastAsia="仿宋_GB2312" w:cs="Times New Roman"/>
                <w:sz w:val="24"/>
                <w:szCs w:val="24"/>
              </w:rPr>
            </w:pP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226660">
            <w:pPr>
              <w:jc w:val="center"/>
              <w:rPr>
                <w:rFonts w:ascii="Times New Roman" w:hAnsi="Times New Roman" w:eastAsia="仿宋_GB2312" w:cs="Times New Roman"/>
                <w:sz w:val="24"/>
                <w:szCs w:val="24"/>
              </w:rPr>
            </w:pPr>
          </w:p>
        </w:tc>
        <w:tc>
          <w:tcPr>
            <w:tcW w:w="173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5E424">
            <w:pPr>
              <w:jc w:val="center"/>
              <w:rPr>
                <w:rFonts w:ascii="Times New Roman" w:hAnsi="Times New Roman" w:eastAsia="仿宋_GB2312" w:cs="Times New Roman"/>
                <w:sz w:val="24"/>
                <w:szCs w:val="24"/>
              </w:rPr>
            </w:pPr>
          </w:p>
        </w:tc>
      </w:tr>
      <w:tr w14:paraId="4B71D75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FB83A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8C685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D5B35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1,088,385.48</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443EC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1,088,385.48</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70F6E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1765493">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50E17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3B0FEF">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FB69A5">
            <w:pPr>
              <w:jc w:val="center"/>
              <w:rPr>
                <w:rFonts w:ascii="Times New Roman" w:hAnsi="Times New Roman" w:eastAsia="仿宋_GB2312" w:cs="Times New Roman"/>
              </w:rPr>
            </w:pPr>
          </w:p>
        </w:tc>
      </w:tr>
      <w:tr w14:paraId="1EE25D1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05D7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6C3360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2670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102,864.00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1C4F6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102,864.00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4A1D0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79EFE7">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152025">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B918B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65F8DC">
            <w:pPr>
              <w:jc w:val="center"/>
              <w:rPr>
                <w:rFonts w:ascii="Times New Roman" w:hAnsi="Times New Roman" w:eastAsia="仿宋_GB2312" w:cs="Times New Roman"/>
              </w:rPr>
            </w:pPr>
          </w:p>
        </w:tc>
      </w:tr>
      <w:tr w14:paraId="0C794803">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19B2E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2010505</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C02F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专项统计业务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CFA86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11,900.00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1CD6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11,900.00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1F16A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C89E8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7C38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94A21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F84382">
            <w:pPr>
              <w:jc w:val="center"/>
              <w:rPr>
                <w:rFonts w:ascii="Times New Roman" w:hAnsi="Times New Roman" w:eastAsia="仿宋_GB2312" w:cs="Times New Roman"/>
              </w:rPr>
            </w:pPr>
          </w:p>
        </w:tc>
      </w:tr>
      <w:tr w14:paraId="56BDFB56">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E99F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2DFB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86196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303,168.00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FFB6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303,168.00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5A001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441697">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4130E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FFD5BB">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8C9A49">
            <w:pPr>
              <w:jc w:val="center"/>
              <w:rPr>
                <w:rFonts w:ascii="Times New Roman" w:hAnsi="Times New Roman" w:eastAsia="仿宋_GB2312" w:cs="Times New Roman"/>
              </w:rPr>
            </w:pPr>
          </w:p>
        </w:tc>
      </w:tr>
      <w:tr w14:paraId="3C4A508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56299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2010607</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911A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信息化建设</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B48AB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D84A6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DFBEAB">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6094AF">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39E1E9">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482B60">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B02B73">
            <w:pPr>
              <w:jc w:val="center"/>
              <w:rPr>
                <w:rFonts w:ascii="Times New Roman" w:hAnsi="Times New Roman" w:eastAsia="仿宋_GB2312" w:cs="Times New Roman"/>
              </w:rPr>
            </w:pPr>
          </w:p>
        </w:tc>
      </w:tr>
      <w:tr w14:paraId="7234EDB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AF89D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2010699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DDA26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其他财政事务支出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679F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79513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6DF3ED">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00CC4D">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4F6D19">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DFE78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D8E5BB">
            <w:pPr>
              <w:jc w:val="center"/>
              <w:rPr>
                <w:rFonts w:ascii="Times New Roman" w:hAnsi="Times New Roman" w:eastAsia="仿宋_GB2312" w:cs="Times New Roman"/>
              </w:rPr>
            </w:pPr>
          </w:p>
        </w:tc>
      </w:tr>
      <w:tr w14:paraId="438EAF0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C324E6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2010799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17E0E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其他税收事务支出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44522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6,204.00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EA017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6,204.00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8B72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09251B">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9A10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EEF72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8783B0">
            <w:pPr>
              <w:jc w:val="center"/>
              <w:rPr>
                <w:rFonts w:ascii="Times New Roman" w:hAnsi="Times New Roman" w:eastAsia="仿宋_GB2312" w:cs="Times New Roman"/>
              </w:rPr>
            </w:pPr>
          </w:p>
        </w:tc>
      </w:tr>
      <w:tr w14:paraId="3022D36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4C27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2012902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5D789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5B24C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35,534.00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2A82D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35,534.00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E16A7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40BC2">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748C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D81D8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A01C5C">
            <w:pPr>
              <w:jc w:val="center"/>
              <w:rPr>
                <w:rFonts w:ascii="Times New Roman" w:hAnsi="Times New Roman" w:eastAsia="仿宋_GB2312" w:cs="Times New Roman"/>
              </w:rPr>
            </w:pPr>
          </w:p>
        </w:tc>
      </w:tr>
      <w:tr w14:paraId="452C19C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F74C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2013102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F88F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A64F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BB118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1948C">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E405EA">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9C6CD4">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1F5CF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0EE8E4">
            <w:pPr>
              <w:jc w:val="center"/>
              <w:rPr>
                <w:rFonts w:ascii="Times New Roman" w:hAnsi="Times New Roman" w:eastAsia="仿宋_GB2312" w:cs="Times New Roman"/>
              </w:rPr>
            </w:pPr>
          </w:p>
        </w:tc>
      </w:tr>
      <w:tr w14:paraId="53E102F6">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7F88F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2013299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2BA154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其他组织事务支出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6867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53,328.00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137D6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53,328.00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EA6C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1E36C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2F030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3E3F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EE32A">
            <w:pPr>
              <w:jc w:val="center"/>
              <w:rPr>
                <w:rFonts w:ascii="Times New Roman" w:hAnsi="Times New Roman" w:eastAsia="仿宋_GB2312" w:cs="Times New Roman"/>
              </w:rPr>
            </w:pPr>
          </w:p>
        </w:tc>
      </w:tr>
      <w:tr w14:paraId="30EFB0C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A65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2014002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AD17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489F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8D371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D4CFF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DA710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4D2E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ACC09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A731A33">
            <w:pPr>
              <w:jc w:val="center"/>
              <w:rPr>
                <w:rFonts w:ascii="Times New Roman" w:hAnsi="Times New Roman" w:eastAsia="仿宋_GB2312" w:cs="Times New Roman"/>
              </w:rPr>
            </w:pPr>
          </w:p>
        </w:tc>
      </w:tr>
      <w:tr w14:paraId="7586B3A8">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6670B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E489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19878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2D1D6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2214D6">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81E22A">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1944DB">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DD53B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A7369C">
            <w:pPr>
              <w:jc w:val="center"/>
              <w:rPr>
                <w:rFonts w:ascii="Times New Roman" w:hAnsi="Times New Roman" w:eastAsia="仿宋_GB2312" w:cs="Times New Roman"/>
              </w:rPr>
            </w:pPr>
          </w:p>
        </w:tc>
      </w:tr>
      <w:tr w14:paraId="4BE45AF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129730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74A94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其他武装警察部队支出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E9D9A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72DC2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1588AC">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7C72E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643C4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F9B39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2FBEAC">
            <w:pPr>
              <w:jc w:val="center"/>
              <w:rPr>
                <w:rFonts w:ascii="Times New Roman" w:hAnsi="Times New Roman" w:eastAsia="仿宋_GB2312" w:cs="Times New Roman"/>
              </w:rPr>
            </w:pPr>
          </w:p>
        </w:tc>
      </w:tr>
      <w:tr w14:paraId="317D504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C5715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2040202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8FC9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120CC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115,900.00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F04E9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115,900.00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8F326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F26CA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690324">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525F6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CBAEA1">
            <w:pPr>
              <w:jc w:val="center"/>
              <w:rPr>
                <w:rFonts w:ascii="Times New Roman" w:hAnsi="Times New Roman" w:eastAsia="仿宋_GB2312" w:cs="Times New Roman"/>
              </w:rPr>
            </w:pPr>
          </w:p>
        </w:tc>
      </w:tr>
      <w:tr w14:paraId="0F60F4B9">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C599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2049999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1A727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其他公共安全支出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3BC25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2F600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A07512">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A9B5D9">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A29F0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78E27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566B6A">
            <w:pPr>
              <w:jc w:val="center"/>
              <w:rPr>
                <w:rFonts w:ascii="Times New Roman" w:hAnsi="Times New Roman" w:eastAsia="仿宋_GB2312" w:cs="Times New Roman"/>
              </w:rPr>
            </w:pPr>
          </w:p>
        </w:tc>
      </w:tr>
      <w:tr w14:paraId="17FAC7F4">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CCD14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2050202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2D5C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小学教育</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25CD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619,820.00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AEB8F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619,820.00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D0AAE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7980E0">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6A6738">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2EC824">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3474FB">
            <w:pPr>
              <w:jc w:val="center"/>
              <w:rPr>
                <w:rFonts w:ascii="Times New Roman" w:hAnsi="Times New Roman" w:eastAsia="仿宋_GB2312" w:cs="Times New Roman"/>
              </w:rPr>
            </w:pPr>
          </w:p>
        </w:tc>
      </w:tr>
      <w:tr w14:paraId="1C71C76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54F15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2060702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31B72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科普活动</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11F5D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340CE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DBEEF7">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325116">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86035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45D2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1384B">
            <w:pPr>
              <w:jc w:val="center"/>
              <w:rPr>
                <w:rFonts w:ascii="Times New Roman" w:hAnsi="Times New Roman" w:eastAsia="仿宋_GB2312" w:cs="Times New Roman"/>
              </w:rPr>
            </w:pPr>
          </w:p>
        </w:tc>
      </w:tr>
      <w:tr w14:paraId="383CC66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E21D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2060999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14B57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其他科技重大项目</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4DCA9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1,197,018.46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7346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1,197,018.46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24012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82023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3D7485">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D91BB7">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255F4E">
            <w:pPr>
              <w:jc w:val="center"/>
              <w:rPr>
                <w:rFonts w:ascii="Times New Roman" w:hAnsi="Times New Roman" w:eastAsia="仿宋_GB2312" w:cs="Times New Roman"/>
              </w:rPr>
            </w:pPr>
          </w:p>
        </w:tc>
      </w:tr>
      <w:tr w14:paraId="6993BAA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12BE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2069999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9FD3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其他科学技术支出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53D54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2ED3F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280,000.00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C3720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6C637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208700">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AE80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640D0A">
            <w:pPr>
              <w:jc w:val="center"/>
              <w:rPr>
                <w:rFonts w:ascii="Times New Roman" w:hAnsi="Times New Roman" w:eastAsia="仿宋_GB2312" w:cs="Times New Roman"/>
              </w:rPr>
            </w:pPr>
          </w:p>
        </w:tc>
      </w:tr>
      <w:tr w14:paraId="3F86C27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F9E6AC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056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25A8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C667E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82283">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1660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6209DB">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94E808">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D087DE">
            <w:pPr>
              <w:jc w:val="center"/>
              <w:rPr>
                <w:rFonts w:ascii="Times New Roman" w:hAnsi="Times New Roman" w:eastAsia="仿宋_GB2312" w:cs="Times New Roman"/>
              </w:rPr>
            </w:pPr>
          </w:p>
        </w:tc>
      </w:tr>
      <w:tr w14:paraId="514138E3">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C89B6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3D13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F1C26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813BB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03DF681">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F5DCE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D7C2B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545D5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7DA35D">
            <w:pPr>
              <w:jc w:val="center"/>
              <w:rPr>
                <w:rFonts w:ascii="Times New Roman" w:hAnsi="Times New Roman" w:eastAsia="仿宋_GB2312" w:cs="Times New Roman"/>
              </w:rPr>
            </w:pPr>
          </w:p>
        </w:tc>
      </w:tr>
      <w:tr w14:paraId="6AF137A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B12AD6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2079999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1B14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8985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9C3F5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76DE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A0364C">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8AD108">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78F504">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73FFA7">
            <w:pPr>
              <w:jc w:val="center"/>
              <w:rPr>
                <w:rFonts w:ascii="Times New Roman" w:hAnsi="Times New Roman" w:eastAsia="仿宋_GB2312" w:cs="Times New Roman"/>
              </w:rPr>
            </w:pPr>
          </w:p>
        </w:tc>
      </w:tr>
      <w:tr w14:paraId="0D4EFE68">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BB527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8D5B8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1CF3F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141,361.64</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DA88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141,361.64</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9CCDD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73DE5E">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2BFC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6469F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94D06C">
            <w:pPr>
              <w:jc w:val="center"/>
              <w:rPr>
                <w:rFonts w:ascii="Times New Roman" w:hAnsi="Times New Roman" w:eastAsia="仿宋_GB2312" w:cs="Times New Roman"/>
              </w:rPr>
            </w:pPr>
          </w:p>
        </w:tc>
      </w:tr>
      <w:tr w14:paraId="79111BD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72B15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6607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社会保险经办机构</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F7E3D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70,485.00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53183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70,485.00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A7C21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FEA0A9">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ED06C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AD086B">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6C7E29">
            <w:pPr>
              <w:jc w:val="center"/>
              <w:rPr>
                <w:rFonts w:ascii="Times New Roman" w:hAnsi="Times New Roman" w:eastAsia="仿宋_GB2312" w:cs="Times New Roman"/>
              </w:rPr>
            </w:pPr>
          </w:p>
        </w:tc>
      </w:tr>
      <w:tr w14:paraId="3F9BD0A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1511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2080299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DFBAF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C8488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12,616.00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61A9E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12,616.00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40021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9CDF10">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DAA964">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A7C0A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E45418">
            <w:pPr>
              <w:jc w:val="center"/>
              <w:rPr>
                <w:rFonts w:ascii="Times New Roman" w:hAnsi="Times New Roman" w:eastAsia="仿宋_GB2312" w:cs="Times New Roman"/>
              </w:rPr>
            </w:pPr>
          </w:p>
        </w:tc>
      </w:tr>
      <w:tr w14:paraId="00C7A24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60220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C9170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死亡抚恤</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EC13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360,328.00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AD4B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360,328.00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BC888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0620D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E59D7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00177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8B65D">
            <w:pPr>
              <w:jc w:val="center"/>
              <w:rPr>
                <w:rFonts w:ascii="Times New Roman" w:hAnsi="Times New Roman" w:eastAsia="仿宋_GB2312" w:cs="Times New Roman"/>
              </w:rPr>
            </w:pPr>
          </w:p>
        </w:tc>
      </w:tr>
      <w:tr w14:paraId="249B1BB4">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EE0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1C7C9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其他优抚支出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18FB0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277,388.00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B2209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277,388.00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6F936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92A0AD">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2A1C7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91921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29CC0E">
            <w:pPr>
              <w:jc w:val="center"/>
              <w:rPr>
                <w:rFonts w:ascii="Times New Roman" w:hAnsi="Times New Roman" w:eastAsia="仿宋_GB2312" w:cs="Times New Roman"/>
              </w:rPr>
            </w:pPr>
          </w:p>
        </w:tc>
      </w:tr>
      <w:tr w14:paraId="46D24A0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5F2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2081004</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D0144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殡葬</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86330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57B3C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113,000.00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93BB65">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86A28B">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FADF7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BA667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A5AB70">
            <w:pPr>
              <w:jc w:val="center"/>
              <w:rPr>
                <w:rFonts w:ascii="Times New Roman" w:hAnsi="Times New Roman" w:eastAsia="仿宋_GB2312" w:cs="Times New Roman"/>
              </w:rPr>
            </w:pPr>
          </w:p>
        </w:tc>
      </w:tr>
      <w:tr w14:paraId="5B026A00">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B594B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2081105</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AAF5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残疾人就业</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AAE0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174,634.00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E8F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174,634.00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48F427">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99802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4DBE49">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95471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4D7101">
            <w:pPr>
              <w:jc w:val="center"/>
              <w:rPr>
                <w:rFonts w:ascii="Times New Roman" w:hAnsi="Times New Roman" w:eastAsia="仿宋_GB2312" w:cs="Times New Roman"/>
              </w:rPr>
            </w:pPr>
          </w:p>
        </w:tc>
      </w:tr>
      <w:tr w14:paraId="78FFC22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11A1B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2081107</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A7B2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8168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209,360.00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F7687A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209,360.00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5B2D7B">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31A886">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1831BB">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01C6A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BD99D7">
            <w:pPr>
              <w:jc w:val="center"/>
              <w:rPr>
                <w:rFonts w:ascii="Times New Roman" w:hAnsi="Times New Roman" w:eastAsia="仿宋_GB2312" w:cs="Times New Roman"/>
              </w:rPr>
            </w:pPr>
          </w:p>
        </w:tc>
      </w:tr>
      <w:tr w14:paraId="62FE703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4838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C087F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14D759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10,866.00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BF86B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10,866.00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BF0C01">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59ABD6">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441CA3">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C4D955">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23692">
            <w:pPr>
              <w:jc w:val="center"/>
              <w:rPr>
                <w:rFonts w:ascii="Times New Roman" w:hAnsi="Times New Roman" w:eastAsia="仿宋_GB2312" w:cs="Times New Roman"/>
              </w:rPr>
            </w:pPr>
          </w:p>
        </w:tc>
      </w:tr>
      <w:tr w14:paraId="5A69B52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F0723B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2081699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120CF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3C10D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D2A34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DC411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0BF5B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BA8D96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D8D54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5F0C83">
            <w:pPr>
              <w:jc w:val="center"/>
              <w:rPr>
                <w:rFonts w:ascii="Times New Roman" w:hAnsi="Times New Roman" w:eastAsia="仿宋_GB2312" w:cs="Times New Roman"/>
              </w:rPr>
            </w:pPr>
          </w:p>
        </w:tc>
      </w:tr>
      <w:tr w14:paraId="0E66E37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E8A6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2082001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344B8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临时救助支出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216BB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37029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16C17">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AB54D2">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1440B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1A7E27">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DD25B5">
            <w:pPr>
              <w:jc w:val="center"/>
              <w:rPr>
                <w:rFonts w:ascii="Times New Roman" w:hAnsi="Times New Roman" w:eastAsia="仿宋_GB2312" w:cs="Times New Roman"/>
              </w:rPr>
            </w:pPr>
          </w:p>
        </w:tc>
      </w:tr>
      <w:tr w14:paraId="066307B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D5D1AD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2082102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81F6EF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105A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2,380,100.00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C9251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2,380,100.00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1BA606">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5C26B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BEEB14">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88EAE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B04A33">
            <w:pPr>
              <w:jc w:val="center"/>
              <w:rPr>
                <w:rFonts w:ascii="Times New Roman" w:hAnsi="Times New Roman" w:eastAsia="仿宋_GB2312" w:cs="Times New Roman"/>
              </w:rPr>
            </w:pPr>
          </w:p>
        </w:tc>
      </w:tr>
      <w:tr w14:paraId="780A40DB">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284E12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2082502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99D6C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其他农村生活救助</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324BD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A494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8EC6B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DFC99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B730B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12B71C">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A31F384">
            <w:pPr>
              <w:jc w:val="center"/>
              <w:rPr>
                <w:rFonts w:ascii="Times New Roman" w:hAnsi="Times New Roman" w:eastAsia="仿宋_GB2312" w:cs="Times New Roman"/>
              </w:rPr>
            </w:pPr>
          </w:p>
        </w:tc>
      </w:tr>
      <w:tr w14:paraId="0D9AE354">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AB1F31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84776CF">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F86AC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0928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A5583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D9B922">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65159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E9CC7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DF82F0">
            <w:pPr>
              <w:jc w:val="center"/>
              <w:rPr>
                <w:rFonts w:ascii="Times New Roman" w:hAnsi="Times New Roman" w:eastAsia="仿宋_GB2312" w:cs="Times New Roman"/>
              </w:rPr>
            </w:pPr>
          </w:p>
        </w:tc>
      </w:tr>
      <w:tr w14:paraId="72278829">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C410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3D21FC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E8DB8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2,219,281.50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E0B61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1,379,281.50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B0D39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1FB842">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5EBB6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0409EB">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9195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840,000.00</w:t>
            </w:r>
          </w:p>
        </w:tc>
      </w:tr>
      <w:tr w14:paraId="57C9827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1E33A1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2100408</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AF393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基本公共卫生服务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45D1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2CCD6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43D3C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F74F3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26CC83">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D108E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6D8748">
            <w:pPr>
              <w:jc w:val="center"/>
              <w:rPr>
                <w:rFonts w:ascii="Times New Roman" w:hAnsi="Times New Roman" w:eastAsia="仿宋_GB2312" w:cs="Times New Roman"/>
              </w:rPr>
            </w:pPr>
          </w:p>
        </w:tc>
      </w:tr>
      <w:tr w14:paraId="29306918">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849AD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2100716</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F803A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计划生育机构</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2C75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234,400.00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F4B11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234,400.00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3746B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581479">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B673F5">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E96E1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89F3DF">
            <w:pPr>
              <w:jc w:val="center"/>
              <w:rPr>
                <w:rFonts w:ascii="Times New Roman" w:hAnsi="Times New Roman" w:eastAsia="仿宋_GB2312" w:cs="Times New Roman"/>
              </w:rPr>
            </w:pPr>
          </w:p>
        </w:tc>
      </w:tr>
      <w:tr w14:paraId="015244F6">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94FA7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2100717</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008A12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计划生育服务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C2138B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67,200.00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4E6B69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67,200.00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D4E18E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5C1D7E">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08926C">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F0E18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FD3FB7">
            <w:pPr>
              <w:jc w:val="center"/>
              <w:rPr>
                <w:rFonts w:ascii="Times New Roman" w:hAnsi="Times New Roman" w:eastAsia="仿宋_GB2312" w:cs="Times New Roman"/>
              </w:rPr>
            </w:pPr>
          </w:p>
        </w:tc>
      </w:tr>
      <w:tr w14:paraId="5E5E936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394E22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2120101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C7C70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652411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319,128.00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0F936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319,128.00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75BE4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9FF7163">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71B33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83593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0683F1">
            <w:pPr>
              <w:jc w:val="center"/>
              <w:rPr>
                <w:rFonts w:ascii="Times New Roman" w:hAnsi="Times New Roman" w:eastAsia="仿宋_GB2312" w:cs="Times New Roman"/>
              </w:rPr>
            </w:pPr>
          </w:p>
        </w:tc>
      </w:tr>
      <w:tr w14:paraId="35658DC3">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D3E2B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2120102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2596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8372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DDE8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0AFF83">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C86620">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08641E">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EC3AAC">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C493B">
            <w:pPr>
              <w:jc w:val="center"/>
              <w:rPr>
                <w:rFonts w:ascii="Times New Roman" w:hAnsi="Times New Roman" w:eastAsia="仿宋_GB2312" w:cs="Times New Roman"/>
              </w:rPr>
            </w:pPr>
          </w:p>
        </w:tc>
      </w:tr>
      <w:tr w14:paraId="59F6650E">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A38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2120303</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E504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9D7F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2F5BB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AEEFBC">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2CE6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E3A928">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8E169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7E483">
            <w:pPr>
              <w:jc w:val="center"/>
              <w:rPr>
                <w:rFonts w:ascii="Times New Roman" w:hAnsi="Times New Roman" w:eastAsia="仿宋_GB2312" w:cs="Times New Roman"/>
              </w:rPr>
            </w:pPr>
          </w:p>
        </w:tc>
      </w:tr>
      <w:tr w14:paraId="3B01A18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9D6B4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2120501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4D0EAE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城乡社区环境卫生</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B1018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238,174.05</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9117E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238,174.05</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637A42">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9EBDD8E">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3A70E0">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0EAB3C">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B6846A9">
            <w:pPr>
              <w:jc w:val="center"/>
              <w:rPr>
                <w:rFonts w:ascii="Times New Roman" w:hAnsi="Times New Roman" w:eastAsia="仿宋_GB2312" w:cs="Times New Roman"/>
              </w:rPr>
            </w:pPr>
          </w:p>
        </w:tc>
      </w:tr>
      <w:tr w14:paraId="2632784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DB5727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2120803</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32308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城市建设支出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5953B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335CB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250,000.00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2D18D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E0EFA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E46F6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11AEE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7F4A59B">
            <w:pPr>
              <w:jc w:val="center"/>
              <w:rPr>
                <w:rFonts w:ascii="Times New Roman" w:hAnsi="Times New Roman" w:eastAsia="仿宋_GB2312" w:cs="Times New Roman"/>
              </w:rPr>
            </w:pPr>
          </w:p>
        </w:tc>
      </w:tr>
      <w:tr w14:paraId="6A81143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85AC4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2120899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807F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4F3DA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430,000.00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B2D6D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430,000.00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5681A1">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D5A487">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D7A5F75">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4D264">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198C77">
            <w:pPr>
              <w:jc w:val="center"/>
              <w:rPr>
                <w:rFonts w:ascii="Times New Roman" w:hAnsi="Times New Roman" w:eastAsia="仿宋_GB2312" w:cs="Times New Roman"/>
              </w:rPr>
            </w:pPr>
          </w:p>
        </w:tc>
      </w:tr>
      <w:tr w14:paraId="28B2E45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733F7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2121399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8F4C0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其他城市基础设施配套费安排的支出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1951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BE532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8B7D53">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1D8E7">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A980C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DACA9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FF41D7">
            <w:pPr>
              <w:jc w:val="center"/>
              <w:rPr>
                <w:rFonts w:ascii="Times New Roman" w:hAnsi="Times New Roman" w:eastAsia="仿宋_GB2312" w:cs="Times New Roman"/>
              </w:rPr>
            </w:pPr>
          </w:p>
        </w:tc>
      </w:tr>
      <w:tr w14:paraId="1DEAFF32">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106BE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2129999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6F5D4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其他城乡社区支出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F2C32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11EDF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70933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2F3FEB9">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633075">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DB42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E9CA70">
            <w:pPr>
              <w:jc w:val="center"/>
              <w:rPr>
                <w:rFonts w:ascii="Times New Roman" w:hAnsi="Times New Roman" w:eastAsia="仿宋_GB2312" w:cs="Times New Roman"/>
              </w:rPr>
            </w:pPr>
          </w:p>
        </w:tc>
      </w:tr>
      <w:tr w14:paraId="0FC23C6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258FC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2130108</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388F2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病虫害控制</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70196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D89D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09C47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91EEE6">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6854A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E48CB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85155A">
            <w:pPr>
              <w:jc w:val="center"/>
              <w:rPr>
                <w:rFonts w:ascii="Times New Roman" w:hAnsi="Times New Roman" w:eastAsia="仿宋_GB2312" w:cs="Times New Roman"/>
              </w:rPr>
            </w:pPr>
          </w:p>
        </w:tc>
      </w:tr>
      <w:tr w14:paraId="33EA9B8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D969C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2130122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273D5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农业生产发展</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665A8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835A1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534A3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71DF6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33B889">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53BC1">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D9AEFE">
            <w:pPr>
              <w:jc w:val="center"/>
              <w:rPr>
                <w:rFonts w:ascii="Times New Roman" w:hAnsi="Times New Roman" w:eastAsia="仿宋_GB2312" w:cs="Times New Roman"/>
              </w:rPr>
            </w:pPr>
          </w:p>
        </w:tc>
      </w:tr>
      <w:tr w14:paraId="40E56547">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F60CA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2130148</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9EC6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渔业发展</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79BAC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ED735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23,000.00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494995">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881E30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A3EF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FC9200">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0B10E">
            <w:pPr>
              <w:jc w:val="center"/>
              <w:rPr>
                <w:rFonts w:ascii="Times New Roman" w:hAnsi="Times New Roman" w:eastAsia="仿宋_GB2312" w:cs="Times New Roman"/>
              </w:rPr>
            </w:pPr>
          </w:p>
        </w:tc>
      </w:tr>
      <w:tr w14:paraId="74A6FFE2">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A59F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21E9C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其他农业农村支出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9EE2026">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1,579,635.00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E610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1,579,635.00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5E76B5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59E68">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BAAA93">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C06446">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D24F39">
            <w:pPr>
              <w:jc w:val="center"/>
              <w:rPr>
                <w:rFonts w:ascii="Times New Roman" w:hAnsi="Times New Roman" w:eastAsia="仿宋_GB2312" w:cs="Times New Roman"/>
              </w:rPr>
            </w:pPr>
          </w:p>
        </w:tc>
      </w:tr>
      <w:tr w14:paraId="7DA405F4">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7AB4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2130299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FCD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8558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BB9F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7C588A">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C09F02">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74EC5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224BC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E2F6FC6">
            <w:pPr>
              <w:jc w:val="center"/>
              <w:rPr>
                <w:rFonts w:ascii="Times New Roman" w:hAnsi="Times New Roman" w:eastAsia="仿宋_GB2312" w:cs="Times New Roman"/>
              </w:rPr>
            </w:pPr>
          </w:p>
        </w:tc>
      </w:tr>
      <w:tr w14:paraId="34ECB14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79F5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2130314</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AA97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防汛</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0664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7D5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AD4187">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907CE0">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05EF19">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0FB01C2">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9AF5F7">
            <w:pPr>
              <w:jc w:val="center"/>
              <w:rPr>
                <w:rFonts w:ascii="Times New Roman" w:hAnsi="Times New Roman" w:eastAsia="仿宋_GB2312" w:cs="Times New Roman"/>
              </w:rPr>
            </w:pPr>
          </w:p>
        </w:tc>
      </w:tr>
      <w:tr w14:paraId="3D4EFFB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3BE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2130321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18A2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4EAAB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503591">
            <w:pPr>
              <w:jc w:val="center"/>
              <w:rPr>
                <w:rFonts w:hint="eastAsia" w:ascii="宋体" w:hAnsi="宋体" w:eastAsia="宋体" w:cs="宋体"/>
                <w:i w:val="0"/>
                <w:iCs w:val="0"/>
                <w:color w:val="000000"/>
                <w:kern w:val="0"/>
                <w:sz w:val="22"/>
                <w:szCs w:val="22"/>
                <w:u w:val="none"/>
                <w:lang w:val="en-US" w:eastAsia="zh-CN" w:bidi="ar"/>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1F1606">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FEB5F3">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49A212">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A27D2D">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E144E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120,000.00</w:t>
            </w:r>
          </w:p>
        </w:tc>
      </w:tr>
      <w:tr w14:paraId="42773D2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9A06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2130399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CB24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其他水利支出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0C32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631,200.00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D3A2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631,200.00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FC24594">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6AA6BC">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8A69C8">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E98C2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F6553C">
            <w:pPr>
              <w:jc w:val="center"/>
              <w:rPr>
                <w:rFonts w:ascii="Times New Roman" w:hAnsi="Times New Roman" w:eastAsia="仿宋_GB2312" w:cs="Times New Roman"/>
              </w:rPr>
            </w:pPr>
          </w:p>
        </w:tc>
      </w:tr>
      <w:tr w14:paraId="5B4E3B55">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506E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2130599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0A58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72A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7,215,636.00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B297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7,215,636.00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56977">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6FF0B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0F9676">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7FA96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69F6D6F">
            <w:pPr>
              <w:jc w:val="center"/>
              <w:rPr>
                <w:rFonts w:ascii="Times New Roman" w:hAnsi="Times New Roman" w:eastAsia="仿宋_GB2312" w:cs="Times New Roman"/>
              </w:rPr>
            </w:pPr>
          </w:p>
        </w:tc>
      </w:tr>
      <w:tr w14:paraId="6D48B67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EA0AC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324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B1B50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6CFC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D4000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01000">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A12310">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A56C5F7">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548FA1">
            <w:pPr>
              <w:jc w:val="center"/>
              <w:rPr>
                <w:rFonts w:ascii="Times New Roman" w:hAnsi="Times New Roman" w:eastAsia="仿宋_GB2312" w:cs="Times New Roman"/>
              </w:rPr>
            </w:pPr>
          </w:p>
        </w:tc>
      </w:tr>
      <w:tr w14:paraId="265BD6E8">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27DB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2130705</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B72F9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82076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1,004,138.26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DCA1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1,004,138.26</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457D7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E6A737">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A0BAD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2B8BE3">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F9EABC">
            <w:pPr>
              <w:jc w:val="center"/>
              <w:rPr>
                <w:rFonts w:ascii="Times New Roman" w:hAnsi="Times New Roman" w:eastAsia="仿宋_GB2312" w:cs="Times New Roman"/>
              </w:rPr>
            </w:pPr>
          </w:p>
        </w:tc>
      </w:tr>
      <w:tr w14:paraId="4C4C1689">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4E0D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2130804</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BD95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CC08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D78D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E4A8B8">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0A5811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16F1823">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1F91E7">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E807484">
            <w:pPr>
              <w:jc w:val="center"/>
              <w:rPr>
                <w:rFonts w:ascii="Times New Roman" w:hAnsi="Times New Roman" w:eastAsia="仿宋_GB2312" w:cs="Times New Roman"/>
              </w:rPr>
            </w:pPr>
          </w:p>
        </w:tc>
      </w:tr>
      <w:tr w14:paraId="28275BF6">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CCA1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2130901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CCA8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棉花目标价格补贴</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BE2A5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46940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6A7553F">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E4EBD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A0D02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82A49B6">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0ED02B4">
            <w:pPr>
              <w:jc w:val="center"/>
              <w:rPr>
                <w:rFonts w:ascii="Times New Roman" w:hAnsi="Times New Roman" w:eastAsia="仿宋_GB2312" w:cs="Times New Roman"/>
              </w:rPr>
            </w:pPr>
          </w:p>
        </w:tc>
      </w:tr>
      <w:tr w14:paraId="28C77286">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241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F830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其他农林水支出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C1CFD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1,290,105.00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2CA7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1,290,105.00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BC659A3">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AA6146">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BE6764">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11A45BA">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063E07">
            <w:pPr>
              <w:jc w:val="center"/>
              <w:rPr>
                <w:rFonts w:ascii="Times New Roman" w:hAnsi="Times New Roman" w:eastAsia="仿宋_GB2312" w:cs="Times New Roman"/>
              </w:rPr>
            </w:pPr>
          </w:p>
        </w:tc>
      </w:tr>
      <w:tr w14:paraId="4FFF0C8C">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E2FE3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2140106</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0B36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公路养护</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D26E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541,500.00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BBD22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541,500.00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3996C6">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FF3AE69">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57A790C">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99287D1">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326D8D8">
            <w:pPr>
              <w:jc w:val="center"/>
              <w:rPr>
                <w:rFonts w:ascii="Times New Roman" w:hAnsi="Times New Roman" w:eastAsia="仿宋_GB2312" w:cs="Times New Roman"/>
              </w:rPr>
            </w:pPr>
          </w:p>
        </w:tc>
      </w:tr>
      <w:tr w14:paraId="45760A2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639E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AFE2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5C480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68,200.00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749825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68,200.00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10ED49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4959DA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B3165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C5C499">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B655B9">
            <w:pPr>
              <w:jc w:val="center"/>
              <w:rPr>
                <w:rFonts w:ascii="Times New Roman" w:hAnsi="Times New Roman" w:eastAsia="仿宋_GB2312" w:cs="Times New Roman"/>
              </w:rPr>
            </w:pPr>
          </w:p>
        </w:tc>
      </w:tr>
      <w:tr w14:paraId="621A4AC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BAB063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6DC74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其他交通运输支出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0074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B9A02B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9E36F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AFD6E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325C0EB">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1D1395">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9EC03F">
            <w:pPr>
              <w:jc w:val="center"/>
              <w:rPr>
                <w:rFonts w:ascii="Times New Roman" w:hAnsi="Times New Roman" w:eastAsia="仿宋_GB2312" w:cs="Times New Roman"/>
              </w:rPr>
            </w:pPr>
          </w:p>
        </w:tc>
      </w:tr>
      <w:tr w14:paraId="2A4E059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CB11FE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2209999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0D7EB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6808D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1,025,400.00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A2A51E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1,025,400.00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6435A0">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D0A98C">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392F7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1C1FFC0">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496351">
            <w:pPr>
              <w:jc w:val="center"/>
              <w:rPr>
                <w:rFonts w:ascii="Times New Roman" w:hAnsi="Times New Roman" w:eastAsia="仿宋_GB2312" w:cs="Times New Roman"/>
              </w:rPr>
            </w:pPr>
          </w:p>
        </w:tc>
      </w:tr>
      <w:tr w14:paraId="05BC50FD">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A9EF1E">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2210103</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37649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棚户区改造</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DC7F83B">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494,157.90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8F1C9B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494,157.90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D7081E">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21DA31">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EE4B93F">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7EFDEB1">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A9E641">
            <w:pPr>
              <w:jc w:val="center"/>
              <w:rPr>
                <w:rFonts w:ascii="Times New Roman" w:hAnsi="Times New Roman" w:eastAsia="仿宋_GB2312" w:cs="Times New Roman"/>
              </w:rPr>
            </w:pPr>
          </w:p>
        </w:tc>
      </w:tr>
      <w:tr w14:paraId="6C4BAFFA">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A7B2D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2210201</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5D5A83">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住房公积金</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CCE1F1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963,712.80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DD287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963,712.80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10CCF33">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C4DC484">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817FAD">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E2964F">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F552B1">
            <w:pPr>
              <w:jc w:val="center"/>
              <w:rPr>
                <w:rFonts w:ascii="Times New Roman" w:hAnsi="Times New Roman" w:eastAsia="仿宋_GB2312" w:cs="Times New Roman"/>
              </w:rPr>
            </w:pPr>
          </w:p>
        </w:tc>
      </w:tr>
      <w:tr w14:paraId="28AAEAF8">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1B8FA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2220199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C7823F2">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8E5F2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E56D47D">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1,510,000.00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8F8429">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2E3C1C">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FA7730">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8A9CA2F">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795FBE7">
            <w:pPr>
              <w:jc w:val="center"/>
              <w:rPr>
                <w:rFonts w:ascii="Times New Roman" w:hAnsi="Times New Roman" w:eastAsia="仿宋_GB2312" w:cs="Times New Roman"/>
              </w:rPr>
            </w:pPr>
          </w:p>
        </w:tc>
      </w:tr>
      <w:tr w14:paraId="3C8A7CC9">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A0171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2240199</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4BF697">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其他应急管理支出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7A1205">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45,358,162.26</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FB31A4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47,690.00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5573712">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2437FA5">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C1ADC7">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36CCA17">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D77951">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45,310,472.26</w:t>
            </w:r>
          </w:p>
        </w:tc>
      </w:tr>
      <w:tr w14:paraId="21701D0F">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2AEB1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2296002</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9F0E14">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C2368">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5E3DCD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7DCCA1">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CD04DA">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E3229A">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60CDBFB">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E9F6C7">
            <w:pPr>
              <w:jc w:val="center"/>
              <w:rPr>
                <w:rFonts w:ascii="Times New Roman" w:hAnsi="Times New Roman" w:eastAsia="仿宋_GB2312" w:cs="Times New Roman"/>
              </w:rPr>
            </w:pPr>
          </w:p>
        </w:tc>
      </w:tr>
      <w:tr w14:paraId="417DEC01">
        <w:tblPrEx>
          <w:tblCellMar>
            <w:top w:w="0" w:type="dxa"/>
            <w:left w:w="0" w:type="dxa"/>
            <w:bottom w:w="0" w:type="dxa"/>
            <w:right w:w="0" w:type="dxa"/>
          </w:tblCellMar>
        </w:tblPrEx>
        <w:trPr>
          <w:trHeight w:val="450" w:hRule="atLeast"/>
          <w:jc w:val="center"/>
        </w:trPr>
        <w:tc>
          <w:tcPr>
            <w:tcW w:w="1026"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1DDB8C">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2296003</w:t>
            </w:r>
          </w:p>
        </w:tc>
        <w:tc>
          <w:tcPr>
            <w:tcW w:w="2160"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736410">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08B8169">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271C46A">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20,000.00</w:t>
            </w: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920933B">
            <w:pPr>
              <w:jc w:val="center"/>
              <w:rPr>
                <w:rFonts w:ascii="Times New Roman" w:hAnsi="Times New Roman" w:eastAsia="仿宋_GB2312" w:cs="Times New Roman"/>
              </w:rPr>
            </w:pPr>
          </w:p>
        </w:tc>
        <w:tc>
          <w:tcPr>
            <w:tcW w:w="1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8BD583">
            <w:pPr>
              <w:jc w:val="center"/>
              <w:rPr>
                <w:rFonts w:ascii="Times New Roman" w:hAnsi="Times New Roman" w:eastAsia="仿宋_GB2312" w:cs="Times New Roman"/>
              </w:rPr>
            </w:pPr>
          </w:p>
        </w:tc>
        <w:tc>
          <w:tcPr>
            <w:tcW w:w="15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0EB43C">
            <w:pPr>
              <w:jc w:val="center"/>
              <w:rPr>
                <w:rFonts w:ascii="Times New Roman" w:hAnsi="Times New Roman" w:eastAsia="仿宋_GB2312" w:cs="Times New Roman"/>
              </w:rPr>
            </w:pPr>
          </w:p>
        </w:tc>
        <w:tc>
          <w:tcPr>
            <w:tcW w:w="190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23FD21E">
            <w:pPr>
              <w:jc w:val="center"/>
              <w:rPr>
                <w:rFonts w:ascii="Times New Roman" w:hAnsi="Times New Roman" w:eastAsia="仿宋_GB2312" w:cs="Times New Roman"/>
              </w:rPr>
            </w:pPr>
          </w:p>
        </w:tc>
        <w:tc>
          <w:tcPr>
            <w:tcW w:w="17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C26D1D">
            <w:pPr>
              <w:jc w:val="center"/>
              <w:rPr>
                <w:rFonts w:ascii="Times New Roman" w:hAnsi="Times New Roman" w:eastAsia="仿宋_GB2312" w:cs="Times New Roman"/>
              </w:rPr>
            </w:pPr>
          </w:p>
        </w:tc>
      </w:tr>
    </w:tbl>
    <w:p w14:paraId="5CA3E295">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34B456D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48AE0D4">
      <w:pPr>
        <w:widowControl/>
        <w:jc w:val="center"/>
        <w:textAlignment w:val="center"/>
        <w:rPr>
          <w:rFonts w:ascii="Times New Roman" w:hAnsi="Times New Roman" w:eastAsia="黑体" w:cs="Times New Roman"/>
          <w:color w:val="000000"/>
          <w:kern w:val="0"/>
          <w:sz w:val="32"/>
          <w:szCs w:val="32"/>
          <w:lang w:bidi="ar"/>
        </w:rPr>
      </w:pPr>
    </w:p>
    <w:p w14:paraId="0E2527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6AED184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246748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7" w:type="pct"/>
        <w:jc w:val="center"/>
        <w:tblLayout w:type="autofit"/>
        <w:tblCellMar>
          <w:top w:w="0" w:type="dxa"/>
          <w:left w:w="108" w:type="dxa"/>
          <w:bottom w:w="0" w:type="dxa"/>
          <w:right w:w="108" w:type="dxa"/>
        </w:tblCellMar>
      </w:tblPr>
      <w:tblGrid>
        <w:gridCol w:w="1814"/>
        <w:gridCol w:w="4396"/>
        <w:gridCol w:w="1769"/>
        <w:gridCol w:w="1658"/>
        <w:gridCol w:w="1658"/>
        <w:gridCol w:w="759"/>
        <w:gridCol w:w="720"/>
        <w:gridCol w:w="1437"/>
      </w:tblGrid>
      <w:tr w14:paraId="56E4262C">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14B682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66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B4B475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9D4D0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8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919177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65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5CA7E1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6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CF941F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72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FD11E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36F9422">
        <w:tblPrEx>
          <w:tblCellMar>
            <w:top w:w="0" w:type="dxa"/>
            <w:left w:w="108" w:type="dxa"/>
            <w:bottom w:w="0" w:type="dxa"/>
            <w:right w:w="108" w:type="dxa"/>
          </w:tblCellMar>
        </w:tblPrEx>
        <w:trPr>
          <w:trHeight w:val="312" w:hRule="exact"/>
          <w:jc w:val="center"/>
        </w:trPr>
        <w:tc>
          <w:tcPr>
            <w:tcW w:w="853"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8AEA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70" w:type="pct"/>
            <w:vMerge w:val="restart"/>
            <w:tcBorders>
              <w:top w:val="nil"/>
              <w:left w:val="single" w:color="auto" w:sz="4" w:space="0"/>
              <w:bottom w:val="single" w:color="auto" w:sz="4" w:space="0"/>
              <w:right w:val="single" w:color="auto" w:sz="4" w:space="0"/>
            </w:tcBorders>
            <w:shd w:val="clear" w:color="000000" w:fill="FFFFFF"/>
            <w:vAlign w:val="center"/>
          </w:tcPr>
          <w:p w14:paraId="751E9DF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694BD240">
            <w:pPr>
              <w:widowControl/>
              <w:jc w:val="left"/>
              <w:rPr>
                <w:rFonts w:ascii="Times New Roman" w:hAnsi="Times New Roman" w:eastAsia="仿宋_GB2312" w:cs="Times New Roman"/>
                <w:b/>
                <w:bCs/>
                <w:kern w:val="0"/>
                <w:sz w:val="24"/>
                <w:szCs w:val="24"/>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14:paraId="3C35D455">
            <w:pPr>
              <w:widowControl/>
              <w:jc w:val="left"/>
              <w:rPr>
                <w:rFonts w:ascii="Times New Roman" w:hAnsi="Times New Roman" w:eastAsia="仿宋_GB2312" w:cs="Times New Roman"/>
                <w:b/>
                <w:bCs/>
                <w:kern w:val="0"/>
                <w:sz w:val="24"/>
                <w:szCs w:val="24"/>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14:paraId="16A665EA">
            <w:pPr>
              <w:widowControl/>
              <w:jc w:val="left"/>
              <w:rPr>
                <w:rFonts w:ascii="Times New Roman" w:hAnsi="Times New Roman" w:eastAsia="仿宋_GB2312" w:cs="Times New Roman"/>
                <w:b/>
                <w:bCs/>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6B7F7D70">
            <w:pPr>
              <w:widowControl/>
              <w:jc w:val="left"/>
              <w:rPr>
                <w:rFonts w:ascii="Times New Roman" w:hAnsi="Times New Roman" w:eastAsia="仿宋_GB2312" w:cs="Times New Roman"/>
                <w:b/>
                <w:bCs/>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2CABA0A7">
            <w:pPr>
              <w:widowControl/>
              <w:jc w:val="left"/>
              <w:rPr>
                <w:rFonts w:ascii="Times New Roman" w:hAnsi="Times New Roman" w:eastAsia="仿宋_GB2312" w:cs="Times New Roman"/>
                <w:b/>
                <w:bCs/>
                <w:kern w:val="0"/>
                <w:sz w:val="24"/>
                <w:szCs w:val="24"/>
              </w:rPr>
            </w:pPr>
          </w:p>
        </w:tc>
        <w:tc>
          <w:tcPr>
            <w:tcW w:w="720" w:type="pct"/>
            <w:vMerge w:val="continue"/>
            <w:tcBorders>
              <w:top w:val="single" w:color="auto" w:sz="4" w:space="0"/>
              <w:left w:val="single" w:color="auto" w:sz="4" w:space="0"/>
              <w:bottom w:val="single" w:color="auto" w:sz="4" w:space="0"/>
              <w:right w:val="single" w:color="auto" w:sz="4" w:space="0"/>
            </w:tcBorders>
            <w:vAlign w:val="center"/>
          </w:tcPr>
          <w:p w14:paraId="6BAE3D33">
            <w:pPr>
              <w:widowControl/>
              <w:jc w:val="left"/>
              <w:rPr>
                <w:rFonts w:ascii="Times New Roman" w:hAnsi="Times New Roman" w:eastAsia="仿宋_GB2312" w:cs="Times New Roman"/>
                <w:b/>
                <w:bCs/>
                <w:kern w:val="0"/>
                <w:sz w:val="24"/>
                <w:szCs w:val="24"/>
              </w:rPr>
            </w:pPr>
          </w:p>
        </w:tc>
      </w:tr>
      <w:tr w14:paraId="1301EE23">
        <w:tblPrEx>
          <w:tblCellMar>
            <w:top w:w="0" w:type="dxa"/>
            <w:left w:w="108" w:type="dxa"/>
            <w:bottom w:w="0" w:type="dxa"/>
            <w:right w:w="108" w:type="dxa"/>
          </w:tblCellMar>
        </w:tblPrEx>
        <w:trPr>
          <w:trHeight w:val="595" w:hRule="atLeast"/>
          <w:jc w:val="center"/>
        </w:trPr>
        <w:tc>
          <w:tcPr>
            <w:tcW w:w="853" w:type="pct"/>
            <w:vMerge w:val="continue"/>
            <w:tcBorders>
              <w:top w:val="single" w:color="auto" w:sz="4" w:space="0"/>
              <w:left w:val="single" w:color="auto" w:sz="4" w:space="0"/>
              <w:bottom w:val="single" w:color="auto" w:sz="4" w:space="0"/>
              <w:right w:val="single" w:color="auto" w:sz="4" w:space="0"/>
            </w:tcBorders>
            <w:vAlign w:val="center"/>
          </w:tcPr>
          <w:p w14:paraId="215780DD">
            <w:pPr>
              <w:widowControl/>
              <w:jc w:val="left"/>
              <w:rPr>
                <w:rFonts w:ascii="Times New Roman" w:hAnsi="Times New Roman" w:eastAsia="仿宋_GB2312" w:cs="Times New Roman"/>
                <w:kern w:val="0"/>
                <w:sz w:val="24"/>
                <w:szCs w:val="24"/>
              </w:rPr>
            </w:pPr>
          </w:p>
        </w:tc>
        <w:tc>
          <w:tcPr>
            <w:tcW w:w="470" w:type="pct"/>
            <w:vMerge w:val="continue"/>
            <w:tcBorders>
              <w:top w:val="nil"/>
              <w:left w:val="single" w:color="auto" w:sz="4" w:space="0"/>
              <w:bottom w:val="single" w:color="auto" w:sz="4" w:space="0"/>
              <w:right w:val="single" w:color="auto" w:sz="4" w:space="0"/>
            </w:tcBorders>
            <w:vAlign w:val="center"/>
          </w:tcPr>
          <w:p w14:paraId="7D2D6547">
            <w:pPr>
              <w:widowControl/>
              <w:jc w:val="left"/>
              <w:rPr>
                <w:rFonts w:ascii="Times New Roman" w:hAnsi="Times New Roman" w:eastAsia="仿宋_GB2312" w:cs="Times New Roman"/>
                <w:kern w:val="0"/>
                <w:sz w:val="24"/>
                <w:szCs w:val="24"/>
              </w:rPr>
            </w:pPr>
          </w:p>
        </w:tc>
        <w:tc>
          <w:tcPr>
            <w:tcW w:w="660" w:type="pct"/>
            <w:vMerge w:val="continue"/>
            <w:tcBorders>
              <w:top w:val="single" w:color="auto" w:sz="4" w:space="0"/>
              <w:left w:val="single" w:color="auto" w:sz="4" w:space="0"/>
              <w:bottom w:val="single" w:color="auto" w:sz="4" w:space="0"/>
              <w:right w:val="single" w:color="auto" w:sz="4" w:space="0"/>
            </w:tcBorders>
            <w:vAlign w:val="center"/>
          </w:tcPr>
          <w:p w14:paraId="06ADB06B">
            <w:pPr>
              <w:widowControl/>
              <w:jc w:val="left"/>
              <w:rPr>
                <w:rFonts w:ascii="Times New Roman" w:hAnsi="Times New Roman" w:eastAsia="仿宋_GB2312" w:cs="Times New Roman"/>
                <w:kern w:val="0"/>
                <w:sz w:val="24"/>
                <w:szCs w:val="24"/>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14:paraId="474419CD">
            <w:pPr>
              <w:widowControl/>
              <w:jc w:val="left"/>
              <w:rPr>
                <w:rFonts w:ascii="Times New Roman" w:hAnsi="Times New Roman" w:eastAsia="仿宋_GB2312" w:cs="Times New Roman"/>
                <w:kern w:val="0"/>
                <w:sz w:val="24"/>
                <w:szCs w:val="24"/>
              </w:rPr>
            </w:pPr>
          </w:p>
        </w:tc>
        <w:tc>
          <w:tcPr>
            <w:tcW w:w="583" w:type="pct"/>
            <w:vMerge w:val="continue"/>
            <w:tcBorders>
              <w:top w:val="single" w:color="auto" w:sz="4" w:space="0"/>
              <w:left w:val="single" w:color="auto" w:sz="4" w:space="0"/>
              <w:bottom w:val="single" w:color="auto" w:sz="4" w:space="0"/>
              <w:right w:val="single" w:color="auto" w:sz="4" w:space="0"/>
            </w:tcBorders>
            <w:vAlign w:val="center"/>
          </w:tcPr>
          <w:p w14:paraId="2B8049B9">
            <w:pPr>
              <w:widowControl/>
              <w:jc w:val="left"/>
              <w:rPr>
                <w:rFonts w:ascii="Times New Roman" w:hAnsi="Times New Roman" w:eastAsia="仿宋_GB2312" w:cs="Times New Roman"/>
                <w:kern w:val="0"/>
                <w:sz w:val="24"/>
                <w:szCs w:val="24"/>
              </w:rPr>
            </w:pPr>
          </w:p>
        </w:tc>
        <w:tc>
          <w:tcPr>
            <w:tcW w:w="659" w:type="pct"/>
            <w:vMerge w:val="continue"/>
            <w:tcBorders>
              <w:top w:val="single" w:color="auto" w:sz="4" w:space="0"/>
              <w:left w:val="single" w:color="auto" w:sz="4" w:space="0"/>
              <w:bottom w:val="single" w:color="auto" w:sz="4" w:space="0"/>
              <w:right w:val="single" w:color="auto" w:sz="4" w:space="0"/>
            </w:tcBorders>
            <w:vAlign w:val="center"/>
          </w:tcPr>
          <w:p w14:paraId="29BDEE80">
            <w:pPr>
              <w:widowControl/>
              <w:jc w:val="left"/>
              <w:rPr>
                <w:rFonts w:ascii="Times New Roman" w:hAnsi="Times New Roman" w:eastAsia="仿宋_GB2312" w:cs="Times New Roman"/>
                <w:kern w:val="0"/>
                <w:sz w:val="24"/>
                <w:szCs w:val="24"/>
              </w:rPr>
            </w:pPr>
          </w:p>
        </w:tc>
        <w:tc>
          <w:tcPr>
            <w:tcW w:w="468" w:type="pct"/>
            <w:vMerge w:val="continue"/>
            <w:tcBorders>
              <w:top w:val="single" w:color="auto" w:sz="4" w:space="0"/>
              <w:left w:val="single" w:color="auto" w:sz="4" w:space="0"/>
              <w:bottom w:val="single" w:color="auto" w:sz="4" w:space="0"/>
              <w:right w:val="single" w:color="auto" w:sz="4" w:space="0"/>
            </w:tcBorders>
            <w:vAlign w:val="center"/>
          </w:tcPr>
          <w:p w14:paraId="4883710C">
            <w:pPr>
              <w:widowControl/>
              <w:jc w:val="left"/>
              <w:rPr>
                <w:rFonts w:ascii="Times New Roman" w:hAnsi="Times New Roman" w:eastAsia="仿宋_GB2312" w:cs="Times New Roman"/>
                <w:kern w:val="0"/>
                <w:sz w:val="24"/>
                <w:szCs w:val="24"/>
              </w:rPr>
            </w:pPr>
          </w:p>
        </w:tc>
        <w:tc>
          <w:tcPr>
            <w:tcW w:w="720" w:type="pct"/>
            <w:vMerge w:val="continue"/>
            <w:tcBorders>
              <w:top w:val="single" w:color="auto" w:sz="4" w:space="0"/>
              <w:left w:val="single" w:color="auto" w:sz="4" w:space="0"/>
              <w:bottom w:val="single" w:color="auto" w:sz="4" w:space="0"/>
              <w:right w:val="single" w:color="auto" w:sz="4" w:space="0"/>
            </w:tcBorders>
            <w:vAlign w:val="center"/>
          </w:tcPr>
          <w:p w14:paraId="5E309E82">
            <w:pPr>
              <w:widowControl/>
              <w:jc w:val="left"/>
              <w:rPr>
                <w:rFonts w:ascii="Times New Roman" w:hAnsi="Times New Roman" w:eastAsia="仿宋_GB2312" w:cs="Times New Roman"/>
                <w:kern w:val="0"/>
                <w:sz w:val="24"/>
                <w:szCs w:val="24"/>
              </w:rPr>
            </w:pPr>
          </w:p>
        </w:tc>
      </w:tr>
      <w:tr w14:paraId="1D129977">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527C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60" w:type="pct"/>
            <w:tcBorders>
              <w:top w:val="nil"/>
              <w:left w:val="nil"/>
              <w:bottom w:val="single" w:color="auto" w:sz="4" w:space="0"/>
              <w:right w:val="single" w:color="auto" w:sz="4" w:space="0"/>
            </w:tcBorders>
            <w:shd w:val="clear" w:color="000000" w:fill="FFFFFF"/>
            <w:noWrap/>
            <w:vAlign w:val="center"/>
          </w:tcPr>
          <w:p w14:paraId="231A3A2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83" w:type="pct"/>
            <w:tcBorders>
              <w:top w:val="nil"/>
              <w:left w:val="nil"/>
              <w:bottom w:val="single" w:color="auto" w:sz="4" w:space="0"/>
              <w:right w:val="single" w:color="auto" w:sz="4" w:space="0"/>
            </w:tcBorders>
            <w:shd w:val="clear" w:color="000000" w:fill="FFFFFF"/>
            <w:noWrap/>
            <w:vAlign w:val="center"/>
          </w:tcPr>
          <w:p w14:paraId="7EC60F0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83" w:type="pct"/>
            <w:tcBorders>
              <w:top w:val="nil"/>
              <w:left w:val="nil"/>
              <w:bottom w:val="single" w:color="auto" w:sz="4" w:space="0"/>
              <w:right w:val="single" w:color="auto" w:sz="4" w:space="0"/>
            </w:tcBorders>
            <w:shd w:val="clear" w:color="000000" w:fill="FFFFFF"/>
            <w:noWrap/>
            <w:vAlign w:val="center"/>
          </w:tcPr>
          <w:p w14:paraId="59E4701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659" w:type="pct"/>
            <w:tcBorders>
              <w:top w:val="nil"/>
              <w:left w:val="nil"/>
              <w:bottom w:val="single" w:color="auto" w:sz="4" w:space="0"/>
              <w:right w:val="single" w:color="auto" w:sz="4" w:space="0"/>
            </w:tcBorders>
            <w:shd w:val="clear" w:color="000000" w:fill="FFFFFF"/>
            <w:noWrap/>
            <w:vAlign w:val="center"/>
          </w:tcPr>
          <w:p w14:paraId="6FE300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68" w:type="pct"/>
            <w:tcBorders>
              <w:top w:val="nil"/>
              <w:left w:val="nil"/>
              <w:bottom w:val="single" w:color="auto" w:sz="4" w:space="0"/>
              <w:right w:val="single" w:color="auto" w:sz="4" w:space="0"/>
            </w:tcBorders>
            <w:shd w:val="clear" w:color="000000" w:fill="FFFFFF"/>
            <w:noWrap/>
            <w:vAlign w:val="center"/>
          </w:tcPr>
          <w:p w14:paraId="6517FF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720" w:type="pct"/>
            <w:tcBorders>
              <w:top w:val="nil"/>
              <w:left w:val="nil"/>
              <w:bottom w:val="single" w:color="auto" w:sz="4" w:space="0"/>
              <w:right w:val="single" w:color="auto" w:sz="4" w:space="0"/>
            </w:tcBorders>
            <w:shd w:val="clear" w:color="000000" w:fill="FFFFFF"/>
            <w:noWrap/>
            <w:vAlign w:val="center"/>
          </w:tcPr>
          <w:p w14:paraId="0436D35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0A9E4BA">
        <w:tblPrEx>
          <w:tblCellMar>
            <w:top w:w="0" w:type="dxa"/>
            <w:left w:w="108" w:type="dxa"/>
            <w:bottom w:w="0" w:type="dxa"/>
            <w:right w:w="108" w:type="dxa"/>
          </w:tblCellMar>
        </w:tblPrEx>
        <w:trPr>
          <w:trHeight w:val="595" w:hRule="atLeast"/>
          <w:jc w:val="center"/>
        </w:trPr>
        <w:tc>
          <w:tcPr>
            <w:tcW w:w="1323"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61A199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660" w:type="pct"/>
            <w:tcBorders>
              <w:top w:val="nil"/>
              <w:left w:val="nil"/>
              <w:bottom w:val="single" w:color="auto" w:sz="4" w:space="0"/>
              <w:right w:val="single" w:color="auto" w:sz="4" w:space="0"/>
            </w:tcBorders>
            <w:shd w:val="clear" w:color="auto" w:fill="auto"/>
            <w:noWrap/>
            <w:vAlign w:val="center"/>
          </w:tcPr>
          <w:p w14:paraId="7B4197A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100,473,310.42</w:t>
            </w:r>
          </w:p>
        </w:tc>
        <w:tc>
          <w:tcPr>
            <w:tcW w:w="583" w:type="pct"/>
            <w:tcBorders>
              <w:top w:val="nil"/>
              <w:left w:val="nil"/>
              <w:bottom w:val="single" w:color="auto" w:sz="4" w:space="0"/>
              <w:right w:val="single" w:color="auto" w:sz="4" w:space="0"/>
            </w:tcBorders>
            <w:shd w:val="clear" w:color="auto" w:fill="auto"/>
            <w:noWrap/>
            <w:vAlign w:val="center"/>
          </w:tcPr>
          <w:p w14:paraId="22EAF2E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15,989,685.70</w:t>
            </w:r>
          </w:p>
        </w:tc>
        <w:tc>
          <w:tcPr>
            <w:tcW w:w="583" w:type="pct"/>
            <w:tcBorders>
              <w:top w:val="nil"/>
              <w:left w:val="nil"/>
              <w:bottom w:val="single" w:color="auto" w:sz="4" w:space="0"/>
              <w:right w:val="single" w:color="auto" w:sz="4" w:space="0"/>
            </w:tcBorders>
            <w:shd w:val="clear" w:color="auto" w:fill="auto"/>
            <w:noWrap/>
            <w:vAlign w:val="center"/>
          </w:tcPr>
          <w:p w14:paraId="7E37B4D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84,483,624.72</w:t>
            </w:r>
          </w:p>
        </w:tc>
        <w:tc>
          <w:tcPr>
            <w:tcW w:w="659" w:type="pct"/>
            <w:tcBorders>
              <w:top w:val="nil"/>
              <w:left w:val="nil"/>
              <w:bottom w:val="single" w:color="auto" w:sz="4" w:space="0"/>
              <w:right w:val="single" w:color="auto" w:sz="4" w:space="0"/>
            </w:tcBorders>
            <w:shd w:val="clear" w:color="auto" w:fill="auto"/>
            <w:noWrap/>
            <w:vAlign w:val="center"/>
          </w:tcPr>
          <w:p w14:paraId="6ECB7CD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7095595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20" w:type="pct"/>
            <w:tcBorders>
              <w:top w:val="nil"/>
              <w:left w:val="nil"/>
              <w:bottom w:val="single" w:color="auto" w:sz="4" w:space="0"/>
              <w:right w:val="single" w:color="auto" w:sz="4" w:space="0"/>
            </w:tcBorders>
            <w:shd w:val="clear" w:color="auto" w:fill="auto"/>
            <w:noWrap/>
            <w:vAlign w:val="center"/>
          </w:tcPr>
          <w:p w14:paraId="153118D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255951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E8AF62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2010102</w:t>
            </w:r>
          </w:p>
        </w:tc>
        <w:tc>
          <w:tcPr>
            <w:tcW w:w="470" w:type="pct"/>
            <w:tcBorders>
              <w:top w:val="nil"/>
              <w:left w:val="nil"/>
              <w:bottom w:val="single" w:color="auto" w:sz="4" w:space="0"/>
              <w:right w:val="single" w:color="auto" w:sz="4" w:space="0"/>
            </w:tcBorders>
            <w:shd w:val="clear" w:color="000000" w:fill="FFFFFF"/>
            <w:noWrap/>
            <w:vAlign w:val="center"/>
          </w:tcPr>
          <w:p w14:paraId="5CD16E1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5C73037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56,000.00</w:t>
            </w:r>
          </w:p>
        </w:tc>
        <w:tc>
          <w:tcPr>
            <w:tcW w:w="583" w:type="pct"/>
            <w:tcBorders>
              <w:top w:val="nil"/>
              <w:left w:val="nil"/>
              <w:bottom w:val="single" w:color="auto" w:sz="4" w:space="0"/>
              <w:right w:val="single" w:color="auto" w:sz="4" w:space="0"/>
            </w:tcBorders>
            <w:shd w:val="clear" w:color="auto" w:fill="auto"/>
            <w:noWrap/>
            <w:vAlign w:val="center"/>
          </w:tcPr>
          <w:p w14:paraId="77BF7E7D">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DD18A9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56,000.00</w:t>
            </w:r>
          </w:p>
        </w:tc>
        <w:tc>
          <w:tcPr>
            <w:tcW w:w="659" w:type="pct"/>
            <w:tcBorders>
              <w:top w:val="nil"/>
              <w:left w:val="nil"/>
              <w:bottom w:val="single" w:color="auto" w:sz="4" w:space="0"/>
              <w:right w:val="single" w:color="auto" w:sz="4" w:space="0"/>
            </w:tcBorders>
            <w:shd w:val="clear" w:color="auto" w:fill="auto"/>
            <w:noWrap/>
            <w:vAlign w:val="center"/>
          </w:tcPr>
          <w:p w14:paraId="175E42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089DEF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20" w:type="pct"/>
            <w:tcBorders>
              <w:top w:val="nil"/>
              <w:left w:val="nil"/>
              <w:bottom w:val="single" w:color="auto" w:sz="4" w:space="0"/>
              <w:right w:val="single" w:color="auto" w:sz="4" w:space="0"/>
            </w:tcBorders>
            <w:shd w:val="clear" w:color="auto" w:fill="auto"/>
            <w:noWrap/>
            <w:vAlign w:val="center"/>
          </w:tcPr>
          <w:p w14:paraId="7E90B7A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3BC459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D389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2010104</w:t>
            </w:r>
          </w:p>
        </w:tc>
        <w:tc>
          <w:tcPr>
            <w:tcW w:w="470" w:type="pct"/>
            <w:tcBorders>
              <w:top w:val="nil"/>
              <w:left w:val="nil"/>
              <w:bottom w:val="single" w:color="auto" w:sz="4" w:space="0"/>
              <w:right w:val="single" w:color="auto" w:sz="4" w:space="0"/>
            </w:tcBorders>
            <w:shd w:val="clear" w:color="000000" w:fill="FFFFFF"/>
            <w:noWrap/>
            <w:vAlign w:val="center"/>
          </w:tcPr>
          <w:p w14:paraId="342EF4E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人大会议</w:t>
            </w:r>
          </w:p>
        </w:tc>
        <w:tc>
          <w:tcPr>
            <w:tcW w:w="660" w:type="pct"/>
            <w:tcBorders>
              <w:top w:val="nil"/>
              <w:left w:val="nil"/>
              <w:bottom w:val="single" w:color="auto" w:sz="4" w:space="0"/>
              <w:right w:val="single" w:color="auto" w:sz="4" w:space="0"/>
            </w:tcBorders>
            <w:shd w:val="clear" w:color="auto" w:fill="auto"/>
            <w:noWrap/>
            <w:vAlign w:val="center"/>
          </w:tcPr>
          <w:p w14:paraId="076680D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36,000.00</w:t>
            </w:r>
          </w:p>
        </w:tc>
        <w:tc>
          <w:tcPr>
            <w:tcW w:w="583" w:type="pct"/>
            <w:tcBorders>
              <w:top w:val="nil"/>
              <w:left w:val="nil"/>
              <w:bottom w:val="single" w:color="auto" w:sz="4" w:space="0"/>
              <w:right w:val="single" w:color="auto" w:sz="4" w:space="0"/>
            </w:tcBorders>
            <w:shd w:val="clear" w:color="auto" w:fill="auto"/>
            <w:noWrap/>
            <w:vAlign w:val="center"/>
          </w:tcPr>
          <w:p w14:paraId="4F80E0E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544965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36,000.00</w:t>
            </w:r>
          </w:p>
        </w:tc>
        <w:tc>
          <w:tcPr>
            <w:tcW w:w="659" w:type="pct"/>
            <w:tcBorders>
              <w:top w:val="nil"/>
              <w:left w:val="nil"/>
              <w:bottom w:val="single" w:color="auto" w:sz="4" w:space="0"/>
              <w:right w:val="single" w:color="auto" w:sz="4" w:space="0"/>
            </w:tcBorders>
            <w:shd w:val="clear" w:color="auto" w:fill="auto"/>
            <w:noWrap/>
            <w:vAlign w:val="center"/>
          </w:tcPr>
          <w:p w14:paraId="615BEB7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45C047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20" w:type="pct"/>
            <w:tcBorders>
              <w:top w:val="nil"/>
              <w:left w:val="nil"/>
              <w:bottom w:val="single" w:color="auto" w:sz="4" w:space="0"/>
              <w:right w:val="single" w:color="auto" w:sz="4" w:space="0"/>
            </w:tcBorders>
            <w:shd w:val="clear" w:color="auto" w:fill="auto"/>
            <w:noWrap/>
            <w:vAlign w:val="center"/>
          </w:tcPr>
          <w:p w14:paraId="71FBDE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DC67B2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77F8B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470" w:type="pct"/>
            <w:tcBorders>
              <w:top w:val="nil"/>
              <w:left w:val="nil"/>
              <w:bottom w:val="single" w:color="auto" w:sz="4" w:space="0"/>
              <w:right w:val="single" w:color="auto" w:sz="4" w:space="0"/>
            </w:tcBorders>
            <w:shd w:val="clear" w:color="000000" w:fill="FFFFFF"/>
            <w:noWrap/>
            <w:vAlign w:val="center"/>
          </w:tcPr>
          <w:p w14:paraId="2CFC16D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660" w:type="pct"/>
            <w:tcBorders>
              <w:top w:val="nil"/>
              <w:left w:val="nil"/>
              <w:bottom w:val="single" w:color="auto" w:sz="4" w:space="0"/>
              <w:right w:val="single" w:color="auto" w:sz="4" w:space="0"/>
            </w:tcBorders>
            <w:shd w:val="clear" w:color="auto" w:fill="auto"/>
            <w:noWrap/>
            <w:vAlign w:val="center"/>
          </w:tcPr>
          <w:p w14:paraId="0AA24F0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583" w:type="pct"/>
            <w:tcBorders>
              <w:top w:val="nil"/>
              <w:left w:val="nil"/>
              <w:bottom w:val="single" w:color="auto" w:sz="4" w:space="0"/>
              <w:right w:val="single" w:color="auto" w:sz="4" w:space="0"/>
            </w:tcBorders>
            <w:shd w:val="clear" w:color="auto" w:fill="auto"/>
            <w:noWrap/>
            <w:vAlign w:val="center"/>
          </w:tcPr>
          <w:p w14:paraId="149D0B2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85DE5F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659" w:type="pct"/>
            <w:tcBorders>
              <w:top w:val="nil"/>
              <w:left w:val="nil"/>
              <w:bottom w:val="single" w:color="auto" w:sz="4" w:space="0"/>
              <w:right w:val="single" w:color="auto" w:sz="4" w:space="0"/>
            </w:tcBorders>
            <w:shd w:val="clear" w:color="auto" w:fill="auto"/>
            <w:noWrap/>
            <w:vAlign w:val="center"/>
          </w:tcPr>
          <w:p w14:paraId="0D809C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68" w:type="pct"/>
            <w:tcBorders>
              <w:top w:val="nil"/>
              <w:left w:val="nil"/>
              <w:bottom w:val="single" w:color="auto" w:sz="4" w:space="0"/>
              <w:right w:val="single" w:color="auto" w:sz="4" w:space="0"/>
            </w:tcBorders>
            <w:shd w:val="clear" w:color="auto" w:fill="auto"/>
            <w:noWrap/>
            <w:vAlign w:val="center"/>
          </w:tcPr>
          <w:p w14:paraId="0CE5BA2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720" w:type="pct"/>
            <w:tcBorders>
              <w:top w:val="nil"/>
              <w:left w:val="nil"/>
              <w:bottom w:val="single" w:color="auto" w:sz="4" w:space="0"/>
              <w:right w:val="single" w:color="auto" w:sz="4" w:space="0"/>
            </w:tcBorders>
            <w:shd w:val="clear" w:color="auto" w:fill="auto"/>
            <w:noWrap/>
            <w:vAlign w:val="center"/>
          </w:tcPr>
          <w:p w14:paraId="4733DE6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4B82B8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73DF3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2010202</w:t>
            </w:r>
          </w:p>
        </w:tc>
        <w:tc>
          <w:tcPr>
            <w:tcW w:w="470" w:type="pct"/>
            <w:tcBorders>
              <w:top w:val="nil"/>
              <w:left w:val="nil"/>
              <w:bottom w:val="single" w:color="auto" w:sz="4" w:space="0"/>
              <w:right w:val="single" w:color="auto" w:sz="4" w:space="0"/>
            </w:tcBorders>
            <w:shd w:val="clear" w:color="000000" w:fill="FFFFFF"/>
            <w:noWrap/>
            <w:vAlign w:val="center"/>
          </w:tcPr>
          <w:p w14:paraId="5A9AAA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281010E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583" w:type="pct"/>
            <w:tcBorders>
              <w:top w:val="nil"/>
              <w:left w:val="nil"/>
              <w:bottom w:val="single" w:color="auto" w:sz="4" w:space="0"/>
              <w:right w:val="single" w:color="auto" w:sz="4" w:space="0"/>
            </w:tcBorders>
            <w:shd w:val="clear" w:color="auto" w:fill="auto"/>
            <w:noWrap/>
            <w:vAlign w:val="center"/>
          </w:tcPr>
          <w:p w14:paraId="577AA1E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E65F7D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659" w:type="pct"/>
            <w:tcBorders>
              <w:top w:val="nil"/>
              <w:left w:val="nil"/>
              <w:bottom w:val="single" w:color="auto" w:sz="4" w:space="0"/>
              <w:right w:val="single" w:color="auto" w:sz="4" w:space="0"/>
            </w:tcBorders>
            <w:shd w:val="clear" w:color="auto" w:fill="auto"/>
            <w:noWrap/>
            <w:vAlign w:val="center"/>
          </w:tcPr>
          <w:p w14:paraId="1E22D4AD">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0B825D2">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72DDC99">
            <w:pPr>
              <w:widowControl/>
              <w:jc w:val="right"/>
              <w:rPr>
                <w:rFonts w:ascii="Times New Roman" w:hAnsi="Times New Roman" w:eastAsia="仿宋_GB2312" w:cs="Times New Roman"/>
                <w:kern w:val="0"/>
                <w:sz w:val="24"/>
                <w:szCs w:val="24"/>
              </w:rPr>
            </w:pPr>
          </w:p>
        </w:tc>
      </w:tr>
      <w:tr w14:paraId="1EB8E640">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B62194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470" w:type="pct"/>
            <w:tcBorders>
              <w:top w:val="nil"/>
              <w:left w:val="nil"/>
              <w:bottom w:val="single" w:color="auto" w:sz="4" w:space="0"/>
              <w:right w:val="single" w:color="auto" w:sz="4" w:space="0"/>
            </w:tcBorders>
            <w:shd w:val="clear" w:color="000000" w:fill="FFFFFF"/>
            <w:noWrap/>
            <w:vAlign w:val="center"/>
          </w:tcPr>
          <w:p w14:paraId="23C2E93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5DED4BF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14,472,444.90</w:t>
            </w:r>
          </w:p>
        </w:tc>
        <w:tc>
          <w:tcPr>
            <w:tcW w:w="583" w:type="pct"/>
            <w:tcBorders>
              <w:top w:val="nil"/>
              <w:left w:val="nil"/>
              <w:bottom w:val="single" w:color="auto" w:sz="4" w:space="0"/>
              <w:right w:val="single" w:color="auto" w:sz="4" w:space="0"/>
            </w:tcBorders>
            <w:shd w:val="clear" w:color="auto" w:fill="auto"/>
            <w:noWrap/>
            <w:vAlign w:val="center"/>
          </w:tcPr>
          <w:p w14:paraId="45BC223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14,472,444.90</w:t>
            </w:r>
          </w:p>
        </w:tc>
        <w:tc>
          <w:tcPr>
            <w:tcW w:w="583" w:type="pct"/>
            <w:tcBorders>
              <w:top w:val="nil"/>
              <w:left w:val="nil"/>
              <w:bottom w:val="single" w:color="auto" w:sz="4" w:space="0"/>
              <w:right w:val="single" w:color="auto" w:sz="4" w:space="0"/>
            </w:tcBorders>
            <w:shd w:val="clear" w:color="auto" w:fill="auto"/>
            <w:noWrap/>
            <w:vAlign w:val="center"/>
          </w:tcPr>
          <w:p w14:paraId="3DC7626C">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14:paraId="4BE72F0D">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1F140CC">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7BE3166">
            <w:pPr>
              <w:widowControl/>
              <w:jc w:val="right"/>
              <w:rPr>
                <w:rFonts w:ascii="Times New Roman" w:hAnsi="Times New Roman" w:eastAsia="仿宋_GB2312" w:cs="Times New Roman"/>
                <w:kern w:val="0"/>
                <w:sz w:val="24"/>
                <w:szCs w:val="24"/>
              </w:rPr>
            </w:pPr>
          </w:p>
        </w:tc>
      </w:tr>
      <w:tr w14:paraId="44B0532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E1BBD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2010302</w:t>
            </w:r>
          </w:p>
        </w:tc>
        <w:tc>
          <w:tcPr>
            <w:tcW w:w="470" w:type="pct"/>
            <w:tcBorders>
              <w:top w:val="nil"/>
              <w:left w:val="nil"/>
              <w:bottom w:val="single" w:color="auto" w:sz="4" w:space="0"/>
              <w:right w:val="single" w:color="auto" w:sz="4" w:space="0"/>
            </w:tcBorders>
            <w:shd w:val="clear" w:color="000000" w:fill="FFFFFF"/>
            <w:noWrap/>
            <w:vAlign w:val="center"/>
          </w:tcPr>
          <w:p w14:paraId="1DFE59D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44386F6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1,088,385.48</w:t>
            </w:r>
          </w:p>
        </w:tc>
        <w:tc>
          <w:tcPr>
            <w:tcW w:w="583" w:type="pct"/>
            <w:tcBorders>
              <w:top w:val="nil"/>
              <w:left w:val="nil"/>
              <w:bottom w:val="single" w:color="auto" w:sz="4" w:space="0"/>
              <w:right w:val="single" w:color="auto" w:sz="4" w:space="0"/>
            </w:tcBorders>
            <w:shd w:val="clear" w:color="auto" w:fill="auto"/>
            <w:noWrap/>
            <w:vAlign w:val="center"/>
          </w:tcPr>
          <w:p w14:paraId="7895B53A">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D24762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1,088,385.48</w:t>
            </w:r>
          </w:p>
        </w:tc>
        <w:tc>
          <w:tcPr>
            <w:tcW w:w="659" w:type="pct"/>
            <w:tcBorders>
              <w:top w:val="nil"/>
              <w:left w:val="nil"/>
              <w:bottom w:val="single" w:color="auto" w:sz="4" w:space="0"/>
              <w:right w:val="single" w:color="auto" w:sz="4" w:space="0"/>
            </w:tcBorders>
            <w:shd w:val="clear" w:color="auto" w:fill="auto"/>
            <w:noWrap/>
            <w:vAlign w:val="center"/>
          </w:tcPr>
          <w:p w14:paraId="6C24A1D7">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16EF86F">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288421B">
            <w:pPr>
              <w:widowControl/>
              <w:jc w:val="right"/>
              <w:rPr>
                <w:rFonts w:ascii="Times New Roman" w:hAnsi="Times New Roman" w:eastAsia="仿宋_GB2312" w:cs="Times New Roman"/>
                <w:kern w:val="0"/>
                <w:sz w:val="24"/>
                <w:szCs w:val="24"/>
              </w:rPr>
            </w:pPr>
          </w:p>
        </w:tc>
      </w:tr>
      <w:tr w14:paraId="46EE0D4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5155D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470" w:type="pct"/>
            <w:tcBorders>
              <w:top w:val="nil"/>
              <w:left w:val="nil"/>
              <w:bottom w:val="single" w:color="auto" w:sz="4" w:space="0"/>
              <w:right w:val="single" w:color="auto" w:sz="4" w:space="0"/>
            </w:tcBorders>
            <w:shd w:val="clear" w:color="000000" w:fill="FFFFFF"/>
            <w:noWrap/>
            <w:vAlign w:val="center"/>
          </w:tcPr>
          <w:p w14:paraId="5E6C0B2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660" w:type="pct"/>
            <w:tcBorders>
              <w:top w:val="nil"/>
              <w:left w:val="nil"/>
              <w:bottom w:val="single" w:color="auto" w:sz="4" w:space="0"/>
              <w:right w:val="single" w:color="auto" w:sz="4" w:space="0"/>
            </w:tcBorders>
            <w:shd w:val="clear" w:color="auto" w:fill="auto"/>
            <w:noWrap/>
            <w:vAlign w:val="center"/>
          </w:tcPr>
          <w:p w14:paraId="2B9B80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102,864.00</w:t>
            </w:r>
          </w:p>
        </w:tc>
        <w:tc>
          <w:tcPr>
            <w:tcW w:w="583" w:type="pct"/>
            <w:tcBorders>
              <w:top w:val="nil"/>
              <w:left w:val="nil"/>
              <w:bottom w:val="single" w:color="auto" w:sz="4" w:space="0"/>
              <w:right w:val="single" w:color="auto" w:sz="4" w:space="0"/>
            </w:tcBorders>
            <w:shd w:val="clear" w:color="auto" w:fill="auto"/>
            <w:noWrap/>
            <w:vAlign w:val="center"/>
          </w:tcPr>
          <w:p w14:paraId="0A063661">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96C722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102,864.00</w:t>
            </w:r>
          </w:p>
        </w:tc>
        <w:tc>
          <w:tcPr>
            <w:tcW w:w="659" w:type="pct"/>
            <w:tcBorders>
              <w:top w:val="nil"/>
              <w:left w:val="nil"/>
              <w:bottom w:val="single" w:color="auto" w:sz="4" w:space="0"/>
              <w:right w:val="single" w:color="auto" w:sz="4" w:space="0"/>
            </w:tcBorders>
            <w:shd w:val="clear" w:color="auto" w:fill="auto"/>
            <w:noWrap/>
            <w:vAlign w:val="center"/>
          </w:tcPr>
          <w:p w14:paraId="631D36D9">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A3FD869">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1A8CC37">
            <w:pPr>
              <w:widowControl/>
              <w:jc w:val="right"/>
              <w:rPr>
                <w:rFonts w:ascii="Times New Roman" w:hAnsi="Times New Roman" w:eastAsia="仿宋_GB2312" w:cs="Times New Roman"/>
                <w:kern w:val="0"/>
                <w:sz w:val="24"/>
                <w:szCs w:val="24"/>
              </w:rPr>
            </w:pPr>
          </w:p>
        </w:tc>
      </w:tr>
      <w:tr w14:paraId="35F0F68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F6F4A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2010505</w:t>
            </w:r>
          </w:p>
        </w:tc>
        <w:tc>
          <w:tcPr>
            <w:tcW w:w="470" w:type="pct"/>
            <w:tcBorders>
              <w:top w:val="nil"/>
              <w:left w:val="nil"/>
              <w:bottom w:val="single" w:color="auto" w:sz="4" w:space="0"/>
              <w:right w:val="single" w:color="auto" w:sz="4" w:space="0"/>
            </w:tcBorders>
            <w:shd w:val="clear" w:color="000000" w:fill="FFFFFF"/>
            <w:noWrap/>
            <w:vAlign w:val="center"/>
          </w:tcPr>
          <w:p w14:paraId="6A9FC8E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专项统计业务</w:t>
            </w:r>
          </w:p>
        </w:tc>
        <w:tc>
          <w:tcPr>
            <w:tcW w:w="660" w:type="pct"/>
            <w:tcBorders>
              <w:top w:val="nil"/>
              <w:left w:val="nil"/>
              <w:bottom w:val="single" w:color="auto" w:sz="4" w:space="0"/>
              <w:right w:val="single" w:color="auto" w:sz="4" w:space="0"/>
            </w:tcBorders>
            <w:shd w:val="clear" w:color="auto" w:fill="auto"/>
            <w:noWrap/>
            <w:vAlign w:val="center"/>
          </w:tcPr>
          <w:p w14:paraId="3CA7C19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11,900.00</w:t>
            </w:r>
          </w:p>
        </w:tc>
        <w:tc>
          <w:tcPr>
            <w:tcW w:w="583" w:type="pct"/>
            <w:tcBorders>
              <w:top w:val="nil"/>
              <w:left w:val="nil"/>
              <w:bottom w:val="single" w:color="auto" w:sz="4" w:space="0"/>
              <w:right w:val="single" w:color="auto" w:sz="4" w:space="0"/>
            </w:tcBorders>
            <w:shd w:val="clear" w:color="auto" w:fill="auto"/>
            <w:noWrap/>
            <w:vAlign w:val="center"/>
          </w:tcPr>
          <w:p w14:paraId="1E7D6F3F">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261591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11,900.00</w:t>
            </w:r>
          </w:p>
        </w:tc>
        <w:tc>
          <w:tcPr>
            <w:tcW w:w="659" w:type="pct"/>
            <w:tcBorders>
              <w:top w:val="nil"/>
              <w:left w:val="nil"/>
              <w:bottom w:val="single" w:color="auto" w:sz="4" w:space="0"/>
              <w:right w:val="single" w:color="auto" w:sz="4" w:space="0"/>
            </w:tcBorders>
            <w:shd w:val="clear" w:color="auto" w:fill="auto"/>
            <w:noWrap/>
            <w:vAlign w:val="center"/>
          </w:tcPr>
          <w:p w14:paraId="5CAF5C21">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7D1AF7F">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B2C8FB9">
            <w:pPr>
              <w:widowControl/>
              <w:jc w:val="right"/>
              <w:rPr>
                <w:rFonts w:ascii="Times New Roman" w:hAnsi="Times New Roman" w:eastAsia="仿宋_GB2312" w:cs="Times New Roman"/>
                <w:kern w:val="0"/>
                <w:sz w:val="24"/>
                <w:szCs w:val="24"/>
              </w:rPr>
            </w:pPr>
          </w:p>
        </w:tc>
      </w:tr>
      <w:tr w14:paraId="20258180">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BB9FB7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2010602</w:t>
            </w:r>
          </w:p>
        </w:tc>
        <w:tc>
          <w:tcPr>
            <w:tcW w:w="470" w:type="pct"/>
            <w:tcBorders>
              <w:top w:val="nil"/>
              <w:left w:val="nil"/>
              <w:bottom w:val="single" w:color="auto" w:sz="4" w:space="0"/>
              <w:right w:val="single" w:color="auto" w:sz="4" w:space="0"/>
            </w:tcBorders>
            <w:shd w:val="clear" w:color="000000" w:fill="FFFFFF"/>
            <w:noWrap/>
            <w:vAlign w:val="center"/>
          </w:tcPr>
          <w:p w14:paraId="48C4D84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64566F2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303,168.00</w:t>
            </w:r>
          </w:p>
        </w:tc>
        <w:tc>
          <w:tcPr>
            <w:tcW w:w="583" w:type="pct"/>
            <w:tcBorders>
              <w:top w:val="nil"/>
              <w:left w:val="nil"/>
              <w:bottom w:val="single" w:color="auto" w:sz="4" w:space="0"/>
              <w:right w:val="single" w:color="auto" w:sz="4" w:space="0"/>
            </w:tcBorders>
            <w:shd w:val="clear" w:color="auto" w:fill="auto"/>
            <w:noWrap/>
            <w:vAlign w:val="center"/>
          </w:tcPr>
          <w:p w14:paraId="253837A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5DDD7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303,168.00</w:t>
            </w:r>
          </w:p>
        </w:tc>
        <w:tc>
          <w:tcPr>
            <w:tcW w:w="659" w:type="pct"/>
            <w:tcBorders>
              <w:top w:val="nil"/>
              <w:left w:val="nil"/>
              <w:bottom w:val="single" w:color="auto" w:sz="4" w:space="0"/>
              <w:right w:val="single" w:color="auto" w:sz="4" w:space="0"/>
            </w:tcBorders>
            <w:shd w:val="clear" w:color="auto" w:fill="auto"/>
            <w:noWrap/>
            <w:vAlign w:val="center"/>
          </w:tcPr>
          <w:p w14:paraId="40B7CBE9">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EBCBB00">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F2C0870">
            <w:pPr>
              <w:widowControl/>
              <w:jc w:val="right"/>
              <w:rPr>
                <w:rFonts w:ascii="Times New Roman" w:hAnsi="Times New Roman" w:eastAsia="仿宋_GB2312" w:cs="Times New Roman"/>
                <w:kern w:val="0"/>
                <w:sz w:val="24"/>
                <w:szCs w:val="24"/>
              </w:rPr>
            </w:pPr>
          </w:p>
        </w:tc>
      </w:tr>
      <w:tr w14:paraId="5FABABB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91A50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2010607</w:t>
            </w:r>
          </w:p>
        </w:tc>
        <w:tc>
          <w:tcPr>
            <w:tcW w:w="470" w:type="pct"/>
            <w:tcBorders>
              <w:top w:val="nil"/>
              <w:left w:val="nil"/>
              <w:bottom w:val="single" w:color="auto" w:sz="4" w:space="0"/>
              <w:right w:val="single" w:color="auto" w:sz="4" w:space="0"/>
            </w:tcBorders>
            <w:shd w:val="clear" w:color="000000" w:fill="FFFFFF"/>
            <w:noWrap/>
            <w:vAlign w:val="center"/>
          </w:tcPr>
          <w:p w14:paraId="2C2200F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信息化建设</w:t>
            </w:r>
          </w:p>
        </w:tc>
        <w:tc>
          <w:tcPr>
            <w:tcW w:w="660" w:type="pct"/>
            <w:tcBorders>
              <w:top w:val="nil"/>
              <w:left w:val="nil"/>
              <w:bottom w:val="single" w:color="auto" w:sz="4" w:space="0"/>
              <w:right w:val="single" w:color="auto" w:sz="4" w:space="0"/>
            </w:tcBorders>
            <w:shd w:val="clear" w:color="auto" w:fill="auto"/>
            <w:noWrap/>
            <w:vAlign w:val="center"/>
          </w:tcPr>
          <w:p w14:paraId="27A1702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70,000.00</w:t>
            </w:r>
          </w:p>
        </w:tc>
        <w:tc>
          <w:tcPr>
            <w:tcW w:w="583" w:type="pct"/>
            <w:tcBorders>
              <w:top w:val="nil"/>
              <w:left w:val="nil"/>
              <w:bottom w:val="single" w:color="auto" w:sz="4" w:space="0"/>
              <w:right w:val="single" w:color="auto" w:sz="4" w:space="0"/>
            </w:tcBorders>
            <w:shd w:val="clear" w:color="auto" w:fill="auto"/>
            <w:noWrap/>
            <w:vAlign w:val="center"/>
          </w:tcPr>
          <w:p w14:paraId="6E89472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BE2DDE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70,000.00</w:t>
            </w:r>
          </w:p>
        </w:tc>
        <w:tc>
          <w:tcPr>
            <w:tcW w:w="659" w:type="pct"/>
            <w:tcBorders>
              <w:top w:val="nil"/>
              <w:left w:val="nil"/>
              <w:bottom w:val="single" w:color="auto" w:sz="4" w:space="0"/>
              <w:right w:val="single" w:color="auto" w:sz="4" w:space="0"/>
            </w:tcBorders>
            <w:shd w:val="clear" w:color="auto" w:fill="auto"/>
            <w:noWrap/>
            <w:vAlign w:val="center"/>
          </w:tcPr>
          <w:p w14:paraId="275FD7E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DCF7C5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3DFA294">
            <w:pPr>
              <w:widowControl/>
              <w:jc w:val="right"/>
              <w:rPr>
                <w:rFonts w:ascii="Times New Roman" w:hAnsi="Times New Roman" w:eastAsia="仿宋_GB2312" w:cs="Times New Roman"/>
                <w:kern w:val="0"/>
                <w:sz w:val="24"/>
                <w:szCs w:val="24"/>
              </w:rPr>
            </w:pPr>
          </w:p>
        </w:tc>
      </w:tr>
      <w:tr w14:paraId="12D4A0D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81EB2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2010699</w:t>
            </w:r>
          </w:p>
        </w:tc>
        <w:tc>
          <w:tcPr>
            <w:tcW w:w="470" w:type="pct"/>
            <w:tcBorders>
              <w:top w:val="nil"/>
              <w:left w:val="nil"/>
              <w:bottom w:val="single" w:color="auto" w:sz="4" w:space="0"/>
              <w:right w:val="single" w:color="auto" w:sz="4" w:space="0"/>
            </w:tcBorders>
            <w:shd w:val="clear" w:color="000000" w:fill="FFFFFF"/>
            <w:noWrap/>
            <w:vAlign w:val="center"/>
          </w:tcPr>
          <w:p w14:paraId="54C7F6E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其他财政事务支出</w:t>
            </w:r>
          </w:p>
        </w:tc>
        <w:tc>
          <w:tcPr>
            <w:tcW w:w="660" w:type="pct"/>
            <w:tcBorders>
              <w:top w:val="nil"/>
              <w:left w:val="nil"/>
              <w:bottom w:val="single" w:color="auto" w:sz="4" w:space="0"/>
              <w:right w:val="single" w:color="auto" w:sz="4" w:space="0"/>
            </w:tcBorders>
            <w:shd w:val="clear" w:color="auto" w:fill="auto"/>
            <w:noWrap/>
            <w:vAlign w:val="center"/>
          </w:tcPr>
          <w:p w14:paraId="37E3D2D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70,000.00</w:t>
            </w:r>
          </w:p>
        </w:tc>
        <w:tc>
          <w:tcPr>
            <w:tcW w:w="583" w:type="pct"/>
            <w:tcBorders>
              <w:top w:val="nil"/>
              <w:left w:val="nil"/>
              <w:bottom w:val="single" w:color="auto" w:sz="4" w:space="0"/>
              <w:right w:val="single" w:color="auto" w:sz="4" w:space="0"/>
            </w:tcBorders>
            <w:shd w:val="clear" w:color="auto" w:fill="auto"/>
            <w:noWrap/>
            <w:vAlign w:val="center"/>
          </w:tcPr>
          <w:p w14:paraId="4CD23FA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A70D9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70,000.00</w:t>
            </w:r>
          </w:p>
        </w:tc>
        <w:tc>
          <w:tcPr>
            <w:tcW w:w="659" w:type="pct"/>
            <w:tcBorders>
              <w:top w:val="nil"/>
              <w:left w:val="nil"/>
              <w:bottom w:val="single" w:color="auto" w:sz="4" w:space="0"/>
              <w:right w:val="single" w:color="auto" w:sz="4" w:space="0"/>
            </w:tcBorders>
            <w:shd w:val="clear" w:color="auto" w:fill="auto"/>
            <w:noWrap/>
            <w:vAlign w:val="center"/>
          </w:tcPr>
          <w:p w14:paraId="3EA84850">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998E062">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C95BD94">
            <w:pPr>
              <w:widowControl/>
              <w:jc w:val="right"/>
              <w:rPr>
                <w:rFonts w:ascii="Times New Roman" w:hAnsi="Times New Roman" w:eastAsia="仿宋_GB2312" w:cs="Times New Roman"/>
                <w:kern w:val="0"/>
                <w:sz w:val="24"/>
                <w:szCs w:val="24"/>
              </w:rPr>
            </w:pPr>
          </w:p>
        </w:tc>
      </w:tr>
      <w:tr w14:paraId="0D7AA51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1EF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2010799</w:t>
            </w:r>
          </w:p>
        </w:tc>
        <w:tc>
          <w:tcPr>
            <w:tcW w:w="470" w:type="pct"/>
            <w:tcBorders>
              <w:top w:val="nil"/>
              <w:left w:val="nil"/>
              <w:bottom w:val="single" w:color="auto" w:sz="4" w:space="0"/>
              <w:right w:val="single" w:color="auto" w:sz="4" w:space="0"/>
            </w:tcBorders>
            <w:shd w:val="clear" w:color="000000" w:fill="FFFFFF"/>
            <w:noWrap/>
            <w:vAlign w:val="center"/>
          </w:tcPr>
          <w:p w14:paraId="5F1526D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其他税收事务支出</w:t>
            </w:r>
          </w:p>
        </w:tc>
        <w:tc>
          <w:tcPr>
            <w:tcW w:w="660" w:type="pct"/>
            <w:tcBorders>
              <w:top w:val="nil"/>
              <w:left w:val="nil"/>
              <w:bottom w:val="single" w:color="auto" w:sz="4" w:space="0"/>
              <w:right w:val="single" w:color="auto" w:sz="4" w:space="0"/>
            </w:tcBorders>
            <w:shd w:val="clear" w:color="auto" w:fill="auto"/>
            <w:noWrap/>
            <w:vAlign w:val="center"/>
          </w:tcPr>
          <w:p w14:paraId="11DB9A1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6,204.00</w:t>
            </w:r>
          </w:p>
        </w:tc>
        <w:tc>
          <w:tcPr>
            <w:tcW w:w="583" w:type="pct"/>
            <w:tcBorders>
              <w:top w:val="nil"/>
              <w:left w:val="nil"/>
              <w:bottom w:val="single" w:color="auto" w:sz="4" w:space="0"/>
              <w:right w:val="single" w:color="auto" w:sz="4" w:space="0"/>
            </w:tcBorders>
            <w:shd w:val="clear" w:color="auto" w:fill="auto"/>
            <w:noWrap/>
            <w:vAlign w:val="center"/>
          </w:tcPr>
          <w:p w14:paraId="0A260447">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41B14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6,204.00</w:t>
            </w:r>
          </w:p>
        </w:tc>
        <w:tc>
          <w:tcPr>
            <w:tcW w:w="659" w:type="pct"/>
            <w:tcBorders>
              <w:top w:val="nil"/>
              <w:left w:val="nil"/>
              <w:bottom w:val="single" w:color="auto" w:sz="4" w:space="0"/>
              <w:right w:val="single" w:color="auto" w:sz="4" w:space="0"/>
            </w:tcBorders>
            <w:shd w:val="clear" w:color="auto" w:fill="auto"/>
            <w:noWrap/>
            <w:vAlign w:val="center"/>
          </w:tcPr>
          <w:p w14:paraId="7881F4E2">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89216E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E5B9116">
            <w:pPr>
              <w:widowControl/>
              <w:jc w:val="right"/>
              <w:rPr>
                <w:rFonts w:ascii="Times New Roman" w:hAnsi="Times New Roman" w:eastAsia="仿宋_GB2312" w:cs="Times New Roman"/>
                <w:kern w:val="0"/>
                <w:sz w:val="24"/>
                <w:szCs w:val="24"/>
              </w:rPr>
            </w:pPr>
          </w:p>
        </w:tc>
      </w:tr>
      <w:tr w14:paraId="51E563C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42C9B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2012902</w:t>
            </w:r>
          </w:p>
        </w:tc>
        <w:tc>
          <w:tcPr>
            <w:tcW w:w="470" w:type="pct"/>
            <w:tcBorders>
              <w:top w:val="nil"/>
              <w:left w:val="nil"/>
              <w:bottom w:val="single" w:color="auto" w:sz="4" w:space="0"/>
              <w:right w:val="single" w:color="auto" w:sz="4" w:space="0"/>
            </w:tcBorders>
            <w:shd w:val="clear" w:color="000000" w:fill="FFFFFF"/>
            <w:noWrap/>
            <w:vAlign w:val="center"/>
          </w:tcPr>
          <w:p w14:paraId="3632BA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65744F6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35,534.00</w:t>
            </w:r>
          </w:p>
        </w:tc>
        <w:tc>
          <w:tcPr>
            <w:tcW w:w="583" w:type="pct"/>
            <w:tcBorders>
              <w:top w:val="nil"/>
              <w:left w:val="nil"/>
              <w:bottom w:val="single" w:color="auto" w:sz="4" w:space="0"/>
              <w:right w:val="single" w:color="auto" w:sz="4" w:space="0"/>
            </w:tcBorders>
            <w:shd w:val="clear" w:color="auto" w:fill="auto"/>
            <w:noWrap/>
            <w:vAlign w:val="center"/>
          </w:tcPr>
          <w:p w14:paraId="2002A54F">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DB0D86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35,534.00</w:t>
            </w:r>
          </w:p>
        </w:tc>
        <w:tc>
          <w:tcPr>
            <w:tcW w:w="659" w:type="pct"/>
            <w:tcBorders>
              <w:top w:val="nil"/>
              <w:left w:val="nil"/>
              <w:bottom w:val="single" w:color="auto" w:sz="4" w:space="0"/>
              <w:right w:val="single" w:color="auto" w:sz="4" w:space="0"/>
            </w:tcBorders>
            <w:shd w:val="clear" w:color="auto" w:fill="auto"/>
            <w:noWrap/>
            <w:vAlign w:val="center"/>
          </w:tcPr>
          <w:p w14:paraId="7AE6DF9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AB12AC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BABE1EE">
            <w:pPr>
              <w:widowControl/>
              <w:jc w:val="right"/>
              <w:rPr>
                <w:rFonts w:ascii="Times New Roman" w:hAnsi="Times New Roman" w:eastAsia="仿宋_GB2312" w:cs="Times New Roman"/>
                <w:kern w:val="0"/>
                <w:sz w:val="24"/>
                <w:szCs w:val="24"/>
              </w:rPr>
            </w:pPr>
          </w:p>
        </w:tc>
      </w:tr>
      <w:tr w14:paraId="3F51148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3D73E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2013102</w:t>
            </w:r>
          </w:p>
        </w:tc>
        <w:tc>
          <w:tcPr>
            <w:tcW w:w="470" w:type="pct"/>
            <w:tcBorders>
              <w:top w:val="nil"/>
              <w:left w:val="nil"/>
              <w:bottom w:val="single" w:color="auto" w:sz="4" w:space="0"/>
              <w:right w:val="single" w:color="auto" w:sz="4" w:space="0"/>
            </w:tcBorders>
            <w:shd w:val="clear" w:color="000000" w:fill="FFFFFF"/>
            <w:noWrap/>
            <w:vAlign w:val="center"/>
          </w:tcPr>
          <w:p w14:paraId="3BDFBF7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251919A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583" w:type="pct"/>
            <w:tcBorders>
              <w:top w:val="nil"/>
              <w:left w:val="nil"/>
              <w:bottom w:val="single" w:color="auto" w:sz="4" w:space="0"/>
              <w:right w:val="single" w:color="auto" w:sz="4" w:space="0"/>
            </w:tcBorders>
            <w:shd w:val="clear" w:color="auto" w:fill="auto"/>
            <w:noWrap/>
            <w:vAlign w:val="center"/>
          </w:tcPr>
          <w:p w14:paraId="18B40AC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95D75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659" w:type="pct"/>
            <w:tcBorders>
              <w:top w:val="nil"/>
              <w:left w:val="nil"/>
              <w:bottom w:val="single" w:color="auto" w:sz="4" w:space="0"/>
              <w:right w:val="single" w:color="auto" w:sz="4" w:space="0"/>
            </w:tcBorders>
            <w:shd w:val="clear" w:color="auto" w:fill="auto"/>
            <w:noWrap/>
            <w:vAlign w:val="center"/>
          </w:tcPr>
          <w:p w14:paraId="50D65C4F">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5972097">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34DB8F5">
            <w:pPr>
              <w:widowControl/>
              <w:jc w:val="right"/>
              <w:rPr>
                <w:rFonts w:ascii="Times New Roman" w:hAnsi="Times New Roman" w:eastAsia="仿宋_GB2312" w:cs="Times New Roman"/>
                <w:kern w:val="0"/>
                <w:sz w:val="24"/>
                <w:szCs w:val="24"/>
              </w:rPr>
            </w:pPr>
          </w:p>
        </w:tc>
      </w:tr>
      <w:tr w14:paraId="79B90DF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6E9A6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2013299</w:t>
            </w:r>
          </w:p>
        </w:tc>
        <w:tc>
          <w:tcPr>
            <w:tcW w:w="470" w:type="pct"/>
            <w:tcBorders>
              <w:top w:val="nil"/>
              <w:left w:val="nil"/>
              <w:bottom w:val="single" w:color="auto" w:sz="4" w:space="0"/>
              <w:right w:val="single" w:color="auto" w:sz="4" w:space="0"/>
            </w:tcBorders>
            <w:shd w:val="clear" w:color="000000" w:fill="FFFFFF"/>
            <w:noWrap/>
            <w:vAlign w:val="center"/>
          </w:tcPr>
          <w:p w14:paraId="2F220B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其他组织事务支出</w:t>
            </w:r>
          </w:p>
        </w:tc>
        <w:tc>
          <w:tcPr>
            <w:tcW w:w="660" w:type="pct"/>
            <w:tcBorders>
              <w:top w:val="nil"/>
              <w:left w:val="nil"/>
              <w:bottom w:val="single" w:color="auto" w:sz="4" w:space="0"/>
              <w:right w:val="single" w:color="auto" w:sz="4" w:space="0"/>
            </w:tcBorders>
            <w:shd w:val="clear" w:color="auto" w:fill="auto"/>
            <w:noWrap/>
            <w:vAlign w:val="center"/>
          </w:tcPr>
          <w:p w14:paraId="37B34D5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53,328.00</w:t>
            </w:r>
          </w:p>
        </w:tc>
        <w:tc>
          <w:tcPr>
            <w:tcW w:w="583" w:type="pct"/>
            <w:tcBorders>
              <w:top w:val="nil"/>
              <w:left w:val="nil"/>
              <w:bottom w:val="single" w:color="auto" w:sz="4" w:space="0"/>
              <w:right w:val="single" w:color="auto" w:sz="4" w:space="0"/>
            </w:tcBorders>
            <w:shd w:val="clear" w:color="auto" w:fill="auto"/>
            <w:noWrap/>
            <w:vAlign w:val="center"/>
          </w:tcPr>
          <w:p w14:paraId="2D881A6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42CE3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53,328.00</w:t>
            </w:r>
          </w:p>
        </w:tc>
        <w:tc>
          <w:tcPr>
            <w:tcW w:w="659" w:type="pct"/>
            <w:tcBorders>
              <w:top w:val="nil"/>
              <w:left w:val="nil"/>
              <w:bottom w:val="single" w:color="auto" w:sz="4" w:space="0"/>
              <w:right w:val="single" w:color="auto" w:sz="4" w:space="0"/>
            </w:tcBorders>
            <w:shd w:val="clear" w:color="auto" w:fill="auto"/>
            <w:noWrap/>
            <w:vAlign w:val="center"/>
          </w:tcPr>
          <w:p w14:paraId="6E7A5738">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8C35552">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BF2A51C">
            <w:pPr>
              <w:widowControl/>
              <w:jc w:val="right"/>
              <w:rPr>
                <w:rFonts w:ascii="Times New Roman" w:hAnsi="Times New Roman" w:eastAsia="仿宋_GB2312" w:cs="Times New Roman"/>
                <w:kern w:val="0"/>
                <w:sz w:val="24"/>
                <w:szCs w:val="24"/>
              </w:rPr>
            </w:pPr>
          </w:p>
        </w:tc>
      </w:tr>
      <w:tr w14:paraId="5C0D2DD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79F0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2014002</w:t>
            </w:r>
          </w:p>
        </w:tc>
        <w:tc>
          <w:tcPr>
            <w:tcW w:w="470" w:type="pct"/>
            <w:tcBorders>
              <w:top w:val="nil"/>
              <w:left w:val="nil"/>
              <w:bottom w:val="single" w:color="auto" w:sz="4" w:space="0"/>
              <w:right w:val="single" w:color="auto" w:sz="4" w:space="0"/>
            </w:tcBorders>
            <w:shd w:val="clear" w:color="000000" w:fill="FFFFFF"/>
            <w:noWrap/>
            <w:vAlign w:val="center"/>
          </w:tcPr>
          <w:p w14:paraId="0942FBD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34E1FD1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583" w:type="pct"/>
            <w:tcBorders>
              <w:top w:val="nil"/>
              <w:left w:val="nil"/>
              <w:bottom w:val="single" w:color="auto" w:sz="4" w:space="0"/>
              <w:right w:val="single" w:color="auto" w:sz="4" w:space="0"/>
            </w:tcBorders>
            <w:shd w:val="clear" w:color="auto" w:fill="auto"/>
            <w:noWrap/>
            <w:vAlign w:val="center"/>
          </w:tcPr>
          <w:p w14:paraId="4D12865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E1E2C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659" w:type="pct"/>
            <w:tcBorders>
              <w:top w:val="nil"/>
              <w:left w:val="nil"/>
              <w:bottom w:val="single" w:color="auto" w:sz="4" w:space="0"/>
              <w:right w:val="single" w:color="auto" w:sz="4" w:space="0"/>
            </w:tcBorders>
            <w:shd w:val="clear" w:color="auto" w:fill="auto"/>
            <w:noWrap/>
            <w:vAlign w:val="center"/>
          </w:tcPr>
          <w:p w14:paraId="49A37847">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D0E9A19">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34664E5">
            <w:pPr>
              <w:widowControl/>
              <w:jc w:val="right"/>
              <w:rPr>
                <w:rFonts w:ascii="Times New Roman" w:hAnsi="Times New Roman" w:eastAsia="仿宋_GB2312" w:cs="Times New Roman"/>
                <w:kern w:val="0"/>
                <w:sz w:val="24"/>
                <w:szCs w:val="24"/>
              </w:rPr>
            </w:pPr>
          </w:p>
        </w:tc>
      </w:tr>
      <w:tr w14:paraId="24101297">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3A35CE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2019999</w:t>
            </w:r>
          </w:p>
        </w:tc>
        <w:tc>
          <w:tcPr>
            <w:tcW w:w="470" w:type="pct"/>
            <w:tcBorders>
              <w:top w:val="nil"/>
              <w:left w:val="nil"/>
              <w:bottom w:val="single" w:color="auto" w:sz="4" w:space="0"/>
              <w:right w:val="single" w:color="auto" w:sz="4" w:space="0"/>
            </w:tcBorders>
            <w:shd w:val="clear" w:color="000000" w:fill="FFFFFF"/>
            <w:noWrap/>
            <w:vAlign w:val="center"/>
          </w:tcPr>
          <w:p w14:paraId="74F5B44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660" w:type="pct"/>
            <w:tcBorders>
              <w:top w:val="nil"/>
              <w:left w:val="nil"/>
              <w:bottom w:val="single" w:color="auto" w:sz="4" w:space="0"/>
              <w:right w:val="single" w:color="auto" w:sz="4" w:space="0"/>
            </w:tcBorders>
            <w:shd w:val="clear" w:color="auto" w:fill="auto"/>
            <w:noWrap/>
            <w:vAlign w:val="center"/>
          </w:tcPr>
          <w:p w14:paraId="1047CB6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583" w:type="pct"/>
            <w:tcBorders>
              <w:top w:val="nil"/>
              <w:left w:val="nil"/>
              <w:bottom w:val="single" w:color="auto" w:sz="4" w:space="0"/>
              <w:right w:val="single" w:color="auto" w:sz="4" w:space="0"/>
            </w:tcBorders>
            <w:shd w:val="clear" w:color="auto" w:fill="auto"/>
            <w:noWrap/>
            <w:vAlign w:val="center"/>
          </w:tcPr>
          <w:p w14:paraId="2219FC4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364802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659" w:type="pct"/>
            <w:tcBorders>
              <w:top w:val="nil"/>
              <w:left w:val="nil"/>
              <w:bottom w:val="single" w:color="auto" w:sz="4" w:space="0"/>
              <w:right w:val="single" w:color="auto" w:sz="4" w:space="0"/>
            </w:tcBorders>
            <w:shd w:val="clear" w:color="auto" w:fill="auto"/>
            <w:noWrap/>
            <w:vAlign w:val="center"/>
          </w:tcPr>
          <w:p w14:paraId="19E71735">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03C1027">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7CADF45">
            <w:pPr>
              <w:widowControl/>
              <w:jc w:val="right"/>
              <w:rPr>
                <w:rFonts w:ascii="Times New Roman" w:hAnsi="Times New Roman" w:eastAsia="仿宋_GB2312" w:cs="Times New Roman"/>
                <w:kern w:val="0"/>
                <w:sz w:val="24"/>
                <w:szCs w:val="24"/>
              </w:rPr>
            </w:pPr>
          </w:p>
        </w:tc>
      </w:tr>
      <w:tr w14:paraId="0B9FA8F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1B3F0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2040199</w:t>
            </w:r>
          </w:p>
        </w:tc>
        <w:tc>
          <w:tcPr>
            <w:tcW w:w="470" w:type="pct"/>
            <w:tcBorders>
              <w:top w:val="nil"/>
              <w:left w:val="nil"/>
              <w:bottom w:val="single" w:color="auto" w:sz="4" w:space="0"/>
              <w:right w:val="single" w:color="auto" w:sz="4" w:space="0"/>
            </w:tcBorders>
            <w:shd w:val="clear" w:color="000000" w:fill="FFFFFF"/>
            <w:noWrap/>
            <w:vAlign w:val="center"/>
          </w:tcPr>
          <w:p w14:paraId="5A54E04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其他武装警察部队支出</w:t>
            </w:r>
          </w:p>
        </w:tc>
        <w:tc>
          <w:tcPr>
            <w:tcW w:w="660" w:type="pct"/>
            <w:tcBorders>
              <w:top w:val="nil"/>
              <w:left w:val="nil"/>
              <w:bottom w:val="single" w:color="auto" w:sz="4" w:space="0"/>
              <w:right w:val="single" w:color="auto" w:sz="4" w:space="0"/>
            </w:tcBorders>
            <w:shd w:val="clear" w:color="auto" w:fill="auto"/>
            <w:noWrap/>
            <w:vAlign w:val="center"/>
          </w:tcPr>
          <w:p w14:paraId="2C40F16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21,400.00</w:t>
            </w:r>
          </w:p>
        </w:tc>
        <w:tc>
          <w:tcPr>
            <w:tcW w:w="583" w:type="pct"/>
            <w:tcBorders>
              <w:top w:val="nil"/>
              <w:left w:val="nil"/>
              <w:bottom w:val="single" w:color="auto" w:sz="4" w:space="0"/>
              <w:right w:val="single" w:color="auto" w:sz="4" w:space="0"/>
            </w:tcBorders>
            <w:shd w:val="clear" w:color="auto" w:fill="auto"/>
            <w:noWrap/>
            <w:vAlign w:val="center"/>
          </w:tcPr>
          <w:p w14:paraId="1B1612ED">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6EA809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21,400.00</w:t>
            </w:r>
          </w:p>
        </w:tc>
        <w:tc>
          <w:tcPr>
            <w:tcW w:w="659" w:type="pct"/>
            <w:tcBorders>
              <w:top w:val="nil"/>
              <w:left w:val="nil"/>
              <w:bottom w:val="single" w:color="auto" w:sz="4" w:space="0"/>
              <w:right w:val="single" w:color="auto" w:sz="4" w:space="0"/>
            </w:tcBorders>
            <w:shd w:val="clear" w:color="auto" w:fill="auto"/>
            <w:noWrap/>
            <w:vAlign w:val="center"/>
          </w:tcPr>
          <w:p w14:paraId="156C86B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FB82982">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0E9E307">
            <w:pPr>
              <w:widowControl/>
              <w:jc w:val="right"/>
              <w:rPr>
                <w:rFonts w:ascii="Times New Roman" w:hAnsi="Times New Roman" w:eastAsia="仿宋_GB2312" w:cs="Times New Roman"/>
                <w:kern w:val="0"/>
                <w:sz w:val="24"/>
                <w:szCs w:val="24"/>
              </w:rPr>
            </w:pPr>
          </w:p>
        </w:tc>
      </w:tr>
      <w:tr w14:paraId="5CC6726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B6567B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2040202</w:t>
            </w:r>
          </w:p>
        </w:tc>
        <w:tc>
          <w:tcPr>
            <w:tcW w:w="470" w:type="pct"/>
            <w:tcBorders>
              <w:top w:val="nil"/>
              <w:left w:val="nil"/>
              <w:bottom w:val="single" w:color="auto" w:sz="4" w:space="0"/>
              <w:right w:val="single" w:color="auto" w:sz="4" w:space="0"/>
            </w:tcBorders>
            <w:shd w:val="clear" w:color="000000" w:fill="FFFFFF"/>
            <w:noWrap/>
            <w:vAlign w:val="center"/>
          </w:tcPr>
          <w:p w14:paraId="4B819F9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7DBDB9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115,900.00</w:t>
            </w:r>
          </w:p>
        </w:tc>
        <w:tc>
          <w:tcPr>
            <w:tcW w:w="583" w:type="pct"/>
            <w:tcBorders>
              <w:top w:val="nil"/>
              <w:left w:val="nil"/>
              <w:bottom w:val="single" w:color="auto" w:sz="4" w:space="0"/>
              <w:right w:val="single" w:color="auto" w:sz="4" w:space="0"/>
            </w:tcBorders>
            <w:shd w:val="clear" w:color="auto" w:fill="auto"/>
            <w:noWrap/>
            <w:vAlign w:val="center"/>
          </w:tcPr>
          <w:p w14:paraId="73FA466A">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38DECD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115,900.00</w:t>
            </w:r>
          </w:p>
        </w:tc>
        <w:tc>
          <w:tcPr>
            <w:tcW w:w="659" w:type="pct"/>
            <w:tcBorders>
              <w:top w:val="nil"/>
              <w:left w:val="nil"/>
              <w:bottom w:val="single" w:color="auto" w:sz="4" w:space="0"/>
              <w:right w:val="single" w:color="auto" w:sz="4" w:space="0"/>
            </w:tcBorders>
            <w:shd w:val="clear" w:color="auto" w:fill="auto"/>
            <w:noWrap/>
            <w:vAlign w:val="center"/>
          </w:tcPr>
          <w:p w14:paraId="3E74C79E">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257310E">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FC7E7A3">
            <w:pPr>
              <w:widowControl/>
              <w:jc w:val="right"/>
              <w:rPr>
                <w:rFonts w:ascii="Times New Roman" w:hAnsi="Times New Roman" w:eastAsia="仿宋_GB2312" w:cs="Times New Roman"/>
                <w:kern w:val="0"/>
                <w:sz w:val="24"/>
                <w:szCs w:val="24"/>
              </w:rPr>
            </w:pPr>
          </w:p>
        </w:tc>
      </w:tr>
      <w:tr w14:paraId="2ED80F6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08E10E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2049999</w:t>
            </w:r>
          </w:p>
        </w:tc>
        <w:tc>
          <w:tcPr>
            <w:tcW w:w="470" w:type="pct"/>
            <w:tcBorders>
              <w:top w:val="nil"/>
              <w:left w:val="nil"/>
              <w:bottom w:val="single" w:color="auto" w:sz="4" w:space="0"/>
              <w:right w:val="single" w:color="auto" w:sz="4" w:space="0"/>
            </w:tcBorders>
            <w:shd w:val="clear" w:color="000000" w:fill="FFFFFF"/>
            <w:noWrap/>
            <w:vAlign w:val="center"/>
          </w:tcPr>
          <w:p w14:paraId="69E96F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其他公共安全支出</w:t>
            </w:r>
          </w:p>
        </w:tc>
        <w:tc>
          <w:tcPr>
            <w:tcW w:w="660" w:type="pct"/>
            <w:tcBorders>
              <w:top w:val="nil"/>
              <w:left w:val="nil"/>
              <w:bottom w:val="single" w:color="auto" w:sz="4" w:space="0"/>
              <w:right w:val="single" w:color="auto" w:sz="4" w:space="0"/>
            </w:tcBorders>
            <w:shd w:val="clear" w:color="auto" w:fill="auto"/>
            <w:noWrap/>
            <w:vAlign w:val="center"/>
          </w:tcPr>
          <w:p w14:paraId="22BC18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80,000.00</w:t>
            </w:r>
          </w:p>
        </w:tc>
        <w:tc>
          <w:tcPr>
            <w:tcW w:w="583" w:type="pct"/>
            <w:tcBorders>
              <w:top w:val="nil"/>
              <w:left w:val="nil"/>
              <w:bottom w:val="single" w:color="auto" w:sz="4" w:space="0"/>
              <w:right w:val="single" w:color="auto" w:sz="4" w:space="0"/>
            </w:tcBorders>
            <w:shd w:val="clear" w:color="auto" w:fill="auto"/>
            <w:noWrap/>
            <w:vAlign w:val="center"/>
          </w:tcPr>
          <w:p w14:paraId="1970BB2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E370F2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80,000.00</w:t>
            </w:r>
          </w:p>
        </w:tc>
        <w:tc>
          <w:tcPr>
            <w:tcW w:w="659" w:type="pct"/>
            <w:tcBorders>
              <w:top w:val="nil"/>
              <w:left w:val="nil"/>
              <w:bottom w:val="single" w:color="auto" w:sz="4" w:space="0"/>
              <w:right w:val="single" w:color="auto" w:sz="4" w:space="0"/>
            </w:tcBorders>
            <w:shd w:val="clear" w:color="auto" w:fill="auto"/>
            <w:noWrap/>
            <w:vAlign w:val="center"/>
          </w:tcPr>
          <w:p w14:paraId="20FD1DE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F6A51FC">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0176D3F">
            <w:pPr>
              <w:widowControl/>
              <w:jc w:val="right"/>
              <w:rPr>
                <w:rFonts w:ascii="Times New Roman" w:hAnsi="Times New Roman" w:eastAsia="仿宋_GB2312" w:cs="Times New Roman"/>
                <w:kern w:val="0"/>
                <w:sz w:val="24"/>
                <w:szCs w:val="24"/>
              </w:rPr>
            </w:pPr>
          </w:p>
        </w:tc>
      </w:tr>
      <w:tr w14:paraId="0C78499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A4516A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2050202</w:t>
            </w:r>
          </w:p>
        </w:tc>
        <w:tc>
          <w:tcPr>
            <w:tcW w:w="470" w:type="pct"/>
            <w:tcBorders>
              <w:top w:val="nil"/>
              <w:left w:val="nil"/>
              <w:bottom w:val="single" w:color="auto" w:sz="4" w:space="0"/>
              <w:right w:val="single" w:color="auto" w:sz="4" w:space="0"/>
            </w:tcBorders>
            <w:shd w:val="clear" w:color="000000" w:fill="FFFFFF"/>
            <w:noWrap/>
            <w:vAlign w:val="center"/>
          </w:tcPr>
          <w:p w14:paraId="3864476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小学教育</w:t>
            </w:r>
          </w:p>
        </w:tc>
        <w:tc>
          <w:tcPr>
            <w:tcW w:w="660" w:type="pct"/>
            <w:tcBorders>
              <w:top w:val="nil"/>
              <w:left w:val="nil"/>
              <w:bottom w:val="single" w:color="auto" w:sz="4" w:space="0"/>
              <w:right w:val="single" w:color="auto" w:sz="4" w:space="0"/>
            </w:tcBorders>
            <w:shd w:val="clear" w:color="auto" w:fill="auto"/>
            <w:noWrap/>
            <w:vAlign w:val="center"/>
          </w:tcPr>
          <w:p w14:paraId="4614696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619,820.00</w:t>
            </w:r>
          </w:p>
        </w:tc>
        <w:tc>
          <w:tcPr>
            <w:tcW w:w="583" w:type="pct"/>
            <w:tcBorders>
              <w:top w:val="nil"/>
              <w:left w:val="nil"/>
              <w:bottom w:val="single" w:color="auto" w:sz="4" w:space="0"/>
              <w:right w:val="single" w:color="auto" w:sz="4" w:space="0"/>
            </w:tcBorders>
            <w:shd w:val="clear" w:color="auto" w:fill="auto"/>
            <w:noWrap/>
            <w:vAlign w:val="center"/>
          </w:tcPr>
          <w:p w14:paraId="60CDE965">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B5AA3B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619,820.00</w:t>
            </w:r>
          </w:p>
        </w:tc>
        <w:tc>
          <w:tcPr>
            <w:tcW w:w="659" w:type="pct"/>
            <w:tcBorders>
              <w:top w:val="nil"/>
              <w:left w:val="nil"/>
              <w:bottom w:val="single" w:color="auto" w:sz="4" w:space="0"/>
              <w:right w:val="single" w:color="auto" w:sz="4" w:space="0"/>
            </w:tcBorders>
            <w:shd w:val="clear" w:color="auto" w:fill="auto"/>
            <w:noWrap/>
            <w:vAlign w:val="center"/>
          </w:tcPr>
          <w:p w14:paraId="7B46AF84">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914D642">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B5588BD">
            <w:pPr>
              <w:widowControl/>
              <w:jc w:val="right"/>
              <w:rPr>
                <w:rFonts w:ascii="Times New Roman" w:hAnsi="Times New Roman" w:eastAsia="仿宋_GB2312" w:cs="Times New Roman"/>
                <w:kern w:val="0"/>
                <w:sz w:val="24"/>
                <w:szCs w:val="24"/>
              </w:rPr>
            </w:pPr>
          </w:p>
        </w:tc>
      </w:tr>
      <w:tr w14:paraId="3FF7FA4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17C9D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2060702</w:t>
            </w:r>
          </w:p>
        </w:tc>
        <w:tc>
          <w:tcPr>
            <w:tcW w:w="470" w:type="pct"/>
            <w:tcBorders>
              <w:top w:val="nil"/>
              <w:left w:val="nil"/>
              <w:bottom w:val="single" w:color="auto" w:sz="4" w:space="0"/>
              <w:right w:val="single" w:color="auto" w:sz="4" w:space="0"/>
            </w:tcBorders>
            <w:shd w:val="clear" w:color="000000" w:fill="FFFFFF"/>
            <w:noWrap/>
            <w:vAlign w:val="center"/>
          </w:tcPr>
          <w:p w14:paraId="09178DF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科普活动</w:t>
            </w:r>
          </w:p>
        </w:tc>
        <w:tc>
          <w:tcPr>
            <w:tcW w:w="660" w:type="pct"/>
            <w:tcBorders>
              <w:top w:val="nil"/>
              <w:left w:val="nil"/>
              <w:bottom w:val="single" w:color="auto" w:sz="4" w:space="0"/>
              <w:right w:val="single" w:color="auto" w:sz="4" w:space="0"/>
            </w:tcBorders>
            <w:shd w:val="clear" w:color="auto" w:fill="auto"/>
            <w:noWrap/>
            <w:vAlign w:val="center"/>
          </w:tcPr>
          <w:p w14:paraId="679058D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583" w:type="pct"/>
            <w:tcBorders>
              <w:top w:val="nil"/>
              <w:left w:val="nil"/>
              <w:bottom w:val="single" w:color="auto" w:sz="4" w:space="0"/>
              <w:right w:val="single" w:color="auto" w:sz="4" w:space="0"/>
            </w:tcBorders>
            <w:shd w:val="clear" w:color="auto" w:fill="auto"/>
            <w:noWrap/>
            <w:vAlign w:val="center"/>
          </w:tcPr>
          <w:p w14:paraId="4AC08050">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EE04BF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659" w:type="pct"/>
            <w:tcBorders>
              <w:top w:val="nil"/>
              <w:left w:val="nil"/>
              <w:bottom w:val="single" w:color="auto" w:sz="4" w:space="0"/>
              <w:right w:val="single" w:color="auto" w:sz="4" w:space="0"/>
            </w:tcBorders>
            <w:shd w:val="clear" w:color="auto" w:fill="auto"/>
            <w:noWrap/>
            <w:vAlign w:val="center"/>
          </w:tcPr>
          <w:p w14:paraId="5BA5CA0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00B717F">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D77577C">
            <w:pPr>
              <w:widowControl/>
              <w:jc w:val="right"/>
              <w:rPr>
                <w:rFonts w:ascii="Times New Roman" w:hAnsi="Times New Roman" w:eastAsia="仿宋_GB2312" w:cs="Times New Roman"/>
                <w:kern w:val="0"/>
                <w:sz w:val="24"/>
                <w:szCs w:val="24"/>
              </w:rPr>
            </w:pPr>
          </w:p>
        </w:tc>
      </w:tr>
      <w:tr w14:paraId="20A30EA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80FCD4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2060999</w:t>
            </w:r>
          </w:p>
        </w:tc>
        <w:tc>
          <w:tcPr>
            <w:tcW w:w="470" w:type="pct"/>
            <w:tcBorders>
              <w:top w:val="nil"/>
              <w:left w:val="nil"/>
              <w:bottom w:val="single" w:color="auto" w:sz="4" w:space="0"/>
              <w:right w:val="single" w:color="auto" w:sz="4" w:space="0"/>
            </w:tcBorders>
            <w:shd w:val="clear" w:color="000000" w:fill="FFFFFF"/>
            <w:noWrap/>
            <w:vAlign w:val="center"/>
          </w:tcPr>
          <w:p w14:paraId="2C198F9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其他科技重大项目</w:t>
            </w:r>
          </w:p>
        </w:tc>
        <w:tc>
          <w:tcPr>
            <w:tcW w:w="660" w:type="pct"/>
            <w:tcBorders>
              <w:top w:val="nil"/>
              <w:left w:val="nil"/>
              <w:bottom w:val="single" w:color="auto" w:sz="4" w:space="0"/>
              <w:right w:val="single" w:color="auto" w:sz="4" w:space="0"/>
            </w:tcBorders>
            <w:shd w:val="clear" w:color="auto" w:fill="auto"/>
            <w:noWrap/>
            <w:vAlign w:val="center"/>
          </w:tcPr>
          <w:p w14:paraId="7AA289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1,197,018.46</w:t>
            </w:r>
          </w:p>
        </w:tc>
        <w:tc>
          <w:tcPr>
            <w:tcW w:w="583" w:type="pct"/>
            <w:tcBorders>
              <w:top w:val="nil"/>
              <w:left w:val="nil"/>
              <w:bottom w:val="single" w:color="auto" w:sz="4" w:space="0"/>
              <w:right w:val="single" w:color="auto" w:sz="4" w:space="0"/>
            </w:tcBorders>
            <w:shd w:val="clear" w:color="auto" w:fill="auto"/>
            <w:noWrap/>
            <w:vAlign w:val="center"/>
          </w:tcPr>
          <w:p w14:paraId="6D8E5B3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0B964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1,197,018.46</w:t>
            </w:r>
          </w:p>
        </w:tc>
        <w:tc>
          <w:tcPr>
            <w:tcW w:w="659" w:type="pct"/>
            <w:tcBorders>
              <w:top w:val="nil"/>
              <w:left w:val="nil"/>
              <w:bottom w:val="single" w:color="auto" w:sz="4" w:space="0"/>
              <w:right w:val="single" w:color="auto" w:sz="4" w:space="0"/>
            </w:tcBorders>
            <w:shd w:val="clear" w:color="auto" w:fill="auto"/>
            <w:noWrap/>
            <w:vAlign w:val="center"/>
          </w:tcPr>
          <w:p w14:paraId="0982FAF3">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CFD9ABE">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2ED9767">
            <w:pPr>
              <w:widowControl/>
              <w:jc w:val="right"/>
              <w:rPr>
                <w:rFonts w:ascii="Times New Roman" w:hAnsi="Times New Roman" w:eastAsia="仿宋_GB2312" w:cs="Times New Roman"/>
                <w:kern w:val="0"/>
                <w:sz w:val="24"/>
                <w:szCs w:val="24"/>
              </w:rPr>
            </w:pPr>
          </w:p>
        </w:tc>
      </w:tr>
      <w:tr w14:paraId="74F470C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E026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2069999</w:t>
            </w:r>
          </w:p>
        </w:tc>
        <w:tc>
          <w:tcPr>
            <w:tcW w:w="470" w:type="pct"/>
            <w:tcBorders>
              <w:top w:val="nil"/>
              <w:left w:val="nil"/>
              <w:bottom w:val="single" w:color="auto" w:sz="4" w:space="0"/>
              <w:right w:val="single" w:color="auto" w:sz="4" w:space="0"/>
            </w:tcBorders>
            <w:shd w:val="clear" w:color="000000" w:fill="FFFFFF"/>
            <w:noWrap/>
            <w:vAlign w:val="center"/>
          </w:tcPr>
          <w:p w14:paraId="63B3DF0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其他科学技术支出</w:t>
            </w:r>
          </w:p>
        </w:tc>
        <w:tc>
          <w:tcPr>
            <w:tcW w:w="660" w:type="pct"/>
            <w:tcBorders>
              <w:top w:val="nil"/>
              <w:left w:val="nil"/>
              <w:bottom w:val="single" w:color="auto" w:sz="4" w:space="0"/>
              <w:right w:val="single" w:color="auto" w:sz="4" w:space="0"/>
            </w:tcBorders>
            <w:shd w:val="clear" w:color="auto" w:fill="auto"/>
            <w:noWrap/>
            <w:vAlign w:val="center"/>
          </w:tcPr>
          <w:p w14:paraId="61673F4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280,000.00</w:t>
            </w:r>
          </w:p>
        </w:tc>
        <w:tc>
          <w:tcPr>
            <w:tcW w:w="583" w:type="pct"/>
            <w:tcBorders>
              <w:top w:val="nil"/>
              <w:left w:val="nil"/>
              <w:bottom w:val="single" w:color="auto" w:sz="4" w:space="0"/>
              <w:right w:val="single" w:color="auto" w:sz="4" w:space="0"/>
            </w:tcBorders>
            <w:shd w:val="clear" w:color="auto" w:fill="auto"/>
            <w:noWrap/>
            <w:vAlign w:val="center"/>
          </w:tcPr>
          <w:p w14:paraId="343414FD">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7CA8F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280,000.00</w:t>
            </w:r>
          </w:p>
        </w:tc>
        <w:tc>
          <w:tcPr>
            <w:tcW w:w="659" w:type="pct"/>
            <w:tcBorders>
              <w:top w:val="nil"/>
              <w:left w:val="nil"/>
              <w:bottom w:val="single" w:color="auto" w:sz="4" w:space="0"/>
              <w:right w:val="single" w:color="auto" w:sz="4" w:space="0"/>
            </w:tcBorders>
            <w:shd w:val="clear" w:color="auto" w:fill="auto"/>
            <w:noWrap/>
            <w:vAlign w:val="center"/>
          </w:tcPr>
          <w:p w14:paraId="520E55DD">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DC3DBF9">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20A73B5">
            <w:pPr>
              <w:widowControl/>
              <w:jc w:val="right"/>
              <w:rPr>
                <w:rFonts w:ascii="Times New Roman" w:hAnsi="Times New Roman" w:eastAsia="仿宋_GB2312" w:cs="Times New Roman"/>
                <w:kern w:val="0"/>
                <w:sz w:val="24"/>
                <w:szCs w:val="24"/>
              </w:rPr>
            </w:pPr>
          </w:p>
        </w:tc>
      </w:tr>
      <w:tr w14:paraId="71B4EC9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9EB02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2070102</w:t>
            </w:r>
          </w:p>
        </w:tc>
        <w:tc>
          <w:tcPr>
            <w:tcW w:w="470" w:type="pct"/>
            <w:tcBorders>
              <w:top w:val="nil"/>
              <w:left w:val="nil"/>
              <w:bottom w:val="single" w:color="auto" w:sz="4" w:space="0"/>
              <w:right w:val="single" w:color="auto" w:sz="4" w:space="0"/>
            </w:tcBorders>
            <w:shd w:val="clear" w:color="000000" w:fill="FFFFFF"/>
            <w:noWrap/>
            <w:vAlign w:val="center"/>
          </w:tcPr>
          <w:p w14:paraId="310862C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0DC51E0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583" w:type="pct"/>
            <w:tcBorders>
              <w:top w:val="nil"/>
              <w:left w:val="nil"/>
              <w:bottom w:val="single" w:color="auto" w:sz="4" w:space="0"/>
              <w:right w:val="single" w:color="auto" w:sz="4" w:space="0"/>
            </w:tcBorders>
            <w:shd w:val="clear" w:color="auto" w:fill="auto"/>
            <w:noWrap/>
            <w:vAlign w:val="center"/>
          </w:tcPr>
          <w:p w14:paraId="3F06556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942CAC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659" w:type="pct"/>
            <w:tcBorders>
              <w:top w:val="nil"/>
              <w:left w:val="nil"/>
              <w:bottom w:val="single" w:color="auto" w:sz="4" w:space="0"/>
              <w:right w:val="single" w:color="auto" w:sz="4" w:space="0"/>
            </w:tcBorders>
            <w:shd w:val="clear" w:color="auto" w:fill="auto"/>
            <w:noWrap/>
            <w:vAlign w:val="center"/>
          </w:tcPr>
          <w:p w14:paraId="5C95E9D0">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08FF03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5DD75E5">
            <w:pPr>
              <w:widowControl/>
              <w:jc w:val="right"/>
              <w:rPr>
                <w:rFonts w:ascii="Times New Roman" w:hAnsi="Times New Roman" w:eastAsia="仿宋_GB2312" w:cs="Times New Roman"/>
                <w:kern w:val="0"/>
                <w:sz w:val="24"/>
                <w:szCs w:val="24"/>
              </w:rPr>
            </w:pPr>
          </w:p>
        </w:tc>
      </w:tr>
      <w:tr w14:paraId="456CEF1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B803C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2070199</w:t>
            </w:r>
          </w:p>
        </w:tc>
        <w:tc>
          <w:tcPr>
            <w:tcW w:w="470" w:type="pct"/>
            <w:tcBorders>
              <w:top w:val="nil"/>
              <w:left w:val="nil"/>
              <w:bottom w:val="single" w:color="auto" w:sz="4" w:space="0"/>
              <w:right w:val="single" w:color="auto" w:sz="4" w:space="0"/>
            </w:tcBorders>
            <w:shd w:val="clear" w:color="000000" w:fill="FFFFFF"/>
            <w:noWrap/>
            <w:vAlign w:val="center"/>
          </w:tcPr>
          <w:p w14:paraId="6A1BA9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660" w:type="pct"/>
            <w:tcBorders>
              <w:top w:val="nil"/>
              <w:left w:val="nil"/>
              <w:bottom w:val="single" w:color="auto" w:sz="4" w:space="0"/>
              <w:right w:val="single" w:color="auto" w:sz="4" w:space="0"/>
            </w:tcBorders>
            <w:shd w:val="clear" w:color="auto" w:fill="auto"/>
            <w:noWrap/>
            <w:vAlign w:val="center"/>
          </w:tcPr>
          <w:p w14:paraId="3382049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40,000.00</w:t>
            </w:r>
          </w:p>
        </w:tc>
        <w:tc>
          <w:tcPr>
            <w:tcW w:w="583" w:type="pct"/>
            <w:tcBorders>
              <w:top w:val="nil"/>
              <w:left w:val="nil"/>
              <w:bottom w:val="single" w:color="auto" w:sz="4" w:space="0"/>
              <w:right w:val="single" w:color="auto" w:sz="4" w:space="0"/>
            </w:tcBorders>
            <w:shd w:val="clear" w:color="auto" w:fill="auto"/>
            <w:noWrap/>
            <w:vAlign w:val="center"/>
          </w:tcPr>
          <w:p w14:paraId="01CBE7FF">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8D8342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40,000.00</w:t>
            </w:r>
          </w:p>
        </w:tc>
        <w:tc>
          <w:tcPr>
            <w:tcW w:w="659" w:type="pct"/>
            <w:tcBorders>
              <w:top w:val="nil"/>
              <w:left w:val="nil"/>
              <w:bottom w:val="single" w:color="auto" w:sz="4" w:space="0"/>
              <w:right w:val="single" w:color="auto" w:sz="4" w:space="0"/>
            </w:tcBorders>
            <w:shd w:val="clear" w:color="auto" w:fill="auto"/>
            <w:noWrap/>
            <w:vAlign w:val="center"/>
          </w:tcPr>
          <w:p w14:paraId="052813B5">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3D60B5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E66A6B2">
            <w:pPr>
              <w:widowControl/>
              <w:jc w:val="right"/>
              <w:rPr>
                <w:rFonts w:ascii="Times New Roman" w:hAnsi="Times New Roman" w:eastAsia="仿宋_GB2312" w:cs="Times New Roman"/>
                <w:kern w:val="0"/>
                <w:sz w:val="24"/>
                <w:szCs w:val="24"/>
              </w:rPr>
            </w:pPr>
          </w:p>
        </w:tc>
      </w:tr>
      <w:tr w14:paraId="6CFD2C7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0D5AC5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2079999</w:t>
            </w:r>
          </w:p>
        </w:tc>
        <w:tc>
          <w:tcPr>
            <w:tcW w:w="470" w:type="pct"/>
            <w:tcBorders>
              <w:top w:val="nil"/>
              <w:left w:val="nil"/>
              <w:bottom w:val="single" w:color="auto" w:sz="4" w:space="0"/>
              <w:right w:val="single" w:color="auto" w:sz="4" w:space="0"/>
            </w:tcBorders>
            <w:shd w:val="clear" w:color="000000" w:fill="FFFFFF"/>
            <w:noWrap/>
            <w:vAlign w:val="center"/>
          </w:tcPr>
          <w:p w14:paraId="3C015F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660" w:type="pct"/>
            <w:tcBorders>
              <w:top w:val="nil"/>
              <w:left w:val="nil"/>
              <w:bottom w:val="single" w:color="auto" w:sz="4" w:space="0"/>
              <w:right w:val="single" w:color="auto" w:sz="4" w:space="0"/>
            </w:tcBorders>
            <w:shd w:val="clear" w:color="auto" w:fill="auto"/>
            <w:noWrap/>
            <w:vAlign w:val="center"/>
          </w:tcPr>
          <w:p w14:paraId="1D98D61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230,000.00</w:t>
            </w:r>
          </w:p>
        </w:tc>
        <w:tc>
          <w:tcPr>
            <w:tcW w:w="583" w:type="pct"/>
            <w:tcBorders>
              <w:top w:val="nil"/>
              <w:left w:val="nil"/>
              <w:bottom w:val="single" w:color="auto" w:sz="4" w:space="0"/>
              <w:right w:val="single" w:color="auto" w:sz="4" w:space="0"/>
            </w:tcBorders>
            <w:shd w:val="clear" w:color="auto" w:fill="auto"/>
            <w:noWrap/>
            <w:vAlign w:val="center"/>
          </w:tcPr>
          <w:p w14:paraId="7696B2E3">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C10336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230,000.00</w:t>
            </w:r>
          </w:p>
        </w:tc>
        <w:tc>
          <w:tcPr>
            <w:tcW w:w="659" w:type="pct"/>
            <w:tcBorders>
              <w:top w:val="nil"/>
              <w:left w:val="nil"/>
              <w:bottom w:val="single" w:color="auto" w:sz="4" w:space="0"/>
              <w:right w:val="single" w:color="auto" w:sz="4" w:space="0"/>
            </w:tcBorders>
            <w:shd w:val="clear" w:color="auto" w:fill="auto"/>
            <w:noWrap/>
            <w:vAlign w:val="center"/>
          </w:tcPr>
          <w:p w14:paraId="04EE233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36AB635">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A05E130">
            <w:pPr>
              <w:widowControl/>
              <w:jc w:val="right"/>
              <w:rPr>
                <w:rFonts w:ascii="Times New Roman" w:hAnsi="Times New Roman" w:eastAsia="仿宋_GB2312" w:cs="Times New Roman"/>
                <w:kern w:val="0"/>
                <w:sz w:val="24"/>
                <w:szCs w:val="24"/>
              </w:rPr>
            </w:pPr>
          </w:p>
        </w:tc>
      </w:tr>
      <w:tr w14:paraId="17AEA21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C96FD3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2080102</w:t>
            </w:r>
          </w:p>
        </w:tc>
        <w:tc>
          <w:tcPr>
            <w:tcW w:w="470" w:type="pct"/>
            <w:tcBorders>
              <w:top w:val="nil"/>
              <w:left w:val="nil"/>
              <w:bottom w:val="single" w:color="auto" w:sz="4" w:space="0"/>
              <w:right w:val="single" w:color="auto" w:sz="4" w:space="0"/>
            </w:tcBorders>
            <w:shd w:val="clear" w:color="000000" w:fill="FFFFFF"/>
            <w:noWrap/>
            <w:vAlign w:val="center"/>
          </w:tcPr>
          <w:p w14:paraId="62EA772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3D13627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141,361.64</w:t>
            </w:r>
          </w:p>
        </w:tc>
        <w:tc>
          <w:tcPr>
            <w:tcW w:w="583" w:type="pct"/>
            <w:tcBorders>
              <w:top w:val="nil"/>
              <w:left w:val="nil"/>
              <w:bottom w:val="single" w:color="auto" w:sz="4" w:space="0"/>
              <w:right w:val="single" w:color="auto" w:sz="4" w:space="0"/>
            </w:tcBorders>
            <w:shd w:val="clear" w:color="auto" w:fill="auto"/>
            <w:noWrap/>
            <w:vAlign w:val="center"/>
          </w:tcPr>
          <w:p w14:paraId="383B8CB9">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5F67FA5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141,361.64</w:t>
            </w:r>
          </w:p>
        </w:tc>
        <w:tc>
          <w:tcPr>
            <w:tcW w:w="659" w:type="pct"/>
            <w:tcBorders>
              <w:top w:val="nil"/>
              <w:left w:val="nil"/>
              <w:bottom w:val="single" w:color="auto" w:sz="4" w:space="0"/>
              <w:right w:val="single" w:color="auto" w:sz="4" w:space="0"/>
            </w:tcBorders>
            <w:shd w:val="clear" w:color="auto" w:fill="auto"/>
            <w:noWrap/>
            <w:vAlign w:val="center"/>
          </w:tcPr>
          <w:p w14:paraId="03F955EF">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7D2D89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B433C96">
            <w:pPr>
              <w:widowControl/>
              <w:jc w:val="right"/>
              <w:rPr>
                <w:rFonts w:ascii="Times New Roman" w:hAnsi="Times New Roman" w:eastAsia="仿宋_GB2312" w:cs="Times New Roman"/>
                <w:kern w:val="0"/>
                <w:sz w:val="24"/>
                <w:szCs w:val="24"/>
              </w:rPr>
            </w:pPr>
          </w:p>
        </w:tc>
      </w:tr>
      <w:tr w14:paraId="4DA126E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A2DA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2080109</w:t>
            </w:r>
          </w:p>
        </w:tc>
        <w:tc>
          <w:tcPr>
            <w:tcW w:w="470" w:type="pct"/>
            <w:tcBorders>
              <w:top w:val="nil"/>
              <w:left w:val="nil"/>
              <w:bottom w:val="single" w:color="auto" w:sz="4" w:space="0"/>
              <w:right w:val="single" w:color="auto" w:sz="4" w:space="0"/>
            </w:tcBorders>
            <w:shd w:val="clear" w:color="000000" w:fill="FFFFFF"/>
            <w:noWrap/>
            <w:vAlign w:val="center"/>
          </w:tcPr>
          <w:p w14:paraId="1C1504D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社会保险经办机构</w:t>
            </w:r>
          </w:p>
        </w:tc>
        <w:tc>
          <w:tcPr>
            <w:tcW w:w="660" w:type="pct"/>
            <w:tcBorders>
              <w:top w:val="nil"/>
              <w:left w:val="nil"/>
              <w:bottom w:val="single" w:color="auto" w:sz="4" w:space="0"/>
              <w:right w:val="single" w:color="auto" w:sz="4" w:space="0"/>
            </w:tcBorders>
            <w:shd w:val="clear" w:color="auto" w:fill="auto"/>
            <w:noWrap/>
            <w:vAlign w:val="center"/>
          </w:tcPr>
          <w:p w14:paraId="40C76F2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70,485.00</w:t>
            </w:r>
          </w:p>
        </w:tc>
        <w:tc>
          <w:tcPr>
            <w:tcW w:w="583" w:type="pct"/>
            <w:tcBorders>
              <w:top w:val="nil"/>
              <w:left w:val="nil"/>
              <w:bottom w:val="single" w:color="auto" w:sz="4" w:space="0"/>
              <w:right w:val="single" w:color="auto" w:sz="4" w:space="0"/>
            </w:tcBorders>
            <w:shd w:val="clear" w:color="auto" w:fill="auto"/>
            <w:noWrap/>
            <w:vAlign w:val="center"/>
          </w:tcPr>
          <w:p w14:paraId="3ADEB16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63E466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70,485.00</w:t>
            </w:r>
          </w:p>
        </w:tc>
        <w:tc>
          <w:tcPr>
            <w:tcW w:w="659" w:type="pct"/>
            <w:tcBorders>
              <w:top w:val="nil"/>
              <w:left w:val="nil"/>
              <w:bottom w:val="single" w:color="auto" w:sz="4" w:space="0"/>
              <w:right w:val="single" w:color="auto" w:sz="4" w:space="0"/>
            </w:tcBorders>
            <w:shd w:val="clear" w:color="auto" w:fill="auto"/>
            <w:noWrap/>
            <w:vAlign w:val="center"/>
          </w:tcPr>
          <w:p w14:paraId="42F85E3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91CA1B7">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E9F26BE">
            <w:pPr>
              <w:widowControl/>
              <w:jc w:val="right"/>
              <w:rPr>
                <w:rFonts w:ascii="Times New Roman" w:hAnsi="Times New Roman" w:eastAsia="仿宋_GB2312" w:cs="Times New Roman"/>
                <w:kern w:val="0"/>
                <w:sz w:val="24"/>
                <w:szCs w:val="24"/>
              </w:rPr>
            </w:pPr>
          </w:p>
        </w:tc>
      </w:tr>
      <w:tr w14:paraId="3C0F670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C2B7E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2080299</w:t>
            </w:r>
          </w:p>
        </w:tc>
        <w:tc>
          <w:tcPr>
            <w:tcW w:w="470" w:type="pct"/>
            <w:tcBorders>
              <w:top w:val="nil"/>
              <w:left w:val="nil"/>
              <w:bottom w:val="single" w:color="auto" w:sz="4" w:space="0"/>
              <w:right w:val="single" w:color="auto" w:sz="4" w:space="0"/>
            </w:tcBorders>
            <w:shd w:val="clear" w:color="000000" w:fill="FFFFFF"/>
            <w:noWrap/>
            <w:vAlign w:val="center"/>
          </w:tcPr>
          <w:p w14:paraId="64BFCB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660" w:type="pct"/>
            <w:tcBorders>
              <w:top w:val="nil"/>
              <w:left w:val="nil"/>
              <w:bottom w:val="single" w:color="auto" w:sz="4" w:space="0"/>
              <w:right w:val="single" w:color="auto" w:sz="4" w:space="0"/>
            </w:tcBorders>
            <w:shd w:val="clear" w:color="auto" w:fill="auto"/>
            <w:noWrap/>
            <w:vAlign w:val="center"/>
          </w:tcPr>
          <w:p w14:paraId="101CF10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12,616.00</w:t>
            </w:r>
          </w:p>
        </w:tc>
        <w:tc>
          <w:tcPr>
            <w:tcW w:w="583" w:type="pct"/>
            <w:tcBorders>
              <w:top w:val="nil"/>
              <w:left w:val="nil"/>
              <w:bottom w:val="single" w:color="auto" w:sz="4" w:space="0"/>
              <w:right w:val="single" w:color="auto" w:sz="4" w:space="0"/>
            </w:tcBorders>
            <w:shd w:val="clear" w:color="auto" w:fill="auto"/>
            <w:noWrap/>
            <w:vAlign w:val="center"/>
          </w:tcPr>
          <w:p w14:paraId="498F3B9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3F2AA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12,616.00</w:t>
            </w:r>
          </w:p>
        </w:tc>
        <w:tc>
          <w:tcPr>
            <w:tcW w:w="659" w:type="pct"/>
            <w:tcBorders>
              <w:top w:val="nil"/>
              <w:left w:val="nil"/>
              <w:bottom w:val="single" w:color="auto" w:sz="4" w:space="0"/>
              <w:right w:val="single" w:color="auto" w:sz="4" w:space="0"/>
            </w:tcBorders>
            <w:shd w:val="clear" w:color="auto" w:fill="auto"/>
            <w:noWrap/>
            <w:vAlign w:val="center"/>
          </w:tcPr>
          <w:p w14:paraId="213B8E4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DAA67F6">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81967AE">
            <w:pPr>
              <w:widowControl/>
              <w:jc w:val="right"/>
              <w:rPr>
                <w:rFonts w:ascii="Times New Roman" w:hAnsi="Times New Roman" w:eastAsia="仿宋_GB2312" w:cs="Times New Roman"/>
                <w:kern w:val="0"/>
                <w:sz w:val="24"/>
                <w:szCs w:val="24"/>
              </w:rPr>
            </w:pPr>
          </w:p>
        </w:tc>
      </w:tr>
      <w:tr w14:paraId="0988F26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CF5F8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70" w:type="pct"/>
            <w:tcBorders>
              <w:top w:val="nil"/>
              <w:left w:val="nil"/>
              <w:bottom w:val="single" w:color="auto" w:sz="4" w:space="0"/>
              <w:right w:val="single" w:color="auto" w:sz="4" w:space="0"/>
            </w:tcBorders>
            <w:shd w:val="clear" w:color="000000" w:fill="FFFFFF"/>
            <w:noWrap/>
            <w:vAlign w:val="center"/>
          </w:tcPr>
          <w:p w14:paraId="28D215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660" w:type="pct"/>
            <w:tcBorders>
              <w:top w:val="nil"/>
              <w:left w:val="nil"/>
              <w:bottom w:val="single" w:color="auto" w:sz="4" w:space="0"/>
              <w:right w:val="single" w:color="auto" w:sz="4" w:space="0"/>
            </w:tcBorders>
            <w:shd w:val="clear" w:color="auto" w:fill="auto"/>
            <w:noWrap/>
            <w:vAlign w:val="center"/>
          </w:tcPr>
          <w:p w14:paraId="4E5466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360,328.00</w:t>
            </w:r>
          </w:p>
        </w:tc>
        <w:tc>
          <w:tcPr>
            <w:tcW w:w="583" w:type="pct"/>
            <w:tcBorders>
              <w:top w:val="nil"/>
              <w:left w:val="nil"/>
              <w:bottom w:val="single" w:color="auto" w:sz="4" w:space="0"/>
              <w:right w:val="single" w:color="auto" w:sz="4" w:space="0"/>
            </w:tcBorders>
            <w:shd w:val="clear" w:color="auto" w:fill="auto"/>
            <w:noWrap/>
            <w:vAlign w:val="center"/>
          </w:tcPr>
          <w:p w14:paraId="6A23AAD5">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7BC3F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360,328.00</w:t>
            </w:r>
          </w:p>
        </w:tc>
        <w:tc>
          <w:tcPr>
            <w:tcW w:w="659" w:type="pct"/>
            <w:tcBorders>
              <w:top w:val="nil"/>
              <w:left w:val="nil"/>
              <w:bottom w:val="single" w:color="auto" w:sz="4" w:space="0"/>
              <w:right w:val="single" w:color="auto" w:sz="4" w:space="0"/>
            </w:tcBorders>
            <w:shd w:val="clear" w:color="auto" w:fill="auto"/>
            <w:noWrap/>
            <w:vAlign w:val="center"/>
          </w:tcPr>
          <w:p w14:paraId="4889B581">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09FE36A">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D952C1B">
            <w:pPr>
              <w:widowControl/>
              <w:jc w:val="right"/>
              <w:rPr>
                <w:rFonts w:ascii="Times New Roman" w:hAnsi="Times New Roman" w:eastAsia="仿宋_GB2312" w:cs="Times New Roman"/>
                <w:kern w:val="0"/>
                <w:sz w:val="24"/>
                <w:szCs w:val="24"/>
              </w:rPr>
            </w:pPr>
          </w:p>
        </w:tc>
      </w:tr>
      <w:tr w14:paraId="1ECCE1C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D47E9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470" w:type="pct"/>
            <w:tcBorders>
              <w:top w:val="nil"/>
              <w:left w:val="nil"/>
              <w:bottom w:val="single" w:color="auto" w:sz="4" w:space="0"/>
              <w:right w:val="single" w:color="auto" w:sz="4" w:space="0"/>
            </w:tcBorders>
            <w:shd w:val="clear" w:color="000000" w:fill="FFFFFF"/>
            <w:noWrap/>
            <w:vAlign w:val="center"/>
          </w:tcPr>
          <w:p w14:paraId="69F7AE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其他优抚支出</w:t>
            </w:r>
          </w:p>
        </w:tc>
        <w:tc>
          <w:tcPr>
            <w:tcW w:w="660" w:type="pct"/>
            <w:tcBorders>
              <w:top w:val="nil"/>
              <w:left w:val="nil"/>
              <w:bottom w:val="single" w:color="auto" w:sz="4" w:space="0"/>
              <w:right w:val="single" w:color="auto" w:sz="4" w:space="0"/>
            </w:tcBorders>
            <w:shd w:val="clear" w:color="auto" w:fill="auto"/>
            <w:noWrap/>
            <w:vAlign w:val="center"/>
          </w:tcPr>
          <w:p w14:paraId="6E000BA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277,388.00</w:t>
            </w:r>
          </w:p>
        </w:tc>
        <w:tc>
          <w:tcPr>
            <w:tcW w:w="583" w:type="pct"/>
            <w:tcBorders>
              <w:top w:val="nil"/>
              <w:left w:val="nil"/>
              <w:bottom w:val="single" w:color="auto" w:sz="4" w:space="0"/>
              <w:right w:val="single" w:color="auto" w:sz="4" w:space="0"/>
            </w:tcBorders>
            <w:shd w:val="clear" w:color="auto" w:fill="auto"/>
            <w:noWrap/>
            <w:vAlign w:val="center"/>
          </w:tcPr>
          <w:p w14:paraId="7AF797C3">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44BD5E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277,388.00</w:t>
            </w:r>
          </w:p>
        </w:tc>
        <w:tc>
          <w:tcPr>
            <w:tcW w:w="659" w:type="pct"/>
            <w:tcBorders>
              <w:top w:val="nil"/>
              <w:left w:val="nil"/>
              <w:bottom w:val="single" w:color="auto" w:sz="4" w:space="0"/>
              <w:right w:val="single" w:color="auto" w:sz="4" w:space="0"/>
            </w:tcBorders>
            <w:shd w:val="clear" w:color="auto" w:fill="auto"/>
            <w:noWrap/>
            <w:vAlign w:val="center"/>
          </w:tcPr>
          <w:p w14:paraId="3B81201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596BD3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B1EC314">
            <w:pPr>
              <w:widowControl/>
              <w:jc w:val="right"/>
              <w:rPr>
                <w:rFonts w:ascii="Times New Roman" w:hAnsi="Times New Roman" w:eastAsia="仿宋_GB2312" w:cs="Times New Roman"/>
                <w:kern w:val="0"/>
                <w:sz w:val="24"/>
                <w:szCs w:val="24"/>
              </w:rPr>
            </w:pPr>
          </w:p>
        </w:tc>
      </w:tr>
      <w:tr w14:paraId="5D390C0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D2B07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2081004</w:t>
            </w:r>
          </w:p>
        </w:tc>
        <w:tc>
          <w:tcPr>
            <w:tcW w:w="470" w:type="pct"/>
            <w:tcBorders>
              <w:top w:val="nil"/>
              <w:left w:val="nil"/>
              <w:bottom w:val="single" w:color="auto" w:sz="4" w:space="0"/>
              <w:right w:val="single" w:color="auto" w:sz="4" w:space="0"/>
            </w:tcBorders>
            <w:shd w:val="clear" w:color="000000" w:fill="FFFFFF"/>
            <w:noWrap/>
            <w:vAlign w:val="center"/>
          </w:tcPr>
          <w:p w14:paraId="1CEB4E8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殡葬</w:t>
            </w:r>
          </w:p>
        </w:tc>
        <w:tc>
          <w:tcPr>
            <w:tcW w:w="660" w:type="pct"/>
            <w:tcBorders>
              <w:top w:val="nil"/>
              <w:left w:val="nil"/>
              <w:bottom w:val="single" w:color="auto" w:sz="4" w:space="0"/>
              <w:right w:val="single" w:color="auto" w:sz="4" w:space="0"/>
            </w:tcBorders>
            <w:shd w:val="clear" w:color="auto" w:fill="auto"/>
            <w:noWrap/>
            <w:vAlign w:val="center"/>
          </w:tcPr>
          <w:p w14:paraId="34FB2B7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113,000.00</w:t>
            </w:r>
          </w:p>
        </w:tc>
        <w:tc>
          <w:tcPr>
            <w:tcW w:w="583" w:type="pct"/>
            <w:tcBorders>
              <w:top w:val="nil"/>
              <w:left w:val="nil"/>
              <w:bottom w:val="single" w:color="auto" w:sz="4" w:space="0"/>
              <w:right w:val="single" w:color="auto" w:sz="4" w:space="0"/>
            </w:tcBorders>
            <w:shd w:val="clear" w:color="auto" w:fill="auto"/>
            <w:noWrap/>
            <w:vAlign w:val="center"/>
          </w:tcPr>
          <w:p w14:paraId="39C8184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0B8903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113,000.00</w:t>
            </w:r>
          </w:p>
        </w:tc>
        <w:tc>
          <w:tcPr>
            <w:tcW w:w="659" w:type="pct"/>
            <w:tcBorders>
              <w:top w:val="nil"/>
              <w:left w:val="nil"/>
              <w:bottom w:val="single" w:color="auto" w:sz="4" w:space="0"/>
              <w:right w:val="single" w:color="auto" w:sz="4" w:space="0"/>
            </w:tcBorders>
            <w:shd w:val="clear" w:color="auto" w:fill="auto"/>
            <w:noWrap/>
            <w:vAlign w:val="center"/>
          </w:tcPr>
          <w:p w14:paraId="1D5514E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A5E9166">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A50D53D">
            <w:pPr>
              <w:widowControl/>
              <w:jc w:val="right"/>
              <w:rPr>
                <w:rFonts w:ascii="Times New Roman" w:hAnsi="Times New Roman" w:eastAsia="仿宋_GB2312" w:cs="Times New Roman"/>
                <w:kern w:val="0"/>
                <w:sz w:val="24"/>
                <w:szCs w:val="24"/>
              </w:rPr>
            </w:pPr>
          </w:p>
        </w:tc>
      </w:tr>
      <w:tr w14:paraId="771D564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E895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2081105</w:t>
            </w:r>
          </w:p>
        </w:tc>
        <w:tc>
          <w:tcPr>
            <w:tcW w:w="470" w:type="pct"/>
            <w:tcBorders>
              <w:top w:val="nil"/>
              <w:left w:val="nil"/>
              <w:bottom w:val="single" w:color="auto" w:sz="4" w:space="0"/>
              <w:right w:val="single" w:color="auto" w:sz="4" w:space="0"/>
            </w:tcBorders>
            <w:shd w:val="clear" w:color="000000" w:fill="FFFFFF"/>
            <w:noWrap/>
            <w:vAlign w:val="center"/>
          </w:tcPr>
          <w:p w14:paraId="1600649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残疾人就业</w:t>
            </w:r>
          </w:p>
        </w:tc>
        <w:tc>
          <w:tcPr>
            <w:tcW w:w="660" w:type="pct"/>
            <w:tcBorders>
              <w:top w:val="nil"/>
              <w:left w:val="nil"/>
              <w:bottom w:val="single" w:color="auto" w:sz="4" w:space="0"/>
              <w:right w:val="single" w:color="auto" w:sz="4" w:space="0"/>
            </w:tcBorders>
            <w:shd w:val="clear" w:color="auto" w:fill="auto"/>
            <w:noWrap/>
            <w:vAlign w:val="center"/>
          </w:tcPr>
          <w:p w14:paraId="4A6755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174,634.00</w:t>
            </w:r>
          </w:p>
        </w:tc>
        <w:tc>
          <w:tcPr>
            <w:tcW w:w="583" w:type="pct"/>
            <w:tcBorders>
              <w:top w:val="nil"/>
              <w:left w:val="nil"/>
              <w:bottom w:val="single" w:color="auto" w:sz="4" w:space="0"/>
              <w:right w:val="single" w:color="auto" w:sz="4" w:space="0"/>
            </w:tcBorders>
            <w:shd w:val="clear" w:color="auto" w:fill="auto"/>
            <w:noWrap/>
            <w:vAlign w:val="center"/>
          </w:tcPr>
          <w:p w14:paraId="0757265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A4814A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174,634.00</w:t>
            </w:r>
          </w:p>
        </w:tc>
        <w:tc>
          <w:tcPr>
            <w:tcW w:w="659" w:type="pct"/>
            <w:tcBorders>
              <w:top w:val="nil"/>
              <w:left w:val="nil"/>
              <w:bottom w:val="single" w:color="auto" w:sz="4" w:space="0"/>
              <w:right w:val="single" w:color="auto" w:sz="4" w:space="0"/>
            </w:tcBorders>
            <w:shd w:val="clear" w:color="auto" w:fill="auto"/>
            <w:noWrap/>
            <w:vAlign w:val="center"/>
          </w:tcPr>
          <w:p w14:paraId="3A2C6C4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932DC37">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0F2A5B0">
            <w:pPr>
              <w:widowControl/>
              <w:jc w:val="right"/>
              <w:rPr>
                <w:rFonts w:ascii="Times New Roman" w:hAnsi="Times New Roman" w:eastAsia="仿宋_GB2312" w:cs="Times New Roman"/>
                <w:kern w:val="0"/>
                <w:sz w:val="24"/>
                <w:szCs w:val="24"/>
              </w:rPr>
            </w:pPr>
          </w:p>
        </w:tc>
      </w:tr>
      <w:tr w14:paraId="7DEF608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56026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2081107</w:t>
            </w:r>
          </w:p>
        </w:tc>
        <w:tc>
          <w:tcPr>
            <w:tcW w:w="470" w:type="pct"/>
            <w:tcBorders>
              <w:top w:val="nil"/>
              <w:left w:val="nil"/>
              <w:bottom w:val="single" w:color="auto" w:sz="4" w:space="0"/>
              <w:right w:val="single" w:color="auto" w:sz="4" w:space="0"/>
            </w:tcBorders>
            <w:shd w:val="clear" w:color="000000" w:fill="FFFFFF"/>
            <w:noWrap/>
            <w:vAlign w:val="center"/>
          </w:tcPr>
          <w:p w14:paraId="6414BC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660" w:type="pct"/>
            <w:tcBorders>
              <w:top w:val="nil"/>
              <w:left w:val="nil"/>
              <w:bottom w:val="single" w:color="auto" w:sz="4" w:space="0"/>
              <w:right w:val="single" w:color="auto" w:sz="4" w:space="0"/>
            </w:tcBorders>
            <w:shd w:val="clear" w:color="auto" w:fill="auto"/>
            <w:noWrap/>
            <w:vAlign w:val="center"/>
          </w:tcPr>
          <w:p w14:paraId="0B86079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209,360.00</w:t>
            </w:r>
          </w:p>
        </w:tc>
        <w:tc>
          <w:tcPr>
            <w:tcW w:w="583" w:type="pct"/>
            <w:tcBorders>
              <w:top w:val="nil"/>
              <w:left w:val="nil"/>
              <w:bottom w:val="single" w:color="auto" w:sz="4" w:space="0"/>
              <w:right w:val="single" w:color="auto" w:sz="4" w:space="0"/>
            </w:tcBorders>
            <w:shd w:val="clear" w:color="auto" w:fill="auto"/>
            <w:noWrap/>
            <w:vAlign w:val="center"/>
          </w:tcPr>
          <w:p w14:paraId="1B45346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EDAB86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209,360.00</w:t>
            </w:r>
          </w:p>
        </w:tc>
        <w:tc>
          <w:tcPr>
            <w:tcW w:w="659" w:type="pct"/>
            <w:tcBorders>
              <w:top w:val="nil"/>
              <w:left w:val="nil"/>
              <w:bottom w:val="single" w:color="auto" w:sz="4" w:space="0"/>
              <w:right w:val="single" w:color="auto" w:sz="4" w:space="0"/>
            </w:tcBorders>
            <w:shd w:val="clear" w:color="auto" w:fill="auto"/>
            <w:noWrap/>
            <w:vAlign w:val="center"/>
          </w:tcPr>
          <w:p w14:paraId="1B089A4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137FB7A">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76A7227">
            <w:pPr>
              <w:widowControl/>
              <w:jc w:val="right"/>
              <w:rPr>
                <w:rFonts w:ascii="Times New Roman" w:hAnsi="Times New Roman" w:eastAsia="仿宋_GB2312" w:cs="Times New Roman"/>
                <w:kern w:val="0"/>
                <w:sz w:val="24"/>
                <w:szCs w:val="24"/>
              </w:rPr>
            </w:pPr>
          </w:p>
        </w:tc>
      </w:tr>
      <w:tr w14:paraId="705909B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DA9B37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2081199</w:t>
            </w:r>
          </w:p>
        </w:tc>
        <w:tc>
          <w:tcPr>
            <w:tcW w:w="470" w:type="pct"/>
            <w:tcBorders>
              <w:top w:val="nil"/>
              <w:left w:val="nil"/>
              <w:bottom w:val="single" w:color="auto" w:sz="4" w:space="0"/>
              <w:right w:val="single" w:color="auto" w:sz="4" w:space="0"/>
            </w:tcBorders>
            <w:shd w:val="clear" w:color="000000" w:fill="FFFFFF"/>
            <w:noWrap/>
            <w:vAlign w:val="center"/>
          </w:tcPr>
          <w:p w14:paraId="68795D4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660" w:type="pct"/>
            <w:tcBorders>
              <w:top w:val="nil"/>
              <w:left w:val="nil"/>
              <w:bottom w:val="single" w:color="auto" w:sz="4" w:space="0"/>
              <w:right w:val="single" w:color="auto" w:sz="4" w:space="0"/>
            </w:tcBorders>
            <w:shd w:val="clear" w:color="auto" w:fill="auto"/>
            <w:noWrap/>
            <w:vAlign w:val="center"/>
          </w:tcPr>
          <w:p w14:paraId="16D931A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10,866.00</w:t>
            </w:r>
          </w:p>
        </w:tc>
        <w:tc>
          <w:tcPr>
            <w:tcW w:w="583" w:type="pct"/>
            <w:tcBorders>
              <w:top w:val="nil"/>
              <w:left w:val="nil"/>
              <w:bottom w:val="single" w:color="auto" w:sz="4" w:space="0"/>
              <w:right w:val="single" w:color="auto" w:sz="4" w:space="0"/>
            </w:tcBorders>
            <w:shd w:val="clear" w:color="auto" w:fill="auto"/>
            <w:noWrap/>
            <w:vAlign w:val="center"/>
          </w:tcPr>
          <w:p w14:paraId="71D27FA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89CD1E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10,866.00</w:t>
            </w:r>
          </w:p>
        </w:tc>
        <w:tc>
          <w:tcPr>
            <w:tcW w:w="659" w:type="pct"/>
            <w:tcBorders>
              <w:top w:val="nil"/>
              <w:left w:val="nil"/>
              <w:bottom w:val="single" w:color="auto" w:sz="4" w:space="0"/>
              <w:right w:val="single" w:color="auto" w:sz="4" w:space="0"/>
            </w:tcBorders>
            <w:shd w:val="clear" w:color="auto" w:fill="auto"/>
            <w:noWrap/>
            <w:vAlign w:val="center"/>
          </w:tcPr>
          <w:p w14:paraId="2788360B">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4EA61D7">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1701B73">
            <w:pPr>
              <w:widowControl/>
              <w:jc w:val="right"/>
              <w:rPr>
                <w:rFonts w:ascii="Times New Roman" w:hAnsi="Times New Roman" w:eastAsia="仿宋_GB2312" w:cs="Times New Roman"/>
                <w:kern w:val="0"/>
                <w:sz w:val="24"/>
                <w:szCs w:val="24"/>
              </w:rPr>
            </w:pPr>
          </w:p>
        </w:tc>
      </w:tr>
      <w:tr w14:paraId="7A21CE4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94DE89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2081699</w:t>
            </w:r>
          </w:p>
        </w:tc>
        <w:tc>
          <w:tcPr>
            <w:tcW w:w="470" w:type="pct"/>
            <w:tcBorders>
              <w:top w:val="nil"/>
              <w:left w:val="nil"/>
              <w:bottom w:val="single" w:color="auto" w:sz="4" w:space="0"/>
              <w:right w:val="single" w:color="auto" w:sz="4" w:space="0"/>
            </w:tcBorders>
            <w:shd w:val="clear" w:color="000000" w:fill="FFFFFF"/>
            <w:noWrap/>
            <w:vAlign w:val="center"/>
          </w:tcPr>
          <w:p w14:paraId="419B7F8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660" w:type="pct"/>
            <w:tcBorders>
              <w:top w:val="nil"/>
              <w:left w:val="nil"/>
              <w:bottom w:val="single" w:color="auto" w:sz="4" w:space="0"/>
              <w:right w:val="single" w:color="auto" w:sz="4" w:space="0"/>
            </w:tcBorders>
            <w:shd w:val="clear" w:color="auto" w:fill="auto"/>
            <w:noWrap/>
            <w:vAlign w:val="center"/>
          </w:tcPr>
          <w:p w14:paraId="4C7FB57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150,000.00</w:t>
            </w:r>
          </w:p>
        </w:tc>
        <w:tc>
          <w:tcPr>
            <w:tcW w:w="583" w:type="pct"/>
            <w:tcBorders>
              <w:top w:val="nil"/>
              <w:left w:val="nil"/>
              <w:bottom w:val="single" w:color="auto" w:sz="4" w:space="0"/>
              <w:right w:val="single" w:color="auto" w:sz="4" w:space="0"/>
            </w:tcBorders>
            <w:shd w:val="clear" w:color="auto" w:fill="auto"/>
            <w:noWrap/>
            <w:vAlign w:val="center"/>
          </w:tcPr>
          <w:p w14:paraId="0F23BB9F">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748325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150,000.00</w:t>
            </w:r>
          </w:p>
        </w:tc>
        <w:tc>
          <w:tcPr>
            <w:tcW w:w="659" w:type="pct"/>
            <w:tcBorders>
              <w:top w:val="nil"/>
              <w:left w:val="nil"/>
              <w:bottom w:val="single" w:color="auto" w:sz="4" w:space="0"/>
              <w:right w:val="single" w:color="auto" w:sz="4" w:space="0"/>
            </w:tcBorders>
            <w:shd w:val="clear" w:color="auto" w:fill="auto"/>
            <w:noWrap/>
            <w:vAlign w:val="center"/>
          </w:tcPr>
          <w:p w14:paraId="15014AE4">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50D5BC5">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490A49A">
            <w:pPr>
              <w:widowControl/>
              <w:jc w:val="right"/>
              <w:rPr>
                <w:rFonts w:ascii="Times New Roman" w:hAnsi="Times New Roman" w:eastAsia="仿宋_GB2312" w:cs="Times New Roman"/>
                <w:kern w:val="0"/>
                <w:sz w:val="24"/>
                <w:szCs w:val="24"/>
              </w:rPr>
            </w:pPr>
          </w:p>
        </w:tc>
      </w:tr>
      <w:tr w14:paraId="792CF51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A43942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2082001</w:t>
            </w:r>
          </w:p>
        </w:tc>
        <w:tc>
          <w:tcPr>
            <w:tcW w:w="470" w:type="pct"/>
            <w:tcBorders>
              <w:top w:val="nil"/>
              <w:left w:val="nil"/>
              <w:bottom w:val="single" w:color="auto" w:sz="4" w:space="0"/>
              <w:right w:val="single" w:color="auto" w:sz="4" w:space="0"/>
            </w:tcBorders>
            <w:shd w:val="clear" w:color="000000" w:fill="FFFFFF"/>
            <w:noWrap/>
            <w:vAlign w:val="center"/>
          </w:tcPr>
          <w:p w14:paraId="064AFE3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临时救助支出</w:t>
            </w:r>
          </w:p>
        </w:tc>
        <w:tc>
          <w:tcPr>
            <w:tcW w:w="660" w:type="pct"/>
            <w:tcBorders>
              <w:top w:val="nil"/>
              <w:left w:val="nil"/>
              <w:bottom w:val="single" w:color="auto" w:sz="4" w:space="0"/>
              <w:right w:val="single" w:color="auto" w:sz="4" w:space="0"/>
            </w:tcBorders>
            <w:shd w:val="clear" w:color="auto" w:fill="auto"/>
            <w:noWrap/>
            <w:vAlign w:val="center"/>
          </w:tcPr>
          <w:p w14:paraId="6FDF6EE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583" w:type="pct"/>
            <w:tcBorders>
              <w:top w:val="nil"/>
              <w:left w:val="nil"/>
              <w:bottom w:val="single" w:color="auto" w:sz="4" w:space="0"/>
              <w:right w:val="single" w:color="auto" w:sz="4" w:space="0"/>
            </w:tcBorders>
            <w:shd w:val="clear" w:color="auto" w:fill="auto"/>
            <w:noWrap/>
            <w:vAlign w:val="center"/>
          </w:tcPr>
          <w:p w14:paraId="5C55112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A88A52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659" w:type="pct"/>
            <w:tcBorders>
              <w:top w:val="nil"/>
              <w:left w:val="nil"/>
              <w:bottom w:val="single" w:color="auto" w:sz="4" w:space="0"/>
              <w:right w:val="single" w:color="auto" w:sz="4" w:space="0"/>
            </w:tcBorders>
            <w:shd w:val="clear" w:color="auto" w:fill="auto"/>
            <w:noWrap/>
            <w:vAlign w:val="center"/>
          </w:tcPr>
          <w:p w14:paraId="6D80340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8D37CF9">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5950F98">
            <w:pPr>
              <w:widowControl/>
              <w:jc w:val="right"/>
              <w:rPr>
                <w:rFonts w:ascii="Times New Roman" w:hAnsi="Times New Roman" w:eastAsia="仿宋_GB2312" w:cs="Times New Roman"/>
                <w:kern w:val="0"/>
                <w:sz w:val="24"/>
                <w:szCs w:val="24"/>
              </w:rPr>
            </w:pPr>
          </w:p>
        </w:tc>
      </w:tr>
      <w:tr w14:paraId="3CCD18D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45DACF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470" w:type="pct"/>
            <w:tcBorders>
              <w:top w:val="nil"/>
              <w:left w:val="nil"/>
              <w:bottom w:val="single" w:color="auto" w:sz="4" w:space="0"/>
              <w:right w:val="single" w:color="auto" w:sz="4" w:space="0"/>
            </w:tcBorders>
            <w:shd w:val="clear" w:color="000000" w:fill="FFFFFF"/>
            <w:noWrap/>
            <w:vAlign w:val="center"/>
          </w:tcPr>
          <w:p w14:paraId="4FEC314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660" w:type="pct"/>
            <w:tcBorders>
              <w:top w:val="nil"/>
              <w:left w:val="nil"/>
              <w:bottom w:val="single" w:color="auto" w:sz="4" w:space="0"/>
              <w:right w:val="single" w:color="auto" w:sz="4" w:space="0"/>
            </w:tcBorders>
            <w:shd w:val="clear" w:color="auto" w:fill="auto"/>
            <w:noWrap/>
            <w:vAlign w:val="center"/>
          </w:tcPr>
          <w:p w14:paraId="05CFB09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2,380,100.00</w:t>
            </w:r>
          </w:p>
        </w:tc>
        <w:tc>
          <w:tcPr>
            <w:tcW w:w="583" w:type="pct"/>
            <w:tcBorders>
              <w:top w:val="nil"/>
              <w:left w:val="nil"/>
              <w:bottom w:val="single" w:color="auto" w:sz="4" w:space="0"/>
              <w:right w:val="single" w:color="auto" w:sz="4" w:space="0"/>
            </w:tcBorders>
            <w:shd w:val="clear" w:color="auto" w:fill="auto"/>
            <w:noWrap/>
            <w:vAlign w:val="center"/>
          </w:tcPr>
          <w:p w14:paraId="1430B58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199A63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2,380,100.00</w:t>
            </w:r>
          </w:p>
        </w:tc>
        <w:tc>
          <w:tcPr>
            <w:tcW w:w="659" w:type="pct"/>
            <w:tcBorders>
              <w:top w:val="nil"/>
              <w:left w:val="nil"/>
              <w:bottom w:val="single" w:color="auto" w:sz="4" w:space="0"/>
              <w:right w:val="single" w:color="auto" w:sz="4" w:space="0"/>
            </w:tcBorders>
            <w:shd w:val="clear" w:color="auto" w:fill="auto"/>
            <w:noWrap/>
            <w:vAlign w:val="center"/>
          </w:tcPr>
          <w:p w14:paraId="2CDF256F">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F7CDA0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56C4200">
            <w:pPr>
              <w:widowControl/>
              <w:jc w:val="right"/>
              <w:rPr>
                <w:rFonts w:ascii="Times New Roman" w:hAnsi="Times New Roman" w:eastAsia="仿宋_GB2312" w:cs="Times New Roman"/>
                <w:kern w:val="0"/>
                <w:sz w:val="24"/>
                <w:szCs w:val="24"/>
              </w:rPr>
            </w:pPr>
          </w:p>
        </w:tc>
      </w:tr>
      <w:tr w14:paraId="488F39D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BF2D9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2082502</w:t>
            </w:r>
          </w:p>
        </w:tc>
        <w:tc>
          <w:tcPr>
            <w:tcW w:w="470" w:type="pct"/>
            <w:tcBorders>
              <w:top w:val="nil"/>
              <w:left w:val="nil"/>
              <w:bottom w:val="single" w:color="auto" w:sz="4" w:space="0"/>
              <w:right w:val="single" w:color="auto" w:sz="4" w:space="0"/>
            </w:tcBorders>
            <w:shd w:val="clear" w:color="000000" w:fill="FFFFFF"/>
            <w:noWrap/>
            <w:vAlign w:val="center"/>
          </w:tcPr>
          <w:p w14:paraId="0CCD0A6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其他农村生活救助</w:t>
            </w:r>
          </w:p>
        </w:tc>
        <w:tc>
          <w:tcPr>
            <w:tcW w:w="660" w:type="pct"/>
            <w:tcBorders>
              <w:top w:val="nil"/>
              <w:left w:val="nil"/>
              <w:bottom w:val="single" w:color="auto" w:sz="4" w:space="0"/>
              <w:right w:val="single" w:color="auto" w:sz="4" w:space="0"/>
            </w:tcBorders>
            <w:shd w:val="clear" w:color="auto" w:fill="auto"/>
            <w:noWrap/>
            <w:vAlign w:val="center"/>
          </w:tcPr>
          <w:p w14:paraId="13804E0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82,000.00</w:t>
            </w:r>
          </w:p>
        </w:tc>
        <w:tc>
          <w:tcPr>
            <w:tcW w:w="583" w:type="pct"/>
            <w:tcBorders>
              <w:top w:val="nil"/>
              <w:left w:val="nil"/>
              <w:bottom w:val="single" w:color="auto" w:sz="4" w:space="0"/>
              <w:right w:val="single" w:color="auto" w:sz="4" w:space="0"/>
            </w:tcBorders>
            <w:shd w:val="clear" w:color="auto" w:fill="auto"/>
            <w:noWrap/>
            <w:vAlign w:val="center"/>
          </w:tcPr>
          <w:p w14:paraId="40B9D3E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0C27D4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82,000.00</w:t>
            </w:r>
          </w:p>
        </w:tc>
        <w:tc>
          <w:tcPr>
            <w:tcW w:w="659" w:type="pct"/>
            <w:tcBorders>
              <w:top w:val="nil"/>
              <w:left w:val="nil"/>
              <w:bottom w:val="single" w:color="auto" w:sz="4" w:space="0"/>
              <w:right w:val="single" w:color="auto" w:sz="4" w:space="0"/>
            </w:tcBorders>
            <w:shd w:val="clear" w:color="auto" w:fill="auto"/>
            <w:noWrap/>
            <w:vAlign w:val="center"/>
          </w:tcPr>
          <w:p w14:paraId="266B36D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12F2C58">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6FE60E9">
            <w:pPr>
              <w:widowControl/>
              <w:jc w:val="right"/>
              <w:rPr>
                <w:rFonts w:ascii="Times New Roman" w:hAnsi="Times New Roman" w:eastAsia="仿宋_GB2312" w:cs="Times New Roman"/>
                <w:kern w:val="0"/>
                <w:sz w:val="24"/>
                <w:szCs w:val="24"/>
              </w:rPr>
            </w:pPr>
          </w:p>
        </w:tc>
      </w:tr>
      <w:tr w14:paraId="64B9572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CE8A2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470" w:type="pct"/>
            <w:tcBorders>
              <w:top w:val="nil"/>
              <w:left w:val="nil"/>
              <w:bottom w:val="single" w:color="auto" w:sz="4" w:space="0"/>
              <w:right w:val="single" w:color="auto" w:sz="4" w:space="0"/>
            </w:tcBorders>
            <w:shd w:val="clear" w:color="000000" w:fill="FFFFFF"/>
            <w:noWrap/>
            <w:vAlign w:val="center"/>
          </w:tcPr>
          <w:p w14:paraId="5DC5E6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660" w:type="pct"/>
            <w:tcBorders>
              <w:top w:val="nil"/>
              <w:left w:val="nil"/>
              <w:bottom w:val="single" w:color="auto" w:sz="4" w:space="0"/>
              <w:right w:val="single" w:color="auto" w:sz="4" w:space="0"/>
            </w:tcBorders>
            <w:shd w:val="clear" w:color="auto" w:fill="auto"/>
            <w:noWrap/>
            <w:vAlign w:val="center"/>
          </w:tcPr>
          <w:p w14:paraId="10D785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583" w:type="pct"/>
            <w:tcBorders>
              <w:top w:val="nil"/>
              <w:left w:val="nil"/>
              <w:bottom w:val="single" w:color="auto" w:sz="4" w:space="0"/>
              <w:right w:val="single" w:color="auto" w:sz="4" w:space="0"/>
            </w:tcBorders>
            <w:shd w:val="clear" w:color="auto" w:fill="auto"/>
            <w:noWrap/>
            <w:vAlign w:val="center"/>
          </w:tcPr>
          <w:p w14:paraId="6322F1F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BBEB55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30,000.00</w:t>
            </w:r>
          </w:p>
        </w:tc>
        <w:tc>
          <w:tcPr>
            <w:tcW w:w="659" w:type="pct"/>
            <w:tcBorders>
              <w:top w:val="nil"/>
              <w:left w:val="nil"/>
              <w:bottom w:val="single" w:color="auto" w:sz="4" w:space="0"/>
              <w:right w:val="single" w:color="auto" w:sz="4" w:space="0"/>
            </w:tcBorders>
            <w:shd w:val="clear" w:color="auto" w:fill="auto"/>
            <w:noWrap/>
            <w:vAlign w:val="center"/>
          </w:tcPr>
          <w:p w14:paraId="3F5E0085">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5A66C11">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05D1540">
            <w:pPr>
              <w:widowControl/>
              <w:jc w:val="right"/>
              <w:rPr>
                <w:rFonts w:ascii="Times New Roman" w:hAnsi="Times New Roman" w:eastAsia="仿宋_GB2312" w:cs="Times New Roman"/>
                <w:kern w:val="0"/>
                <w:sz w:val="24"/>
                <w:szCs w:val="24"/>
              </w:rPr>
            </w:pPr>
          </w:p>
        </w:tc>
      </w:tr>
      <w:tr w14:paraId="1A731DE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615F5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2089999</w:t>
            </w:r>
          </w:p>
        </w:tc>
        <w:tc>
          <w:tcPr>
            <w:tcW w:w="470" w:type="pct"/>
            <w:tcBorders>
              <w:top w:val="nil"/>
              <w:left w:val="nil"/>
              <w:bottom w:val="single" w:color="auto" w:sz="4" w:space="0"/>
              <w:right w:val="single" w:color="auto" w:sz="4" w:space="0"/>
            </w:tcBorders>
            <w:shd w:val="clear" w:color="000000" w:fill="FFFFFF"/>
            <w:noWrap/>
            <w:vAlign w:val="center"/>
          </w:tcPr>
          <w:p w14:paraId="15B3BA2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660" w:type="pct"/>
            <w:tcBorders>
              <w:top w:val="nil"/>
              <w:left w:val="nil"/>
              <w:bottom w:val="single" w:color="auto" w:sz="4" w:space="0"/>
              <w:right w:val="single" w:color="auto" w:sz="4" w:space="0"/>
            </w:tcBorders>
            <w:shd w:val="clear" w:color="auto" w:fill="auto"/>
            <w:noWrap/>
            <w:vAlign w:val="center"/>
          </w:tcPr>
          <w:p w14:paraId="5C471F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2,219,281.50</w:t>
            </w:r>
          </w:p>
        </w:tc>
        <w:tc>
          <w:tcPr>
            <w:tcW w:w="583" w:type="pct"/>
            <w:tcBorders>
              <w:top w:val="nil"/>
              <w:left w:val="nil"/>
              <w:bottom w:val="single" w:color="auto" w:sz="4" w:space="0"/>
              <w:right w:val="single" w:color="auto" w:sz="4" w:space="0"/>
            </w:tcBorders>
            <w:shd w:val="clear" w:color="auto" w:fill="auto"/>
            <w:noWrap/>
            <w:vAlign w:val="center"/>
          </w:tcPr>
          <w:p w14:paraId="5B750A69">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E2DEBA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2,219,281.50</w:t>
            </w:r>
          </w:p>
        </w:tc>
        <w:tc>
          <w:tcPr>
            <w:tcW w:w="659" w:type="pct"/>
            <w:tcBorders>
              <w:top w:val="nil"/>
              <w:left w:val="nil"/>
              <w:bottom w:val="single" w:color="auto" w:sz="4" w:space="0"/>
              <w:right w:val="single" w:color="auto" w:sz="4" w:space="0"/>
            </w:tcBorders>
            <w:shd w:val="clear" w:color="auto" w:fill="auto"/>
            <w:noWrap/>
            <w:vAlign w:val="center"/>
          </w:tcPr>
          <w:p w14:paraId="2D2A2A06">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27D094E">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036EA86">
            <w:pPr>
              <w:widowControl/>
              <w:jc w:val="right"/>
              <w:rPr>
                <w:rFonts w:ascii="Times New Roman" w:hAnsi="Times New Roman" w:eastAsia="仿宋_GB2312" w:cs="Times New Roman"/>
                <w:kern w:val="0"/>
                <w:sz w:val="24"/>
                <w:szCs w:val="24"/>
              </w:rPr>
            </w:pPr>
          </w:p>
        </w:tc>
      </w:tr>
      <w:tr w14:paraId="4AAABF9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5D58EA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2100408</w:t>
            </w:r>
          </w:p>
        </w:tc>
        <w:tc>
          <w:tcPr>
            <w:tcW w:w="470" w:type="pct"/>
            <w:tcBorders>
              <w:top w:val="nil"/>
              <w:left w:val="nil"/>
              <w:bottom w:val="single" w:color="auto" w:sz="4" w:space="0"/>
              <w:right w:val="single" w:color="auto" w:sz="4" w:space="0"/>
            </w:tcBorders>
            <w:shd w:val="clear" w:color="000000" w:fill="FFFFFF"/>
            <w:noWrap/>
            <w:vAlign w:val="center"/>
          </w:tcPr>
          <w:p w14:paraId="4621D74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基本公共卫生服务</w:t>
            </w:r>
          </w:p>
        </w:tc>
        <w:tc>
          <w:tcPr>
            <w:tcW w:w="660" w:type="pct"/>
            <w:tcBorders>
              <w:top w:val="nil"/>
              <w:left w:val="nil"/>
              <w:bottom w:val="single" w:color="auto" w:sz="4" w:space="0"/>
              <w:right w:val="single" w:color="auto" w:sz="4" w:space="0"/>
            </w:tcBorders>
            <w:shd w:val="clear" w:color="auto" w:fill="auto"/>
            <w:noWrap/>
            <w:vAlign w:val="center"/>
          </w:tcPr>
          <w:p w14:paraId="432DC51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583" w:type="pct"/>
            <w:tcBorders>
              <w:top w:val="nil"/>
              <w:left w:val="nil"/>
              <w:bottom w:val="single" w:color="auto" w:sz="4" w:space="0"/>
              <w:right w:val="single" w:color="auto" w:sz="4" w:space="0"/>
            </w:tcBorders>
            <w:shd w:val="clear" w:color="auto" w:fill="auto"/>
            <w:noWrap/>
            <w:vAlign w:val="center"/>
          </w:tcPr>
          <w:p w14:paraId="6D8A58B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F1F578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w:t>
            </w:r>
          </w:p>
        </w:tc>
        <w:tc>
          <w:tcPr>
            <w:tcW w:w="659" w:type="pct"/>
            <w:tcBorders>
              <w:top w:val="nil"/>
              <w:left w:val="nil"/>
              <w:bottom w:val="single" w:color="auto" w:sz="4" w:space="0"/>
              <w:right w:val="single" w:color="auto" w:sz="4" w:space="0"/>
            </w:tcBorders>
            <w:shd w:val="clear" w:color="auto" w:fill="auto"/>
            <w:noWrap/>
            <w:vAlign w:val="center"/>
          </w:tcPr>
          <w:p w14:paraId="145EE10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EC941E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F47076A">
            <w:pPr>
              <w:widowControl/>
              <w:jc w:val="right"/>
              <w:rPr>
                <w:rFonts w:ascii="Times New Roman" w:hAnsi="Times New Roman" w:eastAsia="仿宋_GB2312" w:cs="Times New Roman"/>
                <w:kern w:val="0"/>
                <w:sz w:val="24"/>
                <w:szCs w:val="24"/>
              </w:rPr>
            </w:pPr>
          </w:p>
        </w:tc>
      </w:tr>
      <w:tr w14:paraId="4001676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3D2B80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2100716</w:t>
            </w:r>
          </w:p>
        </w:tc>
        <w:tc>
          <w:tcPr>
            <w:tcW w:w="470" w:type="pct"/>
            <w:tcBorders>
              <w:top w:val="nil"/>
              <w:left w:val="nil"/>
              <w:bottom w:val="single" w:color="auto" w:sz="4" w:space="0"/>
              <w:right w:val="single" w:color="auto" w:sz="4" w:space="0"/>
            </w:tcBorders>
            <w:shd w:val="clear" w:color="000000" w:fill="FFFFFF"/>
            <w:noWrap/>
            <w:vAlign w:val="center"/>
          </w:tcPr>
          <w:p w14:paraId="535B4E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计划生育机构</w:t>
            </w:r>
          </w:p>
        </w:tc>
        <w:tc>
          <w:tcPr>
            <w:tcW w:w="660" w:type="pct"/>
            <w:tcBorders>
              <w:top w:val="nil"/>
              <w:left w:val="nil"/>
              <w:bottom w:val="single" w:color="auto" w:sz="4" w:space="0"/>
              <w:right w:val="single" w:color="auto" w:sz="4" w:space="0"/>
            </w:tcBorders>
            <w:shd w:val="clear" w:color="auto" w:fill="auto"/>
            <w:noWrap/>
            <w:vAlign w:val="center"/>
          </w:tcPr>
          <w:p w14:paraId="0FB8E73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234,400.00</w:t>
            </w:r>
          </w:p>
        </w:tc>
        <w:tc>
          <w:tcPr>
            <w:tcW w:w="583" w:type="pct"/>
            <w:tcBorders>
              <w:top w:val="nil"/>
              <w:left w:val="nil"/>
              <w:bottom w:val="single" w:color="auto" w:sz="4" w:space="0"/>
              <w:right w:val="single" w:color="auto" w:sz="4" w:space="0"/>
            </w:tcBorders>
            <w:shd w:val="clear" w:color="auto" w:fill="auto"/>
            <w:noWrap/>
            <w:vAlign w:val="center"/>
          </w:tcPr>
          <w:p w14:paraId="6D11C41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234,400.00</w:t>
            </w:r>
          </w:p>
        </w:tc>
        <w:tc>
          <w:tcPr>
            <w:tcW w:w="583" w:type="pct"/>
            <w:tcBorders>
              <w:top w:val="nil"/>
              <w:left w:val="nil"/>
              <w:bottom w:val="single" w:color="auto" w:sz="4" w:space="0"/>
              <w:right w:val="single" w:color="auto" w:sz="4" w:space="0"/>
            </w:tcBorders>
            <w:shd w:val="clear" w:color="auto" w:fill="auto"/>
            <w:noWrap/>
            <w:vAlign w:val="center"/>
          </w:tcPr>
          <w:p w14:paraId="1AC9C5F2">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14:paraId="756521FF">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1655F4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D9A78AF">
            <w:pPr>
              <w:widowControl/>
              <w:jc w:val="right"/>
              <w:rPr>
                <w:rFonts w:ascii="Times New Roman" w:hAnsi="Times New Roman" w:eastAsia="仿宋_GB2312" w:cs="Times New Roman"/>
                <w:kern w:val="0"/>
                <w:sz w:val="24"/>
                <w:szCs w:val="24"/>
              </w:rPr>
            </w:pPr>
          </w:p>
        </w:tc>
      </w:tr>
      <w:tr w14:paraId="487FCB5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E7DAA2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2100717</w:t>
            </w:r>
          </w:p>
        </w:tc>
        <w:tc>
          <w:tcPr>
            <w:tcW w:w="470" w:type="pct"/>
            <w:tcBorders>
              <w:top w:val="nil"/>
              <w:left w:val="nil"/>
              <w:bottom w:val="single" w:color="auto" w:sz="4" w:space="0"/>
              <w:right w:val="single" w:color="auto" w:sz="4" w:space="0"/>
            </w:tcBorders>
            <w:shd w:val="clear" w:color="000000" w:fill="FFFFFF"/>
            <w:noWrap/>
            <w:vAlign w:val="center"/>
          </w:tcPr>
          <w:p w14:paraId="6B19C9F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计划生育服务</w:t>
            </w:r>
          </w:p>
        </w:tc>
        <w:tc>
          <w:tcPr>
            <w:tcW w:w="660" w:type="pct"/>
            <w:tcBorders>
              <w:top w:val="nil"/>
              <w:left w:val="nil"/>
              <w:bottom w:val="single" w:color="auto" w:sz="4" w:space="0"/>
              <w:right w:val="single" w:color="auto" w:sz="4" w:space="0"/>
            </w:tcBorders>
            <w:shd w:val="clear" w:color="auto" w:fill="auto"/>
            <w:noWrap/>
            <w:vAlign w:val="center"/>
          </w:tcPr>
          <w:p w14:paraId="10110D4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67,200.00</w:t>
            </w:r>
          </w:p>
        </w:tc>
        <w:tc>
          <w:tcPr>
            <w:tcW w:w="583" w:type="pct"/>
            <w:tcBorders>
              <w:top w:val="nil"/>
              <w:left w:val="nil"/>
              <w:bottom w:val="single" w:color="auto" w:sz="4" w:space="0"/>
              <w:right w:val="single" w:color="auto" w:sz="4" w:space="0"/>
            </w:tcBorders>
            <w:shd w:val="clear" w:color="auto" w:fill="auto"/>
            <w:noWrap/>
            <w:vAlign w:val="center"/>
          </w:tcPr>
          <w:p w14:paraId="0F72063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4D83A1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67,200.00</w:t>
            </w:r>
          </w:p>
        </w:tc>
        <w:tc>
          <w:tcPr>
            <w:tcW w:w="659" w:type="pct"/>
            <w:tcBorders>
              <w:top w:val="nil"/>
              <w:left w:val="nil"/>
              <w:bottom w:val="single" w:color="auto" w:sz="4" w:space="0"/>
              <w:right w:val="single" w:color="auto" w:sz="4" w:space="0"/>
            </w:tcBorders>
            <w:shd w:val="clear" w:color="auto" w:fill="auto"/>
            <w:noWrap/>
            <w:vAlign w:val="center"/>
          </w:tcPr>
          <w:p w14:paraId="23BB9BD0">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B54FE81">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9D585A8">
            <w:pPr>
              <w:widowControl/>
              <w:jc w:val="right"/>
              <w:rPr>
                <w:rFonts w:ascii="Times New Roman" w:hAnsi="Times New Roman" w:eastAsia="仿宋_GB2312" w:cs="Times New Roman"/>
                <w:kern w:val="0"/>
                <w:sz w:val="24"/>
                <w:szCs w:val="24"/>
              </w:rPr>
            </w:pPr>
          </w:p>
        </w:tc>
      </w:tr>
      <w:tr w14:paraId="05DBC67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C72B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2120101</w:t>
            </w:r>
          </w:p>
        </w:tc>
        <w:tc>
          <w:tcPr>
            <w:tcW w:w="470" w:type="pct"/>
            <w:tcBorders>
              <w:top w:val="nil"/>
              <w:left w:val="nil"/>
              <w:bottom w:val="single" w:color="auto" w:sz="4" w:space="0"/>
              <w:right w:val="single" w:color="auto" w:sz="4" w:space="0"/>
            </w:tcBorders>
            <w:shd w:val="clear" w:color="000000" w:fill="FFFFFF"/>
            <w:noWrap/>
            <w:vAlign w:val="center"/>
          </w:tcPr>
          <w:p w14:paraId="04726CE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660" w:type="pct"/>
            <w:tcBorders>
              <w:top w:val="nil"/>
              <w:left w:val="nil"/>
              <w:bottom w:val="single" w:color="auto" w:sz="4" w:space="0"/>
              <w:right w:val="single" w:color="auto" w:sz="4" w:space="0"/>
            </w:tcBorders>
            <w:shd w:val="clear" w:color="auto" w:fill="auto"/>
            <w:noWrap/>
            <w:vAlign w:val="center"/>
          </w:tcPr>
          <w:p w14:paraId="6A0E76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319,128.00</w:t>
            </w:r>
          </w:p>
        </w:tc>
        <w:tc>
          <w:tcPr>
            <w:tcW w:w="583" w:type="pct"/>
            <w:tcBorders>
              <w:top w:val="nil"/>
              <w:left w:val="nil"/>
              <w:bottom w:val="single" w:color="auto" w:sz="4" w:space="0"/>
              <w:right w:val="single" w:color="auto" w:sz="4" w:space="0"/>
            </w:tcBorders>
            <w:shd w:val="clear" w:color="auto" w:fill="auto"/>
            <w:noWrap/>
            <w:vAlign w:val="center"/>
          </w:tcPr>
          <w:p w14:paraId="711D52D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319,128.00</w:t>
            </w:r>
          </w:p>
        </w:tc>
        <w:tc>
          <w:tcPr>
            <w:tcW w:w="583" w:type="pct"/>
            <w:tcBorders>
              <w:top w:val="nil"/>
              <w:left w:val="nil"/>
              <w:bottom w:val="single" w:color="auto" w:sz="4" w:space="0"/>
              <w:right w:val="single" w:color="auto" w:sz="4" w:space="0"/>
            </w:tcBorders>
            <w:shd w:val="clear" w:color="auto" w:fill="auto"/>
            <w:noWrap/>
            <w:vAlign w:val="center"/>
          </w:tcPr>
          <w:p w14:paraId="57246593">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14:paraId="4DEB5E13">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B031ECC">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E45A9B5">
            <w:pPr>
              <w:widowControl/>
              <w:jc w:val="right"/>
              <w:rPr>
                <w:rFonts w:ascii="Times New Roman" w:hAnsi="Times New Roman" w:eastAsia="仿宋_GB2312" w:cs="Times New Roman"/>
                <w:kern w:val="0"/>
                <w:sz w:val="24"/>
                <w:szCs w:val="24"/>
              </w:rPr>
            </w:pPr>
          </w:p>
        </w:tc>
      </w:tr>
      <w:tr w14:paraId="56216A9E">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2BEE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2120102</w:t>
            </w:r>
          </w:p>
        </w:tc>
        <w:tc>
          <w:tcPr>
            <w:tcW w:w="470" w:type="pct"/>
            <w:tcBorders>
              <w:top w:val="nil"/>
              <w:left w:val="nil"/>
              <w:bottom w:val="single" w:color="auto" w:sz="4" w:space="0"/>
              <w:right w:val="single" w:color="auto" w:sz="4" w:space="0"/>
            </w:tcBorders>
            <w:shd w:val="clear" w:color="000000" w:fill="FFFFFF"/>
            <w:noWrap/>
            <w:vAlign w:val="center"/>
          </w:tcPr>
          <w:p w14:paraId="481C298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一般行政管理事务</w:t>
            </w:r>
          </w:p>
        </w:tc>
        <w:tc>
          <w:tcPr>
            <w:tcW w:w="660" w:type="pct"/>
            <w:tcBorders>
              <w:top w:val="nil"/>
              <w:left w:val="nil"/>
              <w:bottom w:val="single" w:color="auto" w:sz="4" w:space="0"/>
              <w:right w:val="single" w:color="auto" w:sz="4" w:space="0"/>
            </w:tcBorders>
            <w:shd w:val="clear" w:color="auto" w:fill="auto"/>
            <w:noWrap/>
            <w:vAlign w:val="center"/>
          </w:tcPr>
          <w:p w14:paraId="0D68950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583" w:type="pct"/>
            <w:tcBorders>
              <w:top w:val="nil"/>
              <w:left w:val="nil"/>
              <w:bottom w:val="single" w:color="auto" w:sz="4" w:space="0"/>
              <w:right w:val="single" w:color="auto" w:sz="4" w:space="0"/>
            </w:tcBorders>
            <w:shd w:val="clear" w:color="auto" w:fill="auto"/>
            <w:noWrap/>
            <w:vAlign w:val="center"/>
          </w:tcPr>
          <w:p w14:paraId="4A41933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2CFCDF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659" w:type="pct"/>
            <w:tcBorders>
              <w:top w:val="nil"/>
              <w:left w:val="nil"/>
              <w:bottom w:val="single" w:color="auto" w:sz="4" w:space="0"/>
              <w:right w:val="single" w:color="auto" w:sz="4" w:space="0"/>
            </w:tcBorders>
            <w:shd w:val="clear" w:color="auto" w:fill="auto"/>
            <w:noWrap/>
            <w:vAlign w:val="center"/>
          </w:tcPr>
          <w:p w14:paraId="33F3A28D">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F500D2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C2B699C">
            <w:pPr>
              <w:widowControl/>
              <w:jc w:val="right"/>
              <w:rPr>
                <w:rFonts w:ascii="Times New Roman" w:hAnsi="Times New Roman" w:eastAsia="仿宋_GB2312" w:cs="Times New Roman"/>
                <w:kern w:val="0"/>
                <w:sz w:val="24"/>
                <w:szCs w:val="24"/>
              </w:rPr>
            </w:pPr>
          </w:p>
        </w:tc>
      </w:tr>
      <w:tr w14:paraId="7195126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9A87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2120303</w:t>
            </w:r>
          </w:p>
        </w:tc>
        <w:tc>
          <w:tcPr>
            <w:tcW w:w="470" w:type="pct"/>
            <w:tcBorders>
              <w:top w:val="nil"/>
              <w:left w:val="nil"/>
              <w:bottom w:val="single" w:color="auto" w:sz="4" w:space="0"/>
              <w:right w:val="single" w:color="auto" w:sz="4" w:space="0"/>
            </w:tcBorders>
            <w:shd w:val="clear" w:color="000000" w:fill="FFFFFF"/>
            <w:noWrap/>
            <w:vAlign w:val="center"/>
          </w:tcPr>
          <w:p w14:paraId="53DE6E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660" w:type="pct"/>
            <w:tcBorders>
              <w:top w:val="nil"/>
              <w:left w:val="nil"/>
              <w:bottom w:val="single" w:color="auto" w:sz="4" w:space="0"/>
              <w:right w:val="single" w:color="auto" w:sz="4" w:space="0"/>
            </w:tcBorders>
            <w:shd w:val="clear" w:color="auto" w:fill="auto"/>
            <w:noWrap/>
            <w:vAlign w:val="center"/>
          </w:tcPr>
          <w:p w14:paraId="4A20087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80,000.00</w:t>
            </w:r>
          </w:p>
        </w:tc>
        <w:tc>
          <w:tcPr>
            <w:tcW w:w="583" w:type="pct"/>
            <w:tcBorders>
              <w:top w:val="nil"/>
              <w:left w:val="nil"/>
              <w:bottom w:val="single" w:color="auto" w:sz="4" w:space="0"/>
              <w:right w:val="single" w:color="auto" w:sz="4" w:space="0"/>
            </w:tcBorders>
            <w:shd w:val="clear" w:color="auto" w:fill="auto"/>
            <w:noWrap/>
            <w:vAlign w:val="center"/>
          </w:tcPr>
          <w:p w14:paraId="0BAF8DE7">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54564D9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80,000.00</w:t>
            </w:r>
          </w:p>
        </w:tc>
        <w:tc>
          <w:tcPr>
            <w:tcW w:w="659" w:type="pct"/>
            <w:tcBorders>
              <w:top w:val="nil"/>
              <w:left w:val="nil"/>
              <w:bottom w:val="single" w:color="auto" w:sz="4" w:space="0"/>
              <w:right w:val="single" w:color="auto" w:sz="4" w:space="0"/>
            </w:tcBorders>
            <w:shd w:val="clear" w:color="auto" w:fill="auto"/>
            <w:noWrap/>
            <w:vAlign w:val="center"/>
          </w:tcPr>
          <w:p w14:paraId="5AB68E93">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79BB80F">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553F4A1">
            <w:pPr>
              <w:widowControl/>
              <w:jc w:val="right"/>
              <w:rPr>
                <w:rFonts w:ascii="Times New Roman" w:hAnsi="Times New Roman" w:eastAsia="仿宋_GB2312" w:cs="Times New Roman"/>
                <w:kern w:val="0"/>
                <w:sz w:val="24"/>
                <w:szCs w:val="24"/>
              </w:rPr>
            </w:pPr>
          </w:p>
        </w:tc>
      </w:tr>
      <w:tr w14:paraId="5CBF346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50313F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2120501</w:t>
            </w:r>
          </w:p>
        </w:tc>
        <w:tc>
          <w:tcPr>
            <w:tcW w:w="470" w:type="pct"/>
            <w:tcBorders>
              <w:top w:val="nil"/>
              <w:left w:val="nil"/>
              <w:bottom w:val="single" w:color="auto" w:sz="4" w:space="0"/>
              <w:right w:val="single" w:color="auto" w:sz="4" w:space="0"/>
            </w:tcBorders>
            <w:shd w:val="clear" w:color="000000" w:fill="FFFFFF"/>
            <w:noWrap/>
            <w:vAlign w:val="center"/>
          </w:tcPr>
          <w:p w14:paraId="031CF5B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城乡社区环境卫生</w:t>
            </w:r>
          </w:p>
        </w:tc>
        <w:tc>
          <w:tcPr>
            <w:tcW w:w="660" w:type="pct"/>
            <w:tcBorders>
              <w:top w:val="nil"/>
              <w:left w:val="nil"/>
              <w:bottom w:val="single" w:color="auto" w:sz="4" w:space="0"/>
              <w:right w:val="single" w:color="auto" w:sz="4" w:space="0"/>
            </w:tcBorders>
            <w:shd w:val="clear" w:color="auto" w:fill="auto"/>
            <w:noWrap/>
            <w:vAlign w:val="center"/>
          </w:tcPr>
          <w:p w14:paraId="4248D2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238,174.05</w:t>
            </w:r>
          </w:p>
        </w:tc>
        <w:tc>
          <w:tcPr>
            <w:tcW w:w="583" w:type="pct"/>
            <w:tcBorders>
              <w:top w:val="nil"/>
              <w:left w:val="nil"/>
              <w:bottom w:val="single" w:color="auto" w:sz="4" w:space="0"/>
              <w:right w:val="single" w:color="auto" w:sz="4" w:space="0"/>
            </w:tcBorders>
            <w:shd w:val="clear" w:color="auto" w:fill="auto"/>
            <w:noWrap/>
            <w:vAlign w:val="center"/>
          </w:tcPr>
          <w:p w14:paraId="0EA54E33">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247995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238,174.05</w:t>
            </w:r>
          </w:p>
        </w:tc>
        <w:tc>
          <w:tcPr>
            <w:tcW w:w="659" w:type="pct"/>
            <w:tcBorders>
              <w:top w:val="nil"/>
              <w:left w:val="nil"/>
              <w:bottom w:val="single" w:color="auto" w:sz="4" w:space="0"/>
              <w:right w:val="single" w:color="auto" w:sz="4" w:space="0"/>
            </w:tcBorders>
            <w:shd w:val="clear" w:color="auto" w:fill="auto"/>
            <w:noWrap/>
            <w:vAlign w:val="center"/>
          </w:tcPr>
          <w:p w14:paraId="2C0C1FA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7BEBE7B">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1FC1FE3">
            <w:pPr>
              <w:widowControl/>
              <w:jc w:val="right"/>
              <w:rPr>
                <w:rFonts w:ascii="Times New Roman" w:hAnsi="Times New Roman" w:eastAsia="仿宋_GB2312" w:cs="Times New Roman"/>
                <w:kern w:val="0"/>
                <w:sz w:val="24"/>
                <w:szCs w:val="24"/>
              </w:rPr>
            </w:pPr>
          </w:p>
        </w:tc>
      </w:tr>
      <w:tr w14:paraId="5FB342F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BD1BE7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2120803</w:t>
            </w:r>
          </w:p>
        </w:tc>
        <w:tc>
          <w:tcPr>
            <w:tcW w:w="470" w:type="pct"/>
            <w:tcBorders>
              <w:top w:val="nil"/>
              <w:left w:val="nil"/>
              <w:bottom w:val="single" w:color="auto" w:sz="4" w:space="0"/>
              <w:right w:val="single" w:color="auto" w:sz="4" w:space="0"/>
            </w:tcBorders>
            <w:shd w:val="clear" w:color="000000" w:fill="FFFFFF"/>
            <w:noWrap/>
            <w:vAlign w:val="center"/>
          </w:tcPr>
          <w:p w14:paraId="6F1E5CF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城市建设支出</w:t>
            </w:r>
          </w:p>
        </w:tc>
        <w:tc>
          <w:tcPr>
            <w:tcW w:w="660" w:type="pct"/>
            <w:tcBorders>
              <w:top w:val="nil"/>
              <w:left w:val="nil"/>
              <w:bottom w:val="single" w:color="auto" w:sz="4" w:space="0"/>
              <w:right w:val="single" w:color="auto" w:sz="4" w:space="0"/>
            </w:tcBorders>
            <w:shd w:val="clear" w:color="auto" w:fill="auto"/>
            <w:noWrap/>
            <w:vAlign w:val="center"/>
          </w:tcPr>
          <w:p w14:paraId="2C7D707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250,000.00</w:t>
            </w:r>
          </w:p>
        </w:tc>
        <w:tc>
          <w:tcPr>
            <w:tcW w:w="583" w:type="pct"/>
            <w:tcBorders>
              <w:top w:val="nil"/>
              <w:left w:val="nil"/>
              <w:bottom w:val="single" w:color="auto" w:sz="4" w:space="0"/>
              <w:right w:val="single" w:color="auto" w:sz="4" w:space="0"/>
            </w:tcBorders>
            <w:shd w:val="clear" w:color="auto" w:fill="auto"/>
            <w:noWrap/>
            <w:vAlign w:val="center"/>
          </w:tcPr>
          <w:p w14:paraId="16AD582B">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C11D7E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250,000.00</w:t>
            </w:r>
          </w:p>
        </w:tc>
        <w:tc>
          <w:tcPr>
            <w:tcW w:w="659" w:type="pct"/>
            <w:tcBorders>
              <w:top w:val="nil"/>
              <w:left w:val="nil"/>
              <w:bottom w:val="single" w:color="auto" w:sz="4" w:space="0"/>
              <w:right w:val="single" w:color="auto" w:sz="4" w:space="0"/>
            </w:tcBorders>
            <w:shd w:val="clear" w:color="auto" w:fill="auto"/>
            <w:noWrap/>
            <w:vAlign w:val="center"/>
          </w:tcPr>
          <w:p w14:paraId="11B5D3C8">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516A0DC">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D76D7AE">
            <w:pPr>
              <w:widowControl/>
              <w:jc w:val="right"/>
              <w:rPr>
                <w:rFonts w:ascii="Times New Roman" w:hAnsi="Times New Roman" w:eastAsia="仿宋_GB2312" w:cs="Times New Roman"/>
                <w:kern w:val="0"/>
                <w:sz w:val="24"/>
                <w:szCs w:val="24"/>
              </w:rPr>
            </w:pPr>
          </w:p>
        </w:tc>
      </w:tr>
      <w:tr w14:paraId="27390DB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E64AD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470" w:type="pct"/>
            <w:tcBorders>
              <w:top w:val="nil"/>
              <w:left w:val="nil"/>
              <w:bottom w:val="single" w:color="auto" w:sz="4" w:space="0"/>
              <w:right w:val="single" w:color="auto" w:sz="4" w:space="0"/>
            </w:tcBorders>
            <w:shd w:val="clear" w:color="000000" w:fill="FFFFFF"/>
            <w:noWrap/>
            <w:vAlign w:val="center"/>
          </w:tcPr>
          <w:p w14:paraId="7EF8D71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660" w:type="pct"/>
            <w:tcBorders>
              <w:top w:val="nil"/>
              <w:left w:val="nil"/>
              <w:bottom w:val="single" w:color="auto" w:sz="4" w:space="0"/>
              <w:right w:val="single" w:color="auto" w:sz="4" w:space="0"/>
            </w:tcBorders>
            <w:shd w:val="clear" w:color="auto" w:fill="auto"/>
            <w:noWrap/>
            <w:vAlign w:val="center"/>
          </w:tcPr>
          <w:p w14:paraId="22C4315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430,000.00</w:t>
            </w:r>
          </w:p>
        </w:tc>
        <w:tc>
          <w:tcPr>
            <w:tcW w:w="583" w:type="pct"/>
            <w:tcBorders>
              <w:top w:val="nil"/>
              <w:left w:val="nil"/>
              <w:bottom w:val="single" w:color="auto" w:sz="4" w:space="0"/>
              <w:right w:val="single" w:color="auto" w:sz="4" w:space="0"/>
            </w:tcBorders>
            <w:shd w:val="clear" w:color="auto" w:fill="auto"/>
            <w:noWrap/>
            <w:vAlign w:val="center"/>
          </w:tcPr>
          <w:p w14:paraId="1D503080">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B5A596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430,000.00</w:t>
            </w:r>
          </w:p>
        </w:tc>
        <w:tc>
          <w:tcPr>
            <w:tcW w:w="659" w:type="pct"/>
            <w:tcBorders>
              <w:top w:val="nil"/>
              <w:left w:val="nil"/>
              <w:bottom w:val="single" w:color="auto" w:sz="4" w:space="0"/>
              <w:right w:val="single" w:color="auto" w:sz="4" w:space="0"/>
            </w:tcBorders>
            <w:shd w:val="clear" w:color="auto" w:fill="auto"/>
            <w:noWrap/>
            <w:vAlign w:val="center"/>
          </w:tcPr>
          <w:p w14:paraId="738CD85C">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D91B643">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73D92A3">
            <w:pPr>
              <w:widowControl/>
              <w:jc w:val="right"/>
              <w:rPr>
                <w:rFonts w:ascii="Times New Roman" w:hAnsi="Times New Roman" w:eastAsia="仿宋_GB2312" w:cs="Times New Roman"/>
                <w:kern w:val="0"/>
                <w:sz w:val="24"/>
                <w:szCs w:val="24"/>
              </w:rPr>
            </w:pPr>
          </w:p>
        </w:tc>
      </w:tr>
      <w:tr w14:paraId="0D278BA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D2EB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2121399</w:t>
            </w:r>
          </w:p>
        </w:tc>
        <w:tc>
          <w:tcPr>
            <w:tcW w:w="470" w:type="pct"/>
            <w:tcBorders>
              <w:top w:val="nil"/>
              <w:left w:val="nil"/>
              <w:bottom w:val="single" w:color="auto" w:sz="4" w:space="0"/>
              <w:right w:val="single" w:color="auto" w:sz="4" w:space="0"/>
            </w:tcBorders>
            <w:shd w:val="clear" w:color="000000" w:fill="FFFFFF"/>
            <w:noWrap/>
            <w:vAlign w:val="center"/>
          </w:tcPr>
          <w:p w14:paraId="583F685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其他城市基础设施配套费安排的支出</w:t>
            </w:r>
          </w:p>
        </w:tc>
        <w:tc>
          <w:tcPr>
            <w:tcW w:w="660" w:type="pct"/>
            <w:tcBorders>
              <w:top w:val="nil"/>
              <w:left w:val="nil"/>
              <w:bottom w:val="single" w:color="auto" w:sz="4" w:space="0"/>
              <w:right w:val="single" w:color="auto" w:sz="4" w:space="0"/>
            </w:tcBorders>
            <w:shd w:val="clear" w:color="auto" w:fill="auto"/>
            <w:noWrap/>
            <w:vAlign w:val="center"/>
          </w:tcPr>
          <w:p w14:paraId="4019A9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583" w:type="pct"/>
            <w:tcBorders>
              <w:top w:val="nil"/>
              <w:left w:val="nil"/>
              <w:bottom w:val="single" w:color="auto" w:sz="4" w:space="0"/>
              <w:right w:val="single" w:color="auto" w:sz="4" w:space="0"/>
            </w:tcBorders>
            <w:shd w:val="clear" w:color="auto" w:fill="auto"/>
            <w:noWrap/>
            <w:vAlign w:val="center"/>
          </w:tcPr>
          <w:p w14:paraId="46262692">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D50CF33">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659" w:type="pct"/>
            <w:tcBorders>
              <w:top w:val="nil"/>
              <w:left w:val="nil"/>
              <w:bottom w:val="single" w:color="auto" w:sz="4" w:space="0"/>
              <w:right w:val="single" w:color="auto" w:sz="4" w:space="0"/>
            </w:tcBorders>
            <w:shd w:val="clear" w:color="auto" w:fill="auto"/>
            <w:noWrap/>
            <w:vAlign w:val="center"/>
          </w:tcPr>
          <w:p w14:paraId="19084D2A">
            <w:pPr>
              <w:widowControl/>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2F90D16">
            <w:pPr>
              <w:widowControl/>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D580C40">
            <w:pPr>
              <w:widowControl/>
              <w:jc w:val="right"/>
              <w:rPr>
                <w:rFonts w:ascii="Times New Roman" w:hAnsi="Times New Roman" w:eastAsia="仿宋_GB2312" w:cs="Times New Roman"/>
                <w:kern w:val="0"/>
                <w:sz w:val="24"/>
                <w:szCs w:val="24"/>
              </w:rPr>
            </w:pPr>
          </w:p>
        </w:tc>
      </w:tr>
      <w:tr w14:paraId="67DD8E0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A8D2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2129999</w:t>
            </w:r>
          </w:p>
        </w:tc>
        <w:tc>
          <w:tcPr>
            <w:tcW w:w="470" w:type="pct"/>
            <w:tcBorders>
              <w:top w:val="nil"/>
              <w:left w:val="nil"/>
              <w:bottom w:val="single" w:color="auto" w:sz="4" w:space="0"/>
              <w:right w:val="single" w:color="auto" w:sz="4" w:space="0"/>
            </w:tcBorders>
            <w:shd w:val="clear" w:color="000000" w:fill="FFFFFF"/>
            <w:noWrap/>
            <w:vAlign w:val="center"/>
          </w:tcPr>
          <w:p w14:paraId="6E68777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其他城乡社区支出</w:t>
            </w:r>
          </w:p>
        </w:tc>
        <w:tc>
          <w:tcPr>
            <w:tcW w:w="660" w:type="pct"/>
            <w:tcBorders>
              <w:top w:val="nil"/>
              <w:left w:val="nil"/>
              <w:bottom w:val="single" w:color="auto" w:sz="4" w:space="0"/>
              <w:right w:val="single" w:color="auto" w:sz="4" w:space="0"/>
            </w:tcBorders>
            <w:shd w:val="clear" w:color="auto" w:fill="auto"/>
            <w:noWrap/>
            <w:vAlign w:val="center"/>
          </w:tcPr>
          <w:p w14:paraId="37F1BE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50,000.00</w:t>
            </w:r>
          </w:p>
        </w:tc>
        <w:tc>
          <w:tcPr>
            <w:tcW w:w="583" w:type="pct"/>
            <w:tcBorders>
              <w:top w:val="nil"/>
              <w:left w:val="nil"/>
              <w:bottom w:val="single" w:color="auto" w:sz="4" w:space="0"/>
              <w:right w:val="single" w:color="auto" w:sz="4" w:space="0"/>
            </w:tcBorders>
            <w:shd w:val="clear" w:color="auto" w:fill="auto"/>
            <w:noWrap/>
            <w:vAlign w:val="center"/>
          </w:tcPr>
          <w:p w14:paraId="02E6E6A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63711B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50,000.00</w:t>
            </w:r>
          </w:p>
        </w:tc>
        <w:tc>
          <w:tcPr>
            <w:tcW w:w="659" w:type="pct"/>
            <w:tcBorders>
              <w:top w:val="nil"/>
              <w:left w:val="nil"/>
              <w:bottom w:val="single" w:color="auto" w:sz="4" w:space="0"/>
              <w:right w:val="single" w:color="auto" w:sz="4" w:space="0"/>
            </w:tcBorders>
            <w:shd w:val="clear" w:color="auto" w:fill="auto"/>
            <w:noWrap/>
            <w:vAlign w:val="center"/>
          </w:tcPr>
          <w:p w14:paraId="1C937C0A">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9B68D19">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CA80CF8">
            <w:pPr>
              <w:widowControl/>
              <w:jc w:val="right"/>
              <w:rPr>
                <w:rFonts w:ascii="Times New Roman" w:hAnsi="Times New Roman" w:eastAsia="仿宋_GB2312" w:cs="Times New Roman"/>
                <w:kern w:val="0"/>
                <w:sz w:val="24"/>
                <w:szCs w:val="24"/>
              </w:rPr>
            </w:pPr>
          </w:p>
        </w:tc>
      </w:tr>
      <w:tr w14:paraId="276FDDC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84DC9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2130108</w:t>
            </w:r>
          </w:p>
        </w:tc>
        <w:tc>
          <w:tcPr>
            <w:tcW w:w="470" w:type="pct"/>
            <w:tcBorders>
              <w:top w:val="nil"/>
              <w:left w:val="nil"/>
              <w:bottom w:val="single" w:color="auto" w:sz="4" w:space="0"/>
              <w:right w:val="single" w:color="auto" w:sz="4" w:space="0"/>
            </w:tcBorders>
            <w:shd w:val="clear" w:color="000000" w:fill="FFFFFF"/>
            <w:noWrap/>
            <w:vAlign w:val="center"/>
          </w:tcPr>
          <w:p w14:paraId="18F06E7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病虫害控制</w:t>
            </w:r>
          </w:p>
        </w:tc>
        <w:tc>
          <w:tcPr>
            <w:tcW w:w="660" w:type="pct"/>
            <w:tcBorders>
              <w:top w:val="nil"/>
              <w:left w:val="nil"/>
              <w:bottom w:val="single" w:color="auto" w:sz="4" w:space="0"/>
              <w:right w:val="single" w:color="auto" w:sz="4" w:space="0"/>
            </w:tcBorders>
            <w:shd w:val="clear" w:color="auto" w:fill="auto"/>
            <w:noWrap/>
            <w:vAlign w:val="center"/>
          </w:tcPr>
          <w:p w14:paraId="12DDF7E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22,000.00</w:t>
            </w:r>
          </w:p>
        </w:tc>
        <w:tc>
          <w:tcPr>
            <w:tcW w:w="583" w:type="pct"/>
            <w:tcBorders>
              <w:top w:val="nil"/>
              <w:left w:val="nil"/>
              <w:bottom w:val="single" w:color="auto" w:sz="4" w:space="0"/>
              <w:right w:val="single" w:color="auto" w:sz="4" w:space="0"/>
            </w:tcBorders>
            <w:shd w:val="clear" w:color="auto" w:fill="auto"/>
            <w:noWrap/>
            <w:vAlign w:val="center"/>
          </w:tcPr>
          <w:p w14:paraId="57EA5370">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2749FF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22,000.00</w:t>
            </w:r>
          </w:p>
        </w:tc>
        <w:tc>
          <w:tcPr>
            <w:tcW w:w="659" w:type="pct"/>
            <w:tcBorders>
              <w:top w:val="nil"/>
              <w:left w:val="nil"/>
              <w:bottom w:val="single" w:color="auto" w:sz="4" w:space="0"/>
              <w:right w:val="single" w:color="auto" w:sz="4" w:space="0"/>
            </w:tcBorders>
            <w:shd w:val="clear" w:color="auto" w:fill="auto"/>
            <w:noWrap/>
            <w:vAlign w:val="center"/>
          </w:tcPr>
          <w:p w14:paraId="50C1E159">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0A8C6CA">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2E5DA0C">
            <w:pPr>
              <w:widowControl/>
              <w:jc w:val="right"/>
              <w:rPr>
                <w:rFonts w:ascii="Times New Roman" w:hAnsi="Times New Roman" w:eastAsia="仿宋_GB2312" w:cs="Times New Roman"/>
                <w:kern w:val="0"/>
                <w:sz w:val="24"/>
                <w:szCs w:val="24"/>
              </w:rPr>
            </w:pPr>
          </w:p>
        </w:tc>
      </w:tr>
      <w:tr w14:paraId="7D561668">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E92BF8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2130122</w:t>
            </w:r>
          </w:p>
        </w:tc>
        <w:tc>
          <w:tcPr>
            <w:tcW w:w="470" w:type="pct"/>
            <w:tcBorders>
              <w:top w:val="nil"/>
              <w:left w:val="nil"/>
              <w:bottom w:val="single" w:color="auto" w:sz="4" w:space="0"/>
              <w:right w:val="single" w:color="auto" w:sz="4" w:space="0"/>
            </w:tcBorders>
            <w:shd w:val="clear" w:color="000000" w:fill="FFFFFF"/>
            <w:noWrap/>
            <w:vAlign w:val="center"/>
          </w:tcPr>
          <w:p w14:paraId="1E7A213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农业生产发展</w:t>
            </w:r>
          </w:p>
        </w:tc>
        <w:tc>
          <w:tcPr>
            <w:tcW w:w="660" w:type="pct"/>
            <w:tcBorders>
              <w:top w:val="nil"/>
              <w:left w:val="nil"/>
              <w:bottom w:val="single" w:color="auto" w:sz="4" w:space="0"/>
              <w:right w:val="single" w:color="auto" w:sz="4" w:space="0"/>
            </w:tcBorders>
            <w:shd w:val="clear" w:color="auto" w:fill="auto"/>
            <w:noWrap/>
            <w:vAlign w:val="center"/>
          </w:tcPr>
          <w:p w14:paraId="01D3A696">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40,000.00</w:t>
            </w:r>
          </w:p>
        </w:tc>
        <w:tc>
          <w:tcPr>
            <w:tcW w:w="583" w:type="pct"/>
            <w:tcBorders>
              <w:top w:val="nil"/>
              <w:left w:val="nil"/>
              <w:bottom w:val="single" w:color="auto" w:sz="4" w:space="0"/>
              <w:right w:val="single" w:color="auto" w:sz="4" w:space="0"/>
            </w:tcBorders>
            <w:shd w:val="clear" w:color="auto" w:fill="auto"/>
            <w:noWrap/>
            <w:vAlign w:val="center"/>
          </w:tcPr>
          <w:p w14:paraId="3F949E0A">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E7F82D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40,000.00</w:t>
            </w:r>
          </w:p>
        </w:tc>
        <w:tc>
          <w:tcPr>
            <w:tcW w:w="659" w:type="pct"/>
            <w:tcBorders>
              <w:top w:val="nil"/>
              <w:left w:val="nil"/>
              <w:bottom w:val="single" w:color="auto" w:sz="4" w:space="0"/>
              <w:right w:val="single" w:color="auto" w:sz="4" w:space="0"/>
            </w:tcBorders>
            <w:shd w:val="clear" w:color="auto" w:fill="auto"/>
            <w:noWrap/>
            <w:vAlign w:val="center"/>
          </w:tcPr>
          <w:p w14:paraId="31282645">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BCD560D">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C59E66D">
            <w:pPr>
              <w:widowControl/>
              <w:jc w:val="right"/>
              <w:rPr>
                <w:rFonts w:ascii="Times New Roman" w:hAnsi="Times New Roman" w:eastAsia="仿宋_GB2312" w:cs="Times New Roman"/>
                <w:kern w:val="0"/>
                <w:sz w:val="24"/>
                <w:szCs w:val="24"/>
              </w:rPr>
            </w:pPr>
          </w:p>
        </w:tc>
      </w:tr>
      <w:tr w14:paraId="6C63B292">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8F94429">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2130148</w:t>
            </w:r>
          </w:p>
        </w:tc>
        <w:tc>
          <w:tcPr>
            <w:tcW w:w="470" w:type="pct"/>
            <w:tcBorders>
              <w:top w:val="nil"/>
              <w:left w:val="nil"/>
              <w:bottom w:val="single" w:color="auto" w:sz="4" w:space="0"/>
              <w:right w:val="single" w:color="auto" w:sz="4" w:space="0"/>
            </w:tcBorders>
            <w:shd w:val="clear" w:color="000000" w:fill="FFFFFF"/>
            <w:noWrap/>
            <w:vAlign w:val="center"/>
          </w:tcPr>
          <w:p w14:paraId="65DB331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渔业发展</w:t>
            </w:r>
          </w:p>
        </w:tc>
        <w:tc>
          <w:tcPr>
            <w:tcW w:w="660" w:type="pct"/>
            <w:tcBorders>
              <w:top w:val="nil"/>
              <w:left w:val="nil"/>
              <w:bottom w:val="single" w:color="auto" w:sz="4" w:space="0"/>
              <w:right w:val="single" w:color="auto" w:sz="4" w:space="0"/>
            </w:tcBorders>
            <w:shd w:val="clear" w:color="auto" w:fill="auto"/>
            <w:noWrap/>
            <w:vAlign w:val="center"/>
          </w:tcPr>
          <w:p w14:paraId="48D075B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w:t>
            </w:r>
          </w:p>
        </w:tc>
        <w:tc>
          <w:tcPr>
            <w:tcW w:w="583" w:type="pct"/>
            <w:tcBorders>
              <w:top w:val="nil"/>
              <w:left w:val="nil"/>
              <w:bottom w:val="single" w:color="auto" w:sz="4" w:space="0"/>
              <w:right w:val="single" w:color="auto" w:sz="4" w:space="0"/>
            </w:tcBorders>
            <w:shd w:val="clear" w:color="auto" w:fill="auto"/>
            <w:noWrap/>
            <w:vAlign w:val="center"/>
          </w:tcPr>
          <w:p w14:paraId="50EB5CB5">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3A2C53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w:t>
            </w:r>
          </w:p>
        </w:tc>
        <w:tc>
          <w:tcPr>
            <w:tcW w:w="659" w:type="pct"/>
            <w:tcBorders>
              <w:top w:val="nil"/>
              <w:left w:val="nil"/>
              <w:bottom w:val="single" w:color="auto" w:sz="4" w:space="0"/>
              <w:right w:val="single" w:color="auto" w:sz="4" w:space="0"/>
            </w:tcBorders>
            <w:shd w:val="clear" w:color="auto" w:fill="auto"/>
            <w:noWrap/>
            <w:vAlign w:val="center"/>
          </w:tcPr>
          <w:p w14:paraId="05158577">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887D8E8">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F4892AA">
            <w:pPr>
              <w:widowControl/>
              <w:jc w:val="right"/>
              <w:rPr>
                <w:rFonts w:ascii="Times New Roman" w:hAnsi="Times New Roman" w:eastAsia="仿宋_GB2312" w:cs="Times New Roman"/>
                <w:kern w:val="0"/>
                <w:sz w:val="24"/>
                <w:szCs w:val="24"/>
              </w:rPr>
            </w:pPr>
          </w:p>
        </w:tc>
      </w:tr>
      <w:tr w14:paraId="3E65C5ED">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7C7B3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2130199</w:t>
            </w:r>
          </w:p>
        </w:tc>
        <w:tc>
          <w:tcPr>
            <w:tcW w:w="470" w:type="pct"/>
            <w:tcBorders>
              <w:top w:val="nil"/>
              <w:left w:val="nil"/>
              <w:bottom w:val="single" w:color="auto" w:sz="4" w:space="0"/>
              <w:right w:val="single" w:color="auto" w:sz="4" w:space="0"/>
            </w:tcBorders>
            <w:shd w:val="clear" w:color="000000" w:fill="FFFFFF"/>
            <w:noWrap/>
            <w:vAlign w:val="center"/>
          </w:tcPr>
          <w:p w14:paraId="5972174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其他农业农村支出</w:t>
            </w:r>
          </w:p>
        </w:tc>
        <w:tc>
          <w:tcPr>
            <w:tcW w:w="660" w:type="pct"/>
            <w:tcBorders>
              <w:top w:val="nil"/>
              <w:left w:val="nil"/>
              <w:bottom w:val="single" w:color="auto" w:sz="4" w:space="0"/>
              <w:right w:val="single" w:color="auto" w:sz="4" w:space="0"/>
            </w:tcBorders>
            <w:shd w:val="clear" w:color="auto" w:fill="auto"/>
            <w:noWrap/>
            <w:vAlign w:val="center"/>
          </w:tcPr>
          <w:p w14:paraId="436DE94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1,896,075.00</w:t>
            </w:r>
          </w:p>
        </w:tc>
        <w:tc>
          <w:tcPr>
            <w:tcW w:w="583" w:type="pct"/>
            <w:tcBorders>
              <w:top w:val="nil"/>
              <w:left w:val="nil"/>
              <w:bottom w:val="single" w:color="auto" w:sz="4" w:space="0"/>
              <w:right w:val="single" w:color="auto" w:sz="4" w:space="0"/>
            </w:tcBorders>
            <w:shd w:val="clear" w:color="auto" w:fill="auto"/>
            <w:noWrap/>
            <w:vAlign w:val="center"/>
          </w:tcPr>
          <w:p w14:paraId="4FA23557">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A6BADD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1,896,075.00</w:t>
            </w:r>
          </w:p>
        </w:tc>
        <w:tc>
          <w:tcPr>
            <w:tcW w:w="659" w:type="pct"/>
            <w:tcBorders>
              <w:top w:val="nil"/>
              <w:left w:val="nil"/>
              <w:bottom w:val="single" w:color="auto" w:sz="4" w:space="0"/>
              <w:right w:val="single" w:color="auto" w:sz="4" w:space="0"/>
            </w:tcBorders>
            <w:shd w:val="clear" w:color="auto" w:fill="auto"/>
            <w:noWrap/>
            <w:vAlign w:val="center"/>
          </w:tcPr>
          <w:p w14:paraId="1A72E9A6">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9B8BDE0">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D58CB2E">
            <w:pPr>
              <w:widowControl/>
              <w:jc w:val="right"/>
              <w:rPr>
                <w:rFonts w:ascii="Times New Roman" w:hAnsi="Times New Roman" w:eastAsia="仿宋_GB2312" w:cs="Times New Roman"/>
                <w:kern w:val="0"/>
                <w:sz w:val="24"/>
                <w:szCs w:val="24"/>
              </w:rPr>
            </w:pPr>
          </w:p>
        </w:tc>
      </w:tr>
      <w:tr w14:paraId="483B298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EBFBC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2130299</w:t>
            </w:r>
          </w:p>
        </w:tc>
        <w:tc>
          <w:tcPr>
            <w:tcW w:w="470" w:type="pct"/>
            <w:tcBorders>
              <w:top w:val="nil"/>
              <w:left w:val="nil"/>
              <w:bottom w:val="single" w:color="auto" w:sz="4" w:space="0"/>
              <w:right w:val="single" w:color="auto" w:sz="4" w:space="0"/>
            </w:tcBorders>
            <w:shd w:val="clear" w:color="000000" w:fill="FFFFFF"/>
            <w:noWrap/>
            <w:vAlign w:val="center"/>
          </w:tcPr>
          <w:p w14:paraId="7DF194A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660" w:type="pct"/>
            <w:tcBorders>
              <w:top w:val="nil"/>
              <w:left w:val="nil"/>
              <w:bottom w:val="single" w:color="auto" w:sz="4" w:space="0"/>
              <w:right w:val="single" w:color="auto" w:sz="4" w:space="0"/>
            </w:tcBorders>
            <w:shd w:val="clear" w:color="auto" w:fill="auto"/>
            <w:noWrap/>
            <w:vAlign w:val="center"/>
          </w:tcPr>
          <w:p w14:paraId="072A3F2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w:t>
            </w:r>
          </w:p>
        </w:tc>
        <w:tc>
          <w:tcPr>
            <w:tcW w:w="583" w:type="pct"/>
            <w:tcBorders>
              <w:top w:val="nil"/>
              <w:left w:val="nil"/>
              <w:bottom w:val="single" w:color="auto" w:sz="4" w:space="0"/>
              <w:right w:val="single" w:color="auto" w:sz="4" w:space="0"/>
            </w:tcBorders>
            <w:shd w:val="clear" w:color="auto" w:fill="auto"/>
            <w:noWrap/>
            <w:vAlign w:val="center"/>
          </w:tcPr>
          <w:p w14:paraId="2C2F41F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3F5B9E2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23,000.00</w:t>
            </w:r>
          </w:p>
        </w:tc>
        <w:tc>
          <w:tcPr>
            <w:tcW w:w="659" w:type="pct"/>
            <w:tcBorders>
              <w:top w:val="nil"/>
              <w:left w:val="nil"/>
              <w:bottom w:val="single" w:color="auto" w:sz="4" w:space="0"/>
              <w:right w:val="single" w:color="auto" w:sz="4" w:space="0"/>
            </w:tcBorders>
            <w:shd w:val="clear" w:color="auto" w:fill="auto"/>
            <w:noWrap/>
            <w:vAlign w:val="center"/>
          </w:tcPr>
          <w:p w14:paraId="10B5F547">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6A9F7EC">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DDCBD8B">
            <w:pPr>
              <w:widowControl/>
              <w:jc w:val="right"/>
              <w:rPr>
                <w:rFonts w:ascii="Times New Roman" w:hAnsi="Times New Roman" w:eastAsia="仿宋_GB2312" w:cs="Times New Roman"/>
                <w:kern w:val="0"/>
                <w:sz w:val="24"/>
                <w:szCs w:val="24"/>
              </w:rPr>
            </w:pPr>
          </w:p>
        </w:tc>
      </w:tr>
      <w:tr w14:paraId="10379BC9">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16FC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2130314</w:t>
            </w:r>
          </w:p>
        </w:tc>
        <w:tc>
          <w:tcPr>
            <w:tcW w:w="470" w:type="pct"/>
            <w:tcBorders>
              <w:top w:val="nil"/>
              <w:left w:val="nil"/>
              <w:bottom w:val="single" w:color="auto" w:sz="4" w:space="0"/>
              <w:right w:val="single" w:color="auto" w:sz="4" w:space="0"/>
            </w:tcBorders>
            <w:shd w:val="clear" w:color="000000" w:fill="FFFFFF"/>
            <w:noWrap/>
            <w:vAlign w:val="center"/>
          </w:tcPr>
          <w:p w14:paraId="46224FCA">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防汛</w:t>
            </w:r>
          </w:p>
        </w:tc>
        <w:tc>
          <w:tcPr>
            <w:tcW w:w="660" w:type="pct"/>
            <w:tcBorders>
              <w:top w:val="nil"/>
              <w:left w:val="nil"/>
              <w:bottom w:val="single" w:color="auto" w:sz="4" w:space="0"/>
              <w:right w:val="single" w:color="auto" w:sz="4" w:space="0"/>
            </w:tcBorders>
            <w:shd w:val="clear" w:color="auto" w:fill="auto"/>
            <w:noWrap/>
            <w:vAlign w:val="center"/>
          </w:tcPr>
          <w:p w14:paraId="6D642C2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240,000.00</w:t>
            </w:r>
          </w:p>
        </w:tc>
        <w:tc>
          <w:tcPr>
            <w:tcW w:w="583" w:type="pct"/>
            <w:tcBorders>
              <w:top w:val="nil"/>
              <w:left w:val="nil"/>
              <w:bottom w:val="single" w:color="auto" w:sz="4" w:space="0"/>
              <w:right w:val="single" w:color="auto" w:sz="4" w:space="0"/>
            </w:tcBorders>
            <w:shd w:val="clear" w:color="auto" w:fill="auto"/>
            <w:noWrap/>
            <w:vAlign w:val="center"/>
          </w:tcPr>
          <w:p w14:paraId="0AD5A7B1">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AC7808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240,000.00</w:t>
            </w:r>
          </w:p>
        </w:tc>
        <w:tc>
          <w:tcPr>
            <w:tcW w:w="659" w:type="pct"/>
            <w:tcBorders>
              <w:top w:val="nil"/>
              <w:left w:val="nil"/>
              <w:bottom w:val="single" w:color="auto" w:sz="4" w:space="0"/>
              <w:right w:val="single" w:color="auto" w:sz="4" w:space="0"/>
            </w:tcBorders>
            <w:shd w:val="clear" w:color="auto" w:fill="auto"/>
            <w:noWrap/>
            <w:vAlign w:val="center"/>
          </w:tcPr>
          <w:p w14:paraId="47846ABD">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F6B1FA6">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DFFC49E">
            <w:pPr>
              <w:widowControl/>
              <w:jc w:val="right"/>
              <w:rPr>
                <w:rFonts w:ascii="Times New Roman" w:hAnsi="Times New Roman" w:eastAsia="仿宋_GB2312" w:cs="Times New Roman"/>
                <w:kern w:val="0"/>
                <w:sz w:val="24"/>
                <w:szCs w:val="24"/>
              </w:rPr>
            </w:pPr>
          </w:p>
        </w:tc>
      </w:tr>
      <w:tr w14:paraId="4193ABD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11D297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2130321</w:t>
            </w:r>
          </w:p>
        </w:tc>
        <w:tc>
          <w:tcPr>
            <w:tcW w:w="470" w:type="pct"/>
            <w:tcBorders>
              <w:top w:val="nil"/>
              <w:left w:val="nil"/>
              <w:bottom w:val="single" w:color="auto" w:sz="4" w:space="0"/>
              <w:right w:val="single" w:color="auto" w:sz="4" w:space="0"/>
            </w:tcBorders>
            <w:shd w:val="clear" w:color="000000" w:fill="FFFFFF"/>
            <w:noWrap/>
            <w:vAlign w:val="center"/>
          </w:tcPr>
          <w:p w14:paraId="6B4764A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大中型水库移民后期扶持专项支出</w:t>
            </w:r>
          </w:p>
        </w:tc>
        <w:tc>
          <w:tcPr>
            <w:tcW w:w="660" w:type="pct"/>
            <w:tcBorders>
              <w:top w:val="nil"/>
              <w:left w:val="nil"/>
              <w:bottom w:val="single" w:color="auto" w:sz="4" w:space="0"/>
              <w:right w:val="single" w:color="auto" w:sz="4" w:space="0"/>
            </w:tcBorders>
            <w:shd w:val="clear" w:color="auto" w:fill="auto"/>
            <w:noWrap/>
            <w:vAlign w:val="center"/>
          </w:tcPr>
          <w:p w14:paraId="2E3507A5">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120,000.00</w:t>
            </w:r>
          </w:p>
        </w:tc>
        <w:tc>
          <w:tcPr>
            <w:tcW w:w="583" w:type="pct"/>
            <w:tcBorders>
              <w:top w:val="nil"/>
              <w:left w:val="nil"/>
              <w:bottom w:val="single" w:color="auto" w:sz="4" w:space="0"/>
              <w:right w:val="single" w:color="auto" w:sz="4" w:space="0"/>
            </w:tcBorders>
            <w:shd w:val="clear" w:color="auto" w:fill="auto"/>
            <w:noWrap/>
            <w:vAlign w:val="center"/>
          </w:tcPr>
          <w:p w14:paraId="1FF2F74C">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436A31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120,000.00</w:t>
            </w:r>
          </w:p>
        </w:tc>
        <w:tc>
          <w:tcPr>
            <w:tcW w:w="659" w:type="pct"/>
            <w:tcBorders>
              <w:top w:val="nil"/>
              <w:left w:val="nil"/>
              <w:bottom w:val="single" w:color="auto" w:sz="4" w:space="0"/>
              <w:right w:val="single" w:color="auto" w:sz="4" w:space="0"/>
            </w:tcBorders>
            <w:shd w:val="clear" w:color="auto" w:fill="auto"/>
            <w:noWrap/>
            <w:vAlign w:val="center"/>
          </w:tcPr>
          <w:p w14:paraId="05DFB799">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B8CB04C">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FBDA573">
            <w:pPr>
              <w:widowControl/>
              <w:jc w:val="right"/>
              <w:rPr>
                <w:rFonts w:ascii="Times New Roman" w:hAnsi="Times New Roman" w:eastAsia="仿宋_GB2312" w:cs="Times New Roman"/>
                <w:kern w:val="0"/>
                <w:sz w:val="24"/>
                <w:szCs w:val="24"/>
              </w:rPr>
            </w:pPr>
          </w:p>
        </w:tc>
      </w:tr>
      <w:tr w14:paraId="5D1F22C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8DF161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2130399</w:t>
            </w:r>
          </w:p>
        </w:tc>
        <w:tc>
          <w:tcPr>
            <w:tcW w:w="470" w:type="pct"/>
            <w:tcBorders>
              <w:top w:val="nil"/>
              <w:left w:val="nil"/>
              <w:bottom w:val="single" w:color="auto" w:sz="4" w:space="0"/>
              <w:right w:val="single" w:color="auto" w:sz="4" w:space="0"/>
            </w:tcBorders>
            <w:shd w:val="clear" w:color="000000" w:fill="FFFFFF"/>
            <w:noWrap/>
            <w:vAlign w:val="center"/>
          </w:tcPr>
          <w:p w14:paraId="4475011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其他水利支出</w:t>
            </w:r>
          </w:p>
        </w:tc>
        <w:tc>
          <w:tcPr>
            <w:tcW w:w="660" w:type="pct"/>
            <w:tcBorders>
              <w:top w:val="nil"/>
              <w:left w:val="nil"/>
              <w:bottom w:val="single" w:color="auto" w:sz="4" w:space="0"/>
              <w:right w:val="single" w:color="auto" w:sz="4" w:space="0"/>
            </w:tcBorders>
            <w:shd w:val="clear" w:color="auto" w:fill="auto"/>
            <w:noWrap/>
            <w:vAlign w:val="center"/>
          </w:tcPr>
          <w:p w14:paraId="46C303F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631,200.00</w:t>
            </w:r>
          </w:p>
        </w:tc>
        <w:tc>
          <w:tcPr>
            <w:tcW w:w="583" w:type="pct"/>
            <w:tcBorders>
              <w:top w:val="nil"/>
              <w:left w:val="nil"/>
              <w:bottom w:val="single" w:color="auto" w:sz="4" w:space="0"/>
              <w:right w:val="single" w:color="auto" w:sz="4" w:space="0"/>
            </w:tcBorders>
            <w:shd w:val="clear" w:color="auto" w:fill="auto"/>
            <w:noWrap/>
            <w:vAlign w:val="center"/>
          </w:tcPr>
          <w:p w14:paraId="2ED6E29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10D90F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631,200.00</w:t>
            </w:r>
          </w:p>
        </w:tc>
        <w:tc>
          <w:tcPr>
            <w:tcW w:w="659" w:type="pct"/>
            <w:tcBorders>
              <w:top w:val="nil"/>
              <w:left w:val="nil"/>
              <w:bottom w:val="single" w:color="auto" w:sz="4" w:space="0"/>
              <w:right w:val="single" w:color="auto" w:sz="4" w:space="0"/>
            </w:tcBorders>
            <w:shd w:val="clear" w:color="auto" w:fill="auto"/>
            <w:noWrap/>
            <w:vAlign w:val="center"/>
          </w:tcPr>
          <w:p w14:paraId="6C3FAC75">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6A036AA">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19754A4">
            <w:pPr>
              <w:widowControl/>
              <w:jc w:val="right"/>
              <w:rPr>
                <w:rFonts w:ascii="Times New Roman" w:hAnsi="Times New Roman" w:eastAsia="仿宋_GB2312" w:cs="Times New Roman"/>
                <w:kern w:val="0"/>
                <w:sz w:val="24"/>
                <w:szCs w:val="24"/>
              </w:rPr>
            </w:pPr>
          </w:p>
        </w:tc>
      </w:tr>
      <w:tr w14:paraId="1697FBE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FD2B9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2130599</w:t>
            </w:r>
          </w:p>
        </w:tc>
        <w:tc>
          <w:tcPr>
            <w:tcW w:w="470" w:type="pct"/>
            <w:tcBorders>
              <w:top w:val="nil"/>
              <w:left w:val="nil"/>
              <w:bottom w:val="single" w:color="auto" w:sz="4" w:space="0"/>
              <w:right w:val="single" w:color="auto" w:sz="4" w:space="0"/>
            </w:tcBorders>
            <w:shd w:val="clear" w:color="000000" w:fill="FFFFFF"/>
            <w:noWrap/>
            <w:vAlign w:val="center"/>
          </w:tcPr>
          <w:p w14:paraId="6533E2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660" w:type="pct"/>
            <w:tcBorders>
              <w:top w:val="nil"/>
              <w:left w:val="nil"/>
              <w:bottom w:val="single" w:color="auto" w:sz="4" w:space="0"/>
              <w:right w:val="single" w:color="auto" w:sz="4" w:space="0"/>
            </w:tcBorders>
            <w:shd w:val="clear" w:color="auto" w:fill="auto"/>
            <w:noWrap/>
            <w:vAlign w:val="center"/>
          </w:tcPr>
          <w:p w14:paraId="193F3F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7,215,636.00</w:t>
            </w:r>
          </w:p>
        </w:tc>
        <w:tc>
          <w:tcPr>
            <w:tcW w:w="583" w:type="pct"/>
            <w:tcBorders>
              <w:top w:val="nil"/>
              <w:left w:val="nil"/>
              <w:bottom w:val="single" w:color="auto" w:sz="4" w:space="0"/>
              <w:right w:val="single" w:color="auto" w:sz="4" w:space="0"/>
            </w:tcBorders>
            <w:shd w:val="clear" w:color="auto" w:fill="auto"/>
            <w:noWrap/>
            <w:vAlign w:val="center"/>
          </w:tcPr>
          <w:p w14:paraId="04810E0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7B271C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7,215,636.00</w:t>
            </w:r>
          </w:p>
        </w:tc>
        <w:tc>
          <w:tcPr>
            <w:tcW w:w="659" w:type="pct"/>
            <w:tcBorders>
              <w:top w:val="nil"/>
              <w:left w:val="nil"/>
              <w:bottom w:val="single" w:color="auto" w:sz="4" w:space="0"/>
              <w:right w:val="single" w:color="auto" w:sz="4" w:space="0"/>
            </w:tcBorders>
            <w:shd w:val="clear" w:color="auto" w:fill="auto"/>
            <w:noWrap/>
            <w:vAlign w:val="center"/>
          </w:tcPr>
          <w:p w14:paraId="4AB4B063">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717D122">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4C49B10">
            <w:pPr>
              <w:widowControl/>
              <w:jc w:val="right"/>
              <w:rPr>
                <w:rFonts w:ascii="Times New Roman" w:hAnsi="Times New Roman" w:eastAsia="仿宋_GB2312" w:cs="Times New Roman"/>
                <w:kern w:val="0"/>
                <w:sz w:val="24"/>
                <w:szCs w:val="24"/>
              </w:rPr>
            </w:pPr>
          </w:p>
        </w:tc>
      </w:tr>
      <w:tr w14:paraId="60ADD44C">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D2FC39D">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2130701</w:t>
            </w:r>
          </w:p>
        </w:tc>
        <w:tc>
          <w:tcPr>
            <w:tcW w:w="470" w:type="pct"/>
            <w:tcBorders>
              <w:top w:val="nil"/>
              <w:left w:val="nil"/>
              <w:bottom w:val="single" w:color="auto" w:sz="4" w:space="0"/>
              <w:right w:val="single" w:color="auto" w:sz="4" w:space="0"/>
            </w:tcBorders>
            <w:shd w:val="clear" w:color="000000" w:fill="FFFFFF"/>
            <w:noWrap/>
            <w:vAlign w:val="center"/>
          </w:tcPr>
          <w:p w14:paraId="4688F7B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660" w:type="pct"/>
            <w:tcBorders>
              <w:top w:val="nil"/>
              <w:left w:val="nil"/>
              <w:bottom w:val="single" w:color="auto" w:sz="4" w:space="0"/>
              <w:right w:val="single" w:color="auto" w:sz="4" w:space="0"/>
            </w:tcBorders>
            <w:shd w:val="clear" w:color="auto" w:fill="auto"/>
            <w:noWrap/>
            <w:vAlign w:val="center"/>
          </w:tcPr>
          <w:p w14:paraId="3BA1E9E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1,290,000.00</w:t>
            </w:r>
          </w:p>
        </w:tc>
        <w:tc>
          <w:tcPr>
            <w:tcW w:w="583" w:type="pct"/>
            <w:tcBorders>
              <w:top w:val="nil"/>
              <w:left w:val="nil"/>
              <w:bottom w:val="single" w:color="auto" w:sz="4" w:space="0"/>
              <w:right w:val="single" w:color="auto" w:sz="4" w:space="0"/>
            </w:tcBorders>
            <w:shd w:val="clear" w:color="auto" w:fill="auto"/>
            <w:noWrap/>
            <w:vAlign w:val="center"/>
          </w:tcPr>
          <w:p w14:paraId="4D5D8265">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267642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1,290,000.00</w:t>
            </w:r>
          </w:p>
        </w:tc>
        <w:tc>
          <w:tcPr>
            <w:tcW w:w="659" w:type="pct"/>
            <w:tcBorders>
              <w:top w:val="nil"/>
              <w:left w:val="nil"/>
              <w:bottom w:val="single" w:color="auto" w:sz="4" w:space="0"/>
              <w:right w:val="single" w:color="auto" w:sz="4" w:space="0"/>
            </w:tcBorders>
            <w:shd w:val="clear" w:color="auto" w:fill="auto"/>
            <w:noWrap/>
            <w:vAlign w:val="center"/>
          </w:tcPr>
          <w:p w14:paraId="47F2D77C">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69EB70DB">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C42420A">
            <w:pPr>
              <w:widowControl/>
              <w:jc w:val="right"/>
              <w:rPr>
                <w:rFonts w:ascii="Times New Roman" w:hAnsi="Times New Roman" w:eastAsia="仿宋_GB2312" w:cs="Times New Roman"/>
                <w:kern w:val="0"/>
                <w:sz w:val="24"/>
                <w:szCs w:val="24"/>
              </w:rPr>
            </w:pPr>
          </w:p>
        </w:tc>
      </w:tr>
      <w:tr w14:paraId="2DF6B02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1BC0C2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2130705</w:t>
            </w:r>
          </w:p>
        </w:tc>
        <w:tc>
          <w:tcPr>
            <w:tcW w:w="470" w:type="pct"/>
            <w:tcBorders>
              <w:top w:val="nil"/>
              <w:left w:val="nil"/>
              <w:bottom w:val="single" w:color="auto" w:sz="4" w:space="0"/>
              <w:right w:val="single" w:color="auto" w:sz="4" w:space="0"/>
            </w:tcBorders>
            <w:shd w:val="clear" w:color="000000" w:fill="FFFFFF"/>
            <w:noWrap/>
            <w:vAlign w:val="center"/>
          </w:tcPr>
          <w:p w14:paraId="7D5237E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660" w:type="pct"/>
            <w:tcBorders>
              <w:top w:val="nil"/>
              <w:left w:val="nil"/>
              <w:bottom w:val="single" w:color="auto" w:sz="4" w:space="0"/>
              <w:right w:val="single" w:color="auto" w:sz="4" w:space="0"/>
            </w:tcBorders>
            <w:shd w:val="clear" w:color="auto" w:fill="auto"/>
            <w:noWrap/>
            <w:vAlign w:val="center"/>
          </w:tcPr>
          <w:p w14:paraId="617A97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1,004,138.26</w:t>
            </w:r>
          </w:p>
        </w:tc>
        <w:tc>
          <w:tcPr>
            <w:tcW w:w="583" w:type="pct"/>
            <w:tcBorders>
              <w:top w:val="nil"/>
              <w:left w:val="nil"/>
              <w:bottom w:val="single" w:color="auto" w:sz="4" w:space="0"/>
              <w:right w:val="single" w:color="auto" w:sz="4" w:space="0"/>
            </w:tcBorders>
            <w:shd w:val="clear" w:color="auto" w:fill="auto"/>
            <w:noWrap/>
            <w:vAlign w:val="center"/>
          </w:tcPr>
          <w:p w14:paraId="075B2225">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F16C6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1,004,138.26</w:t>
            </w:r>
          </w:p>
        </w:tc>
        <w:tc>
          <w:tcPr>
            <w:tcW w:w="659" w:type="pct"/>
            <w:tcBorders>
              <w:top w:val="nil"/>
              <w:left w:val="nil"/>
              <w:bottom w:val="single" w:color="auto" w:sz="4" w:space="0"/>
              <w:right w:val="single" w:color="auto" w:sz="4" w:space="0"/>
            </w:tcBorders>
            <w:shd w:val="clear" w:color="auto" w:fill="auto"/>
            <w:noWrap/>
            <w:vAlign w:val="center"/>
          </w:tcPr>
          <w:p w14:paraId="3F716D70">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E6581EC">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11915EAE">
            <w:pPr>
              <w:widowControl/>
              <w:jc w:val="right"/>
              <w:rPr>
                <w:rFonts w:ascii="Times New Roman" w:hAnsi="Times New Roman" w:eastAsia="仿宋_GB2312" w:cs="Times New Roman"/>
                <w:kern w:val="0"/>
                <w:sz w:val="24"/>
                <w:szCs w:val="24"/>
              </w:rPr>
            </w:pPr>
          </w:p>
        </w:tc>
      </w:tr>
      <w:tr w14:paraId="09C8141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239DF5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2130804</w:t>
            </w:r>
          </w:p>
        </w:tc>
        <w:tc>
          <w:tcPr>
            <w:tcW w:w="470" w:type="pct"/>
            <w:tcBorders>
              <w:top w:val="nil"/>
              <w:left w:val="nil"/>
              <w:bottom w:val="single" w:color="auto" w:sz="4" w:space="0"/>
              <w:right w:val="single" w:color="auto" w:sz="4" w:space="0"/>
            </w:tcBorders>
            <w:shd w:val="clear" w:color="000000" w:fill="FFFFFF"/>
            <w:noWrap/>
            <w:vAlign w:val="center"/>
          </w:tcPr>
          <w:p w14:paraId="4A03FE0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660" w:type="pct"/>
            <w:tcBorders>
              <w:top w:val="nil"/>
              <w:left w:val="nil"/>
              <w:bottom w:val="single" w:color="auto" w:sz="4" w:space="0"/>
              <w:right w:val="single" w:color="auto" w:sz="4" w:space="0"/>
            </w:tcBorders>
            <w:shd w:val="clear" w:color="auto" w:fill="auto"/>
            <w:noWrap/>
            <w:vAlign w:val="center"/>
          </w:tcPr>
          <w:p w14:paraId="2E03907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583" w:type="pct"/>
            <w:tcBorders>
              <w:top w:val="nil"/>
              <w:left w:val="nil"/>
              <w:bottom w:val="single" w:color="auto" w:sz="4" w:space="0"/>
              <w:right w:val="single" w:color="auto" w:sz="4" w:space="0"/>
            </w:tcBorders>
            <w:shd w:val="clear" w:color="auto" w:fill="auto"/>
            <w:noWrap/>
            <w:vAlign w:val="center"/>
          </w:tcPr>
          <w:p w14:paraId="3FD9F7F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F3DA9A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659" w:type="pct"/>
            <w:tcBorders>
              <w:top w:val="nil"/>
              <w:left w:val="nil"/>
              <w:bottom w:val="single" w:color="auto" w:sz="4" w:space="0"/>
              <w:right w:val="single" w:color="auto" w:sz="4" w:space="0"/>
            </w:tcBorders>
            <w:shd w:val="clear" w:color="auto" w:fill="auto"/>
            <w:noWrap/>
            <w:vAlign w:val="center"/>
          </w:tcPr>
          <w:p w14:paraId="6D261368">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28FA20F">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D1BB7CC">
            <w:pPr>
              <w:widowControl/>
              <w:jc w:val="right"/>
              <w:rPr>
                <w:rFonts w:ascii="Times New Roman" w:hAnsi="Times New Roman" w:eastAsia="仿宋_GB2312" w:cs="Times New Roman"/>
                <w:kern w:val="0"/>
                <w:sz w:val="24"/>
                <w:szCs w:val="24"/>
              </w:rPr>
            </w:pPr>
          </w:p>
        </w:tc>
      </w:tr>
      <w:tr w14:paraId="6E98CEF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0159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2130901</w:t>
            </w:r>
          </w:p>
        </w:tc>
        <w:tc>
          <w:tcPr>
            <w:tcW w:w="470" w:type="pct"/>
            <w:tcBorders>
              <w:top w:val="nil"/>
              <w:left w:val="nil"/>
              <w:bottom w:val="single" w:color="auto" w:sz="4" w:space="0"/>
              <w:right w:val="single" w:color="auto" w:sz="4" w:space="0"/>
            </w:tcBorders>
            <w:shd w:val="clear" w:color="000000" w:fill="FFFFFF"/>
            <w:noWrap/>
            <w:vAlign w:val="center"/>
          </w:tcPr>
          <w:p w14:paraId="6E2A79F6">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棉花目标价格补贴</w:t>
            </w:r>
          </w:p>
        </w:tc>
        <w:tc>
          <w:tcPr>
            <w:tcW w:w="660" w:type="pct"/>
            <w:tcBorders>
              <w:top w:val="nil"/>
              <w:left w:val="nil"/>
              <w:bottom w:val="single" w:color="auto" w:sz="4" w:space="0"/>
              <w:right w:val="single" w:color="auto" w:sz="4" w:space="0"/>
            </w:tcBorders>
            <w:shd w:val="clear" w:color="auto" w:fill="auto"/>
            <w:noWrap/>
            <w:vAlign w:val="center"/>
          </w:tcPr>
          <w:p w14:paraId="3EC4D34D">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186,000.00</w:t>
            </w:r>
          </w:p>
        </w:tc>
        <w:tc>
          <w:tcPr>
            <w:tcW w:w="583" w:type="pct"/>
            <w:tcBorders>
              <w:top w:val="nil"/>
              <w:left w:val="nil"/>
              <w:bottom w:val="single" w:color="auto" w:sz="4" w:space="0"/>
              <w:right w:val="single" w:color="auto" w:sz="4" w:space="0"/>
            </w:tcBorders>
            <w:shd w:val="clear" w:color="auto" w:fill="auto"/>
            <w:noWrap/>
            <w:vAlign w:val="center"/>
          </w:tcPr>
          <w:p w14:paraId="2F81DBDB">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55017489">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186,000.00</w:t>
            </w:r>
          </w:p>
        </w:tc>
        <w:tc>
          <w:tcPr>
            <w:tcW w:w="659" w:type="pct"/>
            <w:tcBorders>
              <w:top w:val="nil"/>
              <w:left w:val="nil"/>
              <w:bottom w:val="single" w:color="auto" w:sz="4" w:space="0"/>
              <w:right w:val="single" w:color="auto" w:sz="4" w:space="0"/>
            </w:tcBorders>
            <w:shd w:val="clear" w:color="auto" w:fill="auto"/>
            <w:noWrap/>
            <w:vAlign w:val="center"/>
          </w:tcPr>
          <w:p w14:paraId="1113B07C">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33E36A3">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00B41C7">
            <w:pPr>
              <w:widowControl/>
              <w:jc w:val="right"/>
              <w:rPr>
                <w:rFonts w:ascii="Times New Roman" w:hAnsi="Times New Roman" w:eastAsia="仿宋_GB2312" w:cs="Times New Roman"/>
                <w:kern w:val="0"/>
                <w:sz w:val="24"/>
                <w:szCs w:val="24"/>
              </w:rPr>
            </w:pPr>
          </w:p>
        </w:tc>
      </w:tr>
      <w:tr w14:paraId="2FB36604">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B46DF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470" w:type="pct"/>
            <w:tcBorders>
              <w:top w:val="nil"/>
              <w:left w:val="nil"/>
              <w:bottom w:val="single" w:color="auto" w:sz="4" w:space="0"/>
              <w:right w:val="single" w:color="auto" w:sz="4" w:space="0"/>
            </w:tcBorders>
            <w:shd w:val="clear" w:color="000000" w:fill="FFFFFF"/>
            <w:noWrap/>
            <w:vAlign w:val="center"/>
          </w:tcPr>
          <w:p w14:paraId="5A25735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660" w:type="pct"/>
            <w:tcBorders>
              <w:top w:val="nil"/>
              <w:left w:val="nil"/>
              <w:bottom w:val="single" w:color="auto" w:sz="4" w:space="0"/>
              <w:right w:val="single" w:color="auto" w:sz="4" w:space="0"/>
            </w:tcBorders>
            <w:shd w:val="clear" w:color="auto" w:fill="auto"/>
            <w:noWrap/>
            <w:vAlign w:val="center"/>
          </w:tcPr>
          <w:p w14:paraId="3458C1B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1,290,105.00</w:t>
            </w:r>
          </w:p>
        </w:tc>
        <w:tc>
          <w:tcPr>
            <w:tcW w:w="583" w:type="pct"/>
            <w:tcBorders>
              <w:top w:val="nil"/>
              <w:left w:val="nil"/>
              <w:bottom w:val="single" w:color="auto" w:sz="4" w:space="0"/>
              <w:right w:val="single" w:color="auto" w:sz="4" w:space="0"/>
            </w:tcBorders>
            <w:shd w:val="clear" w:color="auto" w:fill="auto"/>
            <w:noWrap/>
            <w:vAlign w:val="center"/>
          </w:tcPr>
          <w:p w14:paraId="36346D14">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1F373E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1,290,105.00</w:t>
            </w:r>
          </w:p>
        </w:tc>
        <w:tc>
          <w:tcPr>
            <w:tcW w:w="659" w:type="pct"/>
            <w:tcBorders>
              <w:top w:val="nil"/>
              <w:left w:val="nil"/>
              <w:bottom w:val="single" w:color="auto" w:sz="4" w:space="0"/>
              <w:right w:val="single" w:color="auto" w:sz="4" w:space="0"/>
            </w:tcBorders>
            <w:shd w:val="clear" w:color="auto" w:fill="auto"/>
            <w:noWrap/>
            <w:vAlign w:val="center"/>
          </w:tcPr>
          <w:p w14:paraId="1363932B">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5CA4BFD0">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47346C6">
            <w:pPr>
              <w:widowControl/>
              <w:jc w:val="right"/>
              <w:rPr>
                <w:rFonts w:ascii="Times New Roman" w:hAnsi="Times New Roman" w:eastAsia="仿宋_GB2312" w:cs="Times New Roman"/>
                <w:kern w:val="0"/>
                <w:sz w:val="24"/>
                <w:szCs w:val="24"/>
              </w:rPr>
            </w:pPr>
          </w:p>
        </w:tc>
      </w:tr>
      <w:tr w14:paraId="7E56D6A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B37DB3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2140106</w:t>
            </w:r>
          </w:p>
        </w:tc>
        <w:tc>
          <w:tcPr>
            <w:tcW w:w="470" w:type="pct"/>
            <w:tcBorders>
              <w:top w:val="nil"/>
              <w:left w:val="nil"/>
              <w:bottom w:val="single" w:color="auto" w:sz="4" w:space="0"/>
              <w:right w:val="single" w:color="auto" w:sz="4" w:space="0"/>
            </w:tcBorders>
            <w:shd w:val="clear" w:color="000000" w:fill="FFFFFF"/>
            <w:noWrap/>
            <w:vAlign w:val="center"/>
          </w:tcPr>
          <w:p w14:paraId="48389F6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公路养护</w:t>
            </w:r>
          </w:p>
        </w:tc>
        <w:tc>
          <w:tcPr>
            <w:tcW w:w="660" w:type="pct"/>
            <w:tcBorders>
              <w:top w:val="nil"/>
              <w:left w:val="nil"/>
              <w:bottom w:val="single" w:color="auto" w:sz="4" w:space="0"/>
              <w:right w:val="single" w:color="auto" w:sz="4" w:space="0"/>
            </w:tcBorders>
            <w:shd w:val="clear" w:color="auto" w:fill="auto"/>
            <w:noWrap/>
            <w:vAlign w:val="center"/>
          </w:tcPr>
          <w:p w14:paraId="7C06148A">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541,500.00</w:t>
            </w:r>
          </w:p>
        </w:tc>
        <w:tc>
          <w:tcPr>
            <w:tcW w:w="583" w:type="pct"/>
            <w:tcBorders>
              <w:top w:val="nil"/>
              <w:left w:val="nil"/>
              <w:bottom w:val="single" w:color="auto" w:sz="4" w:space="0"/>
              <w:right w:val="single" w:color="auto" w:sz="4" w:space="0"/>
            </w:tcBorders>
            <w:shd w:val="clear" w:color="auto" w:fill="auto"/>
            <w:noWrap/>
            <w:vAlign w:val="center"/>
          </w:tcPr>
          <w:p w14:paraId="4E1BF4F8">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4EA91E0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541,500.00</w:t>
            </w:r>
          </w:p>
        </w:tc>
        <w:tc>
          <w:tcPr>
            <w:tcW w:w="659" w:type="pct"/>
            <w:tcBorders>
              <w:top w:val="nil"/>
              <w:left w:val="nil"/>
              <w:bottom w:val="single" w:color="auto" w:sz="4" w:space="0"/>
              <w:right w:val="single" w:color="auto" w:sz="4" w:space="0"/>
            </w:tcBorders>
            <w:shd w:val="clear" w:color="auto" w:fill="auto"/>
            <w:noWrap/>
            <w:vAlign w:val="center"/>
          </w:tcPr>
          <w:p w14:paraId="1028130F">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2927E5F">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7E424A6C">
            <w:pPr>
              <w:widowControl/>
              <w:jc w:val="right"/>
              <w:rPr>
                <w:rFonts w:ascii="Times New Roman" w:hAnsi="Times New Roman" w:eastAsia="仿宋_GB2312" w:cs="Times New Roman"/>
                <w:kern w:val="0"/>
                <w:sz w:val="24"/>
                <w:szCs w:val="24"/>
              </w:rPr>
            </w:pPr>
          </w:p>
        </w:tc>
      </w:tr>
      <w:tr w14:paraId="70879D40">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7603E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2140199</w:t>
            </w:r>
          </w:p>
        </w:tc>
        <w:tc>
          <w:tcPr>
            <w:tcW w:w="470" w:type="pct"/>
            <w:tcBorders>
              <w:top w:val="nil"/>
              <w:left w:val="nil"/>
              <w:bottom w:val="single" w:color="auto" w:sz="4" w:space="0"/>
              <w:right w:val="single" w:color="auto" w:sz="4" w:space="0"/>
            </w:tcBorders>
            <w:shd w:val="clear" w:color="000000" w:fill="FFFFFF"/>
            <w:noWrap/>
            <w:vAlign w:val="center"/>
          </w:tcPr>
          <w:p w14:paraId="41750D2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660" w:type="pct"/>
            <w:tcBorders>
              <w:top w:val="nil"/>
              <w:left w:val="nil"/>
              <w:bottom w:val="single" w:color="auto" w:sz="4" w:space="0"/>
              <w:right w:val="single" w:color="auto" w:sz="4" w:space="0"/>
            </w:tcBorders>
            <w:shd w:val="clear" w:color="auto" w:fill="auto"/>
            <w:noWrap/>
            <w:vAlign w:val="center"/>
          </w:tcPr>
          <w:p w14:paraId="2E0C1EB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68,200.00</w:t>
            </w:r>
          </w:p>
        </w:tc>
        <w:tc>
          <w:tcPr>
            <w:tcW w:w="583" w:type="pct"/>
            <w:tcBorders>
              <w:top w:val="nil"/>
              <w:left w:val="nil"/>
              <w:bottom w:val="single" w:color="auto" w:sz="4" w:space="0"/>
              <w:right w:val="single" w:color="auto" w:sz="4" w:space="0"/>
            </w:tcBorders>
            <w:shd w:val="clear" w:color="auto" w:fill="auto"/>
            <w:noWrap/>
            <w:vAlign w:val="center"/>
          </w:tcPr>
          <w:p w14:paraId="2AE48976">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0ACB95F1">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68,200.00</w:t>
            </w:r>
          </w:p>
        </w:tc>
        <w:tc>
          <w:tcPr>
            <w:tcW w:w="659" w:type="pct"/>
            <w:tcBorders>
              <w:top w:val="nil"/>
              <w:left w:val="nil"/>
              <w:bottom w:val="single" w:color="auto" w:sz="4" w:space="0"/>
              <w:right w:val="single" w:color="auto" w:sz="4" w:space="0"/>
            </w:tcBorders>
            <w:shd w:val="clear" w:color="auto" w:fill="auto"/>
            <w:noWrap/>
            <w:vAlign w:val="center"/>
          </w:tcPr>
          <w:p w14:paraId="65C36A47">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25B1DE02">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8E2EDFB">
            <w:pPr>
              <w:widowControl/>
              <w:jc w:val="right"/>
              <w:rPr>
                <w:rFonts w:ascii="Times New Roman" w:hAnsi="Times New Roman" w:eastAsia="仿宋_GB2312" w:cs="Times New Roman"/>
                <w:kern w:val="0"/>
                <w:sz w:val="24"/>
                <w:szCs w:val="24"/>
              </w:rPr>
            </w:pPr>
          </w:p>
        </w:tc>
      </w:tr>
      <w:tr w14:paraId="3998A191">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4877B5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2149999</w:t>
            </w:r>
          </w:p>
        </w:tc>
        <w:tc>
          <w:tcPr>
            <w:tcW w:w="470" w:type="pct"/>
            <w:tcBorders>
              <w:top w:val="nil"/>
              <w:left w:val="nil"/>
              <w:bottom w:val="single" w:color="auto" w:sz="4" w:space="0"/>
              <w:right w:val="single" w:color="auto" w:sz="4" w:space="0"/>
            </w:tcBorders>
            <w:shd w:val="clear" w:color="000000" w:fill="FFFFFF"/>
            <w:noWrap/>
            <w:vAlign w:val="center"/>
          </w:tcPr>
          <w:p w14:paraId="54E3DE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其他交通运输支出</w:t>
            </w:r>
          </w:p>
        </w:tc>
        <w:tc>
          <w:tcPr>
            <w:tcW w:w="660" w:type="pct"/>
            <w:tcBorders>
              <w:top w:val="nil"/>
              <w:left w:val="nil"/>
              <w:bottom w:val="single" w:color="auto" w:sz="4" w:space="0"/>
              <w:right w:val="single" w:color="auto" w:sz="4" w:space="0"/>
            </w:tcBorders>
            <w:shd w:val="clear" w:color="auto" w:fill="auto"/>
            <w:noWrap/>
            <w:vAlign w:val="center"/>
          </w:tcPr>
          <w:p w14:paraId="5C9ACE1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100,000.00</w:t>
            </w:r>
          </w:p>
        </w:tc>
        <w:tc>
          <w:tcPr>
            <w:tcW w:w="583" w:type="pct"/>
            <w:tcBorders>
              <w:top w:val="nil"/>
              <w:left w:val="nil"/>
              <w:bottom w:val="single" w:color="auto" w:sz="4" w:space="0"/>
              <w:right w:val="single" w:color="auto" w:sz="4" w:space="0"/>
            </w:tcBorders>
            <w:shd w:val="clear" w:color="auto" w:fill="auto"/>
            <w:noWrap/>
            <w:vAlign w:val="center"/>
          </w:tcPr>
          <w:p w14:paraId="2010BFA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924B754">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100,000.00</w:t>
            </w:r>
          </w:p>
        </w:tc>
        <w:tc>
          <w:tcPr>
            <w:tcW w:w="659" w:type="pct"/>
            <w:tcBorders>
              <w:top w:val="nil"/>
              <w:left w:val="nil"/>
              <w:bottom w:val="single" w:color="auto" w:sz="4" w:space="0"/>
              <w:right w:val="single" w:color="auto" w:sz="4" w:space="0"/>
            </w:tcBorders>
            <w:shd w:val="clear" w:color="auto" w:fill="auto"/>
            <w:noWrap/>
            <w:vAlign w:val="center"/>
          </w:tcPr>
          <w:p w14:paraId="0EAB6C1B">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B3C632B">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2D41A592">
            <w:pPr>
              <w:widowControl/>
              <w:jc w:val="right"/>
              <w:rPr>
                <w:rFonts w:ascii="Times New Roman" w:hAnsi="Times New Roman" w:eastAsia="仿宋_GB2312" w:cs="Times New Roman"/>
                <w:kern w:val="0"/>
                <w:sz w:val="24"/>
                <w:szCs w:val="24"/>
              </w:rPr>
            </w:pPr>
          </w:p>
        </w:tc>
      </w:tr>
      <w:tr w14:paraId="7E87C81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43FE3B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2209999</w:t>
            </w:r>
          </w:p>
        </w:tc>
        <w:tc>
          <w:tcPr>
            <w:tcW w:w="470" w:type="pct"/>
            <w:tcBorders>
              <w:top w:val="nil"/>
              <w:left w:val="nil"/>
              <w:bottom w:val="single" w:color="auto" w:sz="4" w:space="0"/>
              <w:right w:val="single" w:color="auto" w:sz="4" w:space="0"/>
            </w:tcBorders>
            <w:shd w:val="clear" w:color="000000" w:fill="FFFFFF"/>
            <w:noWrap/>
            <w:vAlign w:val="center"/>
          </w:tcPr>
          <w:p w14:paraId="69CDECC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660" w:type="pct"/>
            <w:tcBorders>
              <w:top w:val="nil"/>
              <w:left w:val="nil"/>
              <w:bottom w:val="single" w:color="auto" w:sz="4" w:space="0"/>
              <w:right w:val="single" w:color="auto" w:sz="4" w:space="0"/>
            </w:tcBorders>
            <w:shd w:val="clear" w:color="auto" w:fill="auto"/>
            <w:noWrap/>
            <w:vAlign w:val="center"/>
          </w:tcPr>
          <w:p w14:paraId="590818E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1,025,400.00</w:t>
            </w:r>
          </w:p>
        </w:tc>
        <w:tc>
          <w:tcPr>
            <w:tcW w:w="583" w:type="pct"/>
            <w:tcBorders>
              <w:top w:val="nil"/>
              <w:left w:val="nil"/>
              <w:bottom w:val="single" w:color="auto" w:sz="4" w:space="0"/>
              <w:right w:val="single" w:color="auto" w:sz="4" w:space="0"/>
            </w:tcBorders>
            <w:shd w:val="clear" w:color="auto" w:fill="auto"/>
            <w:noWrap/>
            <w:vAlign w:val="center"/>
          </w:tcPr>
          <w:p w14:paraId="705E73AF">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F7102C8">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1,025,400.00</w:t>
            </w:r>
          </w:p>
        </w:tc>
        <w:tc>
          <w:tcPr>
            <w:tcW w:w="659" w:type="pct"/>
            <w:tcBorders>
              <w:top w:val="nil"/>
              <w:left w:val="nil"/>
              <w:bottom w:val="single" w:color="auto" w:sz="4" w:space="0"/>
              <w:right w:val="single" w:color="auto" w:sz="4" w:space="0"/>
            </w:tcBorders>
            <w:shd w:val="clear" w:color="auto" w:fill="auto"/>
            <w:noWrap/>
            <w:vAlign w:val="center"/>
          </w:tcPr>
          <w:p w14:paraId="320F487A">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B9B2F2B">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A1853F2">
            <w:pPr>
              <w:widowControl/>
              <w:jc w:val="right"/>
              <w:rPr>
                <w:rFonts w:ascii="Times New Roman" w:hAnsi="Times New Roman" w:eastAsia="仿宋_GB2312" w:cs="Times New Roman"/>
                <w:kern w:val="0"/>
                <w:sz w:val="24"/>
                <w:szCs w:val="24"/>
              </w:rPr>
            </w:pPr>
          </w:p>
        </w:tc>
      </w:tr>
      <w:tr w14:paraId="2BF3BA2B">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9EC23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2210103</w:t>
            </w:r>
          </w:p>
        </w:tc>
        <w:tc>
          <w:tcPr>
            <w:tcW w:w="470" w:type="pct"/>
            <w:tcBorders>
              <w:top w:val="nil"/>
              <w:left w:val="nil"/>
              <w:bottom w:val="single" w:color="auto" w:sz="4" w:space="0"/>
              <w:right w:val="single" w:color="auto" w:sz="4" w:space="0"/>
            </w:tcBorders>
            <w:shd w:val="clear" w:color="000000" w:fill="FFFFFF"/>
            <w:noWrap/>
            <w:vAlign w:val="center"/>
          </w:tcPr>
          <w:p w14:paraId="4E508D7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棚户区改造</w:t>
            </w:r>
          </w:p>
        </w:tc>
        <w:tc>
          <w:tcPr>
            <w:tcW w:w="660" w:type="pct"/>
            <w:tcBorders>
              <w:top w:val="nil"/>
              <w:left w:val="nil"/>
              <w:bottom w:val="single" w:color="auto" w:sz="4" w:space="0"/>
              <w:right w:val="single" w:color="auto" w:sz="4" w:space="0"/>
            </w:tcBorders>
            <w:shd w:val="clear" w:color="auto" w:fill="auto"/>
            <w:noWrap/>
            <w:vAlign w:val="center"/>
          </w:tcPr>
          <w:p w14:paraId="4ABCB1B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494,157.90</w:t>
            </w:r>
          </w:p>
        </w:tc>
        <w:tc>
          <w:tcPr>
            <w:tcW w:w="583" w:type="pct"/>
            <w:tcBorders>
              <w:top w:val="nil"/>
              <w:left w:val="nil"/>
              <w:bottom w:val="single" w:color="auto" w:sz="4" w:space="0"/>
              <w:right w:val="single" w:color="auto" w:sz="4" w:space="0"/>
            </w:tcBorders>
            <w:shd w:val="clear" w:color="auto" w:fill="auto"/>
            <w:noWrap/>
            <w:vAlign w:val="center"/>
          </w:tcPr>
          <w:p w14:paraId="4BE17F80">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210A96F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494,157.90</w:t>
            </w:r>
          </w:p>
        </w:tc>
        <w:tc>
          <w:tcPr>
            <w:tcW w:w="659" w:type="pct"/>
            <w:tcBorders>
              <w:top w:val="nil"/>
              <w:left w:val="nil"/>
              <w:bottom w:val="single" w:color="auto" w:sz="4" w:space="0"/>
              <w:right w:val="single" w:color="auto" w:sz="4" w:space="0"/>
            </w:tcBorders>
            <w:shd w:val="clear" w:color="auto" w:fill="auto"/>
            <w:noWrap/>
            <w:vAlign w:val="center"/>
          </w:tcPr>
          <w:p w14:paraId="186FBF6C">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9E67D61">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36EA749">
            <w:pPr>
              <w:widowControl/>
              <w:jc w:val="right"/>
              <w:rPr>
                <w:rFonts w:ascii="Times New Roman" w:hAnsi="Times New Roman" w:eastAsia="仿宋_GB2312" w:cs="Times New Roman"/>
                <w:kern w:val="0"/>
                <w:sz w:val="24"/>
                <w:szCs w:val="24"/>
              </w:rPr>
            </w:pPr>
          </w:p>
        </w:tc>
      </w:tr>
      <w:tr w14:paraId="30D44065">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63DC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2210201</w:t>
            </w:r>
          </w:p>
        </w:tc>
        <w:tc>
          <w:tcPr>
            <w:tcW w:w="470" w:type="pct"/>
            <w:tcBorders>
              <w:top w:val="nil"/>
              <w:left w:val="nil"/>
              <w:bottom w:val="single" w:color="auto" w:sz="4" w:space="0"/>
              <w:right w:val="single" w:color="auto" w:sz="4" w:space="0"/>
            </w:tcBorders>
            <w:shd w:val="clear" w:color="000000" w:fill="FFFFFF"/>
            <w:noWrap/>
            <w:vAlign w:val="center"/>
          </w:tcPr>
          <w:p w14:paraId="5962A24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住房公积金</w:t>
            </w:r>
          </w:p>
        </w:tc>
        <w:tc>
          <w:tcPr>
            <w:tcW w:w="660" w:type="pct"/>
            <w:tcBorders>
              <w:top w:val="nil"/>
              <w:left w:val="nil"/>
              <w:bottom w:val="single" w:color="auto" w:sz="4" w:space="0"/>
              <w:right w:val="single" w:color="auto" w:sz="4" w:space="0"/>
            </w:tcBorders>
            <w:shd w:val="clear" w:color="auto" w:fill="auto"/>
            <w:noWrap/>
            <w:vAlign w:val="center"/>
          </w:tcPr>
          <w:p w14:paraId="3CD1E3A0">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963,712.80</w:t>
            </w:r>
          </w:p>
        </w:tc>
        <w:tc>
          <w:tcPr>
            <w:tcW w:w="583" w:type="pct"/>
            <w:tcBorders>
              <w:top w:val="nil"/>
              <w:left w:val="nil"/>
              <w:bottom w:val="single" w:color="auto" w:sz="4" w:space="0"/>
              <w:right w:val="single" w:color="auto" w:sz="4" w:space="0"/>
            </w:tcBorders>
            <w:shd w:val="clear" w:color="auto" w:fill="auto"/>
            <w:noWrap/>
            <w:vAlign w:val="center"/>
          </w:tcPr>
          <w:p w14:paraId="61EF709C">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963,712.80</w:t>
            </w:r>
          </w:p>
        </w:tc>
        <w:tc>
          <w:tcPr>
            <w:tcW w:w="583" w:type="pct"/>
            <w:tcBorders>
              <w:top w:val="nil"/>
              <w:left w:val="nil"/>
              <w:bottom w:val="single" w:color="auto" w:sz="4" w:space="0"/>
              <w:right w:val="single" w:color="auto" w:sz="4" w:space="0"/>
            </w:tcBorders>
            <w:shd w:val="clear" w:color="auto" w:fill="auto"/>
            <w:noWrap/>
            <w:vAlign w:val="center"/>
          </w:tcPr>
          <w:p w14:paraId="41842218">
            <w:pPr>
              <w:jc w:val="right"/>
              <w:rPr>
                <w:rFonts w:ascii="Times New Roman" w:hAnsi="Times New Roman" w:eastAsia="仿宋_GB2312" w:cs="Times New Roman"/>
                <w:kern w:val="0"/>
                <w:sz w:val="24"/>
                <w:szCs w:val="24"/>
              </w:rPr>
            </w:pPr>
          </w:p>
        </w:tc>
        <w:tc>
          <w:tcPr>
            <w:tcW w:w="659" w:type="pct"/>
            <w:tcBorders>
              <w:top w:val="nil"/>
              <w:left w:val="nil"/>
              <w:bottom w:val="single" w:color="auto" w:sz="4" w:space="0"/>
              <w:right w:val="single" w:color="auto" w:sz="4" w:space="0"/>
            </w:tcBorders>
            <w:shd w:val="clear" w:color="auto" w:fill="auto"/>
            <w:noWrap/>
            <w:vAlign w:val="center"/>
          </w:tcPr>
          <w:p w14:paraId="3E4C1AAB">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7284A2F0">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51D3325F">
            <w:pPr>
              <w:widowControl/>
              <w:jc w:val="right"/>
              <w:rPr>
                <w:rFonts w:ascii="Times New Roman" w:hAnsi="Times New Roman" w:eastAsia="仿宋_GB2312" w:cs="Times New Roman"/>
                <w:kern w:val="0"/>
                <w:sz w:val="24"/>
                <w:szCs w:val="24"/>
              </w:rPr>
            </w:pPr>
          </w:p>
        </w:tc>
      </w:tr>
      <w:tr w14:paraId="600512B6">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1F2C5F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2220199</w:t>
            </w:r>
          </w:p>
        </w:tc>
        <w:tc>
          <w:tcPr>
            <w:tcW w:w="470" w:type="pct"/>
            <w:tcBorders>
              <w:top w:val="nil"/>
              <w:left w:val="nil"/>
              <w:bottom w:val="single" w:color="auto" w:sz="4" w:space="0"/>
              <w:right w:val="single" w:color="auto" w:sz="4" w:space="0"/>
            </w:tcBorders>
            <w:shd w:val="clear" w:color="000000" w:fill="FFFFFF"/>
            <w:noWrap/>
            <w:vAlign w:val="center"/>
          </w:tcPr>
          <w:p w14:paraId="5C7FD42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660" w:type="pct"/>
            <w:tcBorders>
              <w:top w:val="nil"/>
              <w:left w:val="nil"/>
              <w:bottom w:val="single" w:color="auto" w:sz="4" w:space="0"/>
              <w:right w:val="single" w:color="auto" w:sz="4" w:space="0"/>
            </w:tcBorders>
            <w:shd w:val="clear" w:color="auto" w:fill="auto"/>
            <w:noWrap/>
            <w:vAlign w:val="center"/>
          </w:tcPr>
          <w:p w14:paraId="29C35E9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1,510,000.00</w:t>
            </w:r>
          </w:p>
        </w:tc>
        <w:tc>
          <w:tcPr>
            <w:tcW w:w="583" w:type="pct"/>
            <w:tcBorders>
              <w:top w:val="nil"/>
              <w:left w:val="nil"/>
              <w:bottom w:val="single" w:color="auto" w:sz="4" w:space="0"/>
              <w:right w:val="single" w:color="auto" w:sz="4" w:space="0"/>
            </w:tcBorders>
            <w:shd w:val="clear" w:color="auto" w:fill="auto"/>
            <w:noWrap/>
            <w:vAlign w:val="center"/>
          </w:tcPr>
          <w:p w14:paraId="56B4119D">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BE01757">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1,510,000.00</w:t>
            </w:r>
          </w:p>
        </w:tc>
        <w:tc>
          <w:tcPr>
            <w:tcW w:w="659" w:type="pct"/>
            <w:tcBorders>
              <w:top w:val="nil"/>
              <w:left w:val="nil"/>
              <w:bottom w:val="single" w:color="auto" w:sz="4" w:space="0"/>
              <w:right w:val="single" w:color="auto" w:sz="4" w:space="0"/>
            </w:tcBorders>
            <w:shd w:val="clear" w:color="auto" w:fill="auto"/>
            <w:noWrap/>
            <w:vAlign w:val="center"/>
          </w:tcPr>
          <w:p w14:paraId="3196BE99">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1FA63AA4">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33A2ADB1">
            <w:pPr>
              <w:widowControl/>
              <w:jc w:val="right"/>
              <w:rPr>
                <w:rFonts w:ascii="Times New Roman" w:hAnsi="Times New Roman" w:eastAsia="仿宋_GB2312" w:cs="Times New Roman"/>
                <w:kern w:val="0"/>
                <w:sz w:val="24"/>
                <w:szCs w:val="24"/>
              </w:rPr>
            </w:pPr>
          </w:p>
        </w:tc>
      </w:tr>
      <w:tr w14:paraId="316E5763">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0C0E45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2240199</w:t>
            </w:r>
          </w:p>
        </w:tc>
        <w:tc>
          <w:tcPr>
            <w:tcW w:w="470" w:type="pct"/>
            <w:tcBorders>
              <w:top w:val="nil"/>
              <w:left w:val="nil"/>
              <w:bottom w:val="single" w:color="auto" w:sz="4" w:space="0"/>
              <w:right w:val="single" w:color="auto" w:sz="4" w:space="0"/>
            </w:tcBorders>
            <w:shd w:val="clear" w:color="000000" w:fill="FFFFFF"/>
            <w:noWrap/>
            <w:vAlign w:val="center"/>
          </w:tcPr>
          <w:p w14:paraId="07604391">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其他应急管理支出</w:t>
            </w:r>
          </w:p>
        </w:tc>
        <w:tc>
          <w:tcPr>
            <w:tcW w:w="660" w:type="pct"/>
            <w:tcBorders>
              <w:top w:val="nil"/>
              <w:left w:val="nil"/>
              <w:bottom w:val="single" w:color="auto" w:sz="4" w:space="0"/>
              <w:right w:val="single" w:color="auto" w:sz="4" w:space="0"/>
            </w:tcBorders>
            <w:shd w:val="clear" w:color="auto" w:fill="auto"/>
            <w:noWrap/>
            <w:vAlign w:val="center"/>
          </w:tcPr>
          <w:p w14:paraId="0D4E088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54,138,896.43</w:t>
            </w:r>
          </w:p>
        </w:tc>
        <w:tc>
          <w:tcPr>
            <w:tcW w:w="583" w:type="pct"/>
            <w:tcBorders>
              <w:top w:val="nil"/>
              <w:left w:val="nil"/>
              <w:bottom w:val="single" w:color="auto" w:sz="4" w:space="0"/>
              <w:right w:val="single" w:color="auto" w:sz="4" w:space="0"/>
            </w:tcBorders>
            <w:shd w:val="clear" w:color="auto" w:fill="auto"/>
            <w:noWrap/>
            <w:vAlign w:val="center"/>
          </w:tcPr>
          <w:p w14:paraId="7FBE8F3E">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6AF34E3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54,138,896.43</w:t>
            </w:r>
          </w:p>
        </w:tc>
        <w:tc>
          <w:tcPr>
            <w:tcW w:w="659" w:type="pct"/>
            <w:tcBorders>
              <w:top w:val="nil"/>
              <w:left w:val="nil"/>
              <w:bottom w:val="single" w:color="auto" w:sz="4" w:space="0"/>
              <w:right w:val="single" w:color="auto" w:sz="4" w:space="0"/>
            </w:tcBorders>
            <w:shd w:val="clear" w:color="auto" w:fill="auto"/>
            <w:noWrap/>
            <w:vAlign w:val="center"/>
          </w:tcPr>
          <w:p w14:paraId="5CF35421">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34726624">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0E1645BC">
            <w:pPr>
              <w:widowControl/>
              <w:jc w:val="right"/>
              <w:rPr>
                <w:rFonts w:ascii="Times New Roman" w:hAnsi="Times New Roman" w:eastAsia="仿宋_GB2312" w:cs="Times New Roman"/>
                <w:kern w:val="0"/>
                <w:sz w:val="24"/>
                <w:szCs w:val="24"/>
              </w:rPr>
            </w:pPr>
          </w:p>
        </w:tc>
      </w:tr>
      <w:tr w14:paraId="393D4EAF">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DD799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470" w:type="pct"/>
            <w:tcBorders>
              <w:top w:val="nil"/>
              <w:left w:val="nil"/>
              <w:bottom w:val="single" w:color="auto" w:sz="4" w:space="0"/>
              <w:right w:val="single" w:color="auto" w:sz="4" w:space="0"/>
            </w:tcBorders>
            <w:shd w:val="clear" w:color="000000" w:fill="FFFFFF"/>
            <w:noWrap/>
            <w:vAlign w:val="center"/>
          </w:tcPr>
          <w:p w14:paraId="65F4CB4E">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660" w:type="pct"/>
            <w:tcBorders>
              <w:top w:val="nil"/>
              <w:left w:val="nil"/>
              <w:bottom w:val="single" w:color="auto" w:sz="4" w:space="0"/>
              <w:right w:val="single" w:color="auto" w:sz="4" w:space="0"/>
            </w:tcBorders>
            <w:shd w:val="clear" w:color="auto" w:fill="auto"/>
            <w:noWrap/>
            <w:vAlign w:val="center"/>
          </w:tcPr>
          <w:p w14:paraId="2E442752">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490,000.00</w:t>
            </w:r>
          </w:p>
        </w:tc>
        <w:tc>
          <w:tcPr>
            <w:tcW w:w="583" w:type="pct"/>
            <w:tcBorders>
              <w:top w:val="nil"/>
              <w:left w:val="nil"/>
              <w:bottom w:val="single" w:color="auto" w:sz="4" w:space="0"/>
              <w:right w:val="single" w:color="auto" w:sz="4" w:space="0"/>
            </w:tcBorders>
            <w:shd w:val="clear" w:color="auto" w:fill="auto"/>
            <w:noWrap/>
            <w:vAlign w:val="center"/>
          </w:tcPr>
          <w:p w14:paraId="32A4EAFB">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18FE4CEE">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490,000.00</w:t>
            </w:r>
          </w:p>
        </w:tc>
        <w:tc>
          <w:tcPr>
            <w:tcW w:w="659" w:type="pct"/>
            <w:tcBorders>
              <w:top w:val="nil"/>
              <w:left w:val="nil"/>
              <w:bottom w:val="single" w:color="auto" w:sz="4" w:space="0"/>
              <w:right w:val="single" w:color="auto" w:sz="4" w:space="0"/>
            </w:tcBorders>
            <w:shd w:val="clear" w:color="auto" w:fill="auto"/>
            <w:noWrap/>
            <w:vAlign w:val="center"/>
          </w:tcPr>
          <w:p w14:paraId="753BE298">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4F45A4CF">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6ADAEABD">
            <w:pPr>
              <w:widowControl/>
              <w:jc w:val="right"/>
              <w:rPr>
                <w:rFonts w:ascii="Times New Roman" w:hAnsi="Times New Roman" w:eastAsia="仿宋_GB2312" w:cs="Times New Roman"/>
                <w:kern w:val="0"/>
                <w:sz w:val="24"/>
                <w:szCs w:val="24"/>
              </w:rPr>
            </w:pPr>
          </w:p>
        </w:tc>
      </w:tr>
      <w:tr w14:paraId="4558DF2A">
        <w:tblPrEx>
          <w:tblCellMar>
            <w:top w:w="0" w:type="dxa"/>
            <w:left w:w="108" w:type="dxa"/>
            <w:bottom w:w="0" w:type="dxa"/>
            <w:right w:w="108" w:type="dxa"/>
          </w:tblCellMar>
        </w:tblPrEx>
        <w:trPr>
          <w:trHeight w:val="595" w:hRule="atLeast"/>
          <w:jc w:val="center"/>
        </w:trPr>
        <w:tc>
          <w:tcPr>
            <w:tcW w:w="853"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92AE5C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470" w:type="pct"/>
            <w:tcBorders>
              <w:top w:val="nil"/>
              <w:left w:val="nil"/>
              <w:bottom w:val="single" w:color="auto" w:sz="4" w:space="0"/>
              <w:right w:val="single" w:color="auto" w:sz="4" w:space="0"/>
            </w:tcBorders>
            <w:shd w:val="clear" w:color="000000" w:fill="FFFFFF"/>
            <w:noWrap/>
            <w:vAlign w:val="center"/>
          </w:tcPr>
          <w:p w14:paraId="72FDCFD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660" w:type="pct"/>
            <w:tcBorders>
              <w:top w:val="nil"/>
              <w:left w:val="nil"/>
              <w:bottom w:val="single" w:color="auto" w:sz="4" w:space="0"/>
              <w:right w:val="single" w:color="auto" w:sz="4" w:space="0"/>
            </w:tcBorders>
            <w:shd w:val="clear" w:color="auto" w:fill="auto"/>
            <w:noWrap/>
            <w:vAlign w:val="center"/>
          </w:tcPr>
          <w:p w14:paraId="1B98A1AB">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583" w:type="pct"/>
            <w:tcBorders>
              <w:top w:val="nil"/>
              <w:left w:val="nil"/>
              <w:bottom w:val="single" w:color="auto" w:sz="4" w:space="0"/>
              <w:right w:val="single" w:color="auto" w:sz="4" w:space="0"/>
            </w:tcBorders>
            <w:shd w:val="clear" w:color="auto" w:fill="auto"/>
            <w:noWrap/>
            <w:vAlign w:val="center"/>
          </w:tcPr>
          <w:p w14:paraId="63215ADC">
            <w:pPr>
              <w:jc w:val="right"/>
              <w:rPr>
                <w:rFonts w:ascii="Times New Roman" w:hAnsi="Times New Roman" w:eastAsia="仿宋_GB2312" w:cs="Times New Roman"/>
                <w:kern w:val="0"/>
                <w:sz w:val="24"/>
                <w:szCs w:val="24"/>
              </w:rPr>
            </w:pPr>
          </w:p>
        </w:tc>
        <w:tc>
          <w:tcPr>
            <w:tcW w:w="583" w:type="pct"/>
            <w:tcBorders>
              <w:top w:val="nil"/>
              <w:left w:val="nil"/>
              <w:bottom w:val="single" w:color="auto" w:sz="4" w:space="0"/>
              <w:right w:val="single" w:color="auto" w:sz="4" w:space="0"/>
            </w:tcBorders>
            <w:shd w:val="clear" w:color="auto" w:fill="auto"/>
            <w:noWrap/>
            <w:vAlign w:val="center"/>
          </w:tcPr>
          <w:p w14:paraId="75BB3B8F">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659" w:type="pct"/>
            <w:tcBorders>
              <w:top w:val="nil"/>
              <w:left w:val="nil"/>
              <w:bottom w:val="single" w:color="auto" w:sz="4" w:space="0"/>
              <w:right w:val="single" w:color="auto" w:sz="4" w:space="0"/>
            </w:tcBorders>
            <w:shd w:val="clear" w:color="auto" w:fill="auto"/>
            <w:noWrap/>
            <w:vAlign w:val="center"/>
          </w:tcPr>
          <w:p w14:paraId="2AFD1562">
            <w:pPr>
              <w:jc w:val="right"/>
              <w:rPr>
                <w:rFonts w:ascii="Times New Roman" w:hAnsi="Times New Roman" w:eastAsia="仿宋_GB2312" w:cs="Times New Roman"/>
                <w:kern w:val="0"/>
                <w:sz w:val="24"/>
                <w:szCs w:val="24"/>
              </w:rPr>
            </w:pPr>
          </w:p>
        </w:tc>
        <w:tc>
          <w:tcPr>
            <w:tcW w:w="468" w:type="pct"/>
            <w:tcBorders>
              <w:top w:val="nil"/>
              <w:left w:val="nil"/>
              <w:bottom w:val="single" w:color="auto" w:sz="4" w:space="0"/>
              <w:right w:val="single" w:color="auto" w:sz="4" w:space="0"/>
            </w:tcBorders>
            <w:shd w:val="clear" w:color="auto" w:fill="auto"/>
            <w:noWrap/>
            <w:vAlign w:val="center"/>
          </w:tcPr>
          <w:p w14:paraId="09588741">
            <w:pPr>
              <w:jc w:val="right"/>
              <w:rPr>
                <w:rFonts w:ascii="Times New Roman" w:hAnsi="Times New Roman" w:eastAsia="仿宋_GB2312" w:cs="Times New Roman"/>
                <w:kern w:val="0"/>
                <w:sz w:val="24"/>
                <w:szCs w:val="24"/>
              </w:rPr>
            </w:pPr>
          </w:p>
        </w:tc>
        <w:tc>
          <w:tcPr>
            <w:tcW w:w="720" w:type="pct"/>
            <w:tcBorders>
              <w:top w:val="nil"/>
              <w:left w:val="nil"/>
              <w:bottom w:val="single" w:color="auto" w:sz="4" w:space="0"/>
              <w:right w:val="single" w:color="auto" w:sz="4" w:space="0"/>
            </w:tcBorders>
            <w:shd w:val="clear" w:color="auto" w:fill="auto"/>
            <w:noWrap/>
            <w:vAlign w:val="center"/>
          </w:tcPr>
          <w:p w14:paraId="49979451">
            <w:pPr>
              <w:widowControl/>
              <w:jc w:val="right"/>
              <w:rPr>
                <w:rFonts w:ascii="Times New Roman" w:hAnsi="Times New Roman" w:eastAsia="仿宋_GB2312" w:cs="Times New Roman"/>
                <w:kern w:val="0"/>
                <w:sz w:val="24"/>
                <w:szCs w:val="24"/>
              </w:rPr>
            </w:pPr>
          </w:p>
        </w:tc>
      </w:tr>
    </w:tbl>
    <w:p w14:paraId="7111455C">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C4DD003">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0201CC60">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088EF60">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21D8025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525D38E">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3D9A709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0"/>
        <w:tblW w:w="15580" w:type="dxa"/>
        <w:jc w:val="center"/>
        <w:tblLayout w:type="fixed"/>
        <w:tblCellMar>
          <w:top w:w="0" w:type="dxa"/>
          <w:left w:w="108" w:type="dxa"/>
          <w:bottom w:w="0" w:type="dxa"/>
          <w:right w:w="108" w:type="dxa"/>
        </w:tblCellMar>
      </w:tblPr>
      <w:tblGrid>
        <w:gridCol w:w="3277"/>
        <w:gridCol w:w="495"/>
        <w:gridCol w:w="1785"/>
        <w:gridCol w:w="3135"/>
        <w:gridCol w:w="555"/>
        <w:gridCol w:w="1785"/>
        <w:gridCol w:w="1665"/>
        <w:gridCol w:w="1590"/>
        <w:gridCol w:w="1293"/>
      </w:tblGrid>
      <w:tr w14:paraId="6E97A3BE">
        <w:tblPrEx>
          <w:tblCellMar>
            <w:top w:w="0" w:type="dxa"/>
            <w:left w:w="108" w:type="dxa"/>
            <w:bottom w:w="0" w:type="dxa"/>
            <w:right w:w="108" w:type="dxa"/>
          </w:tblCellMar>
        </w:tblPrEx>
        <w:trPr>
          <w:trHeight w:val="402" w:hRule="atLeast"/>
          <w:jc w:val="center"/>
        </w:trPr>
        <w:tc>
          <w:tcPr>
            <w:tcW w:w="555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800371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10023" w:type="dxa"/>
            <w:gridSpan w:val="6"/>
            <w:tcBorders>
              <w:top w:val="single" w:color="auto" w:sz="4" w:space="0"/>
              <w:left w:val="nil"/>
              <w:bottom w:val="single" w:color="auto" w:sz="4" w:space="0"/>
              <w:right w:val="single" w:color="auto" w:sz="4" w:space="0"/>
            </w:tcBorders>
            <w:shd w:val="clear" w:color="000000" w:fill="FFFFFF"/>
            <w:noWrap/>
            <w:vAlign w:val="center"/>
          </w:tcPr>
          <w:p w14:paraId="160DE0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211844E">
        <w:tblPrEx>
          <w:tblCellMar>
            <w:top w:w="0" w:type="dxa"/>
            <w:left w:w="108" w:type="dxa"/>
            <w:bottom w:w="0" w:type="dxa"/>
            <w:right w:w="108" w:type="dxa"/>
          </w:tblCellMar>
        </w:tblPrEx>
        <w:trPr>
          <w:trHeight w:val="630"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778AAA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495" w:type="dxa"/>
            <w:tcBorders>
              <w:top w:val="nil"/>
              <w:left w:val="nil"/>
              <w:bottom w:val="single" w:color="auto" w:sz="4" w:space="0"/>
              <w:right w:val="single" w:color="auto" w:sz="4" w:space="0"/>
            </w:tcBorders>
            <w:shd w:val="clear" w:color="auto" w:fill="auto"/>
            <w:noWrap/>
            <w:vAlign w:val="center"/>
          </w:tcPr>
          <w:p w14:paraId="6DA094FC">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785" w:type="dxa"/>
            <w:tcBorders>
              <w:top w:val="nil"/>
              <w:left w:val="nil"/>
              <w:bottom w:val="single" w:color="auto" w:sz="4" w:space="0"/>
              <w:right w:val="single" w:color="auto" w:sz="4" w:space="0"/>
            </w:tcBorders>
            <w:shd w:val="clear" w:color="auto" w:fill="auto"/>
            <w:noWrap/>
            <w:vAlign w:val="center"/>
          </w:tcPr>
          <w:p w14:paraId="6F8A49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135" w:type="dxa"/>
            <w:tcBorders>
              <w:top w:val="nil"/>
              <w:left w:val="nil"/>
              <w:bottom w:val="single" w:color="auto" w:sz="4" w:space="0"/>
              <w:right w:val="single" w:color="auto" w:sz="4" w:space="0"/>
            </w:tcBorders>
            <w:shd w:val="clear" w:color="auto" w:fill="auto"/>
            <w:noWrap/>
            <w:vAlign w:val="center"/>
          </w:tcPr>
          <w:p w14:paraId="0612A02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55" w:type="dxa"/>
            <w:tcBorders>
              <w:top w:val="nil"/>
              <w:left w:val="nil"/>
              <w:bottom w:val="single" w:color="auto" w:sz="4" w:space="0"/>
              <w:right w:val="single" w:color="auto" w:sz="4" w:space="0"/>
            </w:tcBorders>
            <w:shd w:val="clear" w:color="auto" w:fill="auto"/>
            <w:noWrap/>
            <w:vAlign w:val="center"/>
          </w:tcPr>
          <w:p w14:paraId="5A6F9DAE">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785" w:type="dxa"/>
            <w:tcBorders>
              <w:top w:val="nil"/>
              <w:left w:val="nil"/>
              <w:bottom w:val="single" w:color="auto" w:sz="4" w:space="0"/>
              <w:right w:val="single" w:color="auto" w:sz="4" w:space="0"/>
            </w:tcBorders>
            <w:shd w:val="clear" w:color="auto" w:fill="auto"/>
            <w:noWrap/>
            <w:vAlign w:val="center"/>
          </w:tcPr>
          <w:p w14:paraId="1095CF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65" w:type="dxa"/>
            <w:tcBorders>
              <w:top w:val="nil"/>
              <w:left w:val="nil"/>
              <w:bottom w:val="single" w:color="auto" w:sz="4" w:space="0"/>
              <w:right w:val="single" w:color="auto" w:sz="4" w:space="0"/>
            </w:tcBorders>
            <w:shd w:val="clear" w:color="auto" w:fill="auto"/>
            <w:vAlign w:val="center"/>
          </w:tcPr>
          <w:p w14:paraId="175FA9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90" w:type="dxa"/>
            <w:tcBorders>
              <w:top w:val="nil"/>
              <w:left w:val="nil"/>
              <w:bottom w:val="single" w:color="auto" w:sz="4" w:space="0"/>
              <w:right w:val="single" w:color="auto" w:sz="4" w:space="0"/>
            </w:tcBorders>
            <w:shd w:val="clear" w:color="auto" w:fill="auto"/>
            <w:vAlign w:val="center"/>
          </w:tcPr>
          <w:p w14:paraId="4B8D9E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93" w:type="dxa"/>
            <w:tcBorders>
              <w:top w:val="nil"/>
              <w:left w:val="nil"/>
              <w:bottom w:val="single" w:color="auto" w:sz="4" w:space="0"/>
              <w:right w:val="single" w:color="auto" w:sz="4" w:space="0"/>
            </w:tcBorders>
            <w:shd w:val="clear" w:color="auto" w:fill="auto"/>
            <w:vAlign w:val="center"/>
          </w:tcPr>
          <w:p w14:paraId="262F3A2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5C330ADF">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4BF1DB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95" w:type="dxa"/>
            <w:tcBorders>
              <w:top w:val="nil"/>
              <w:left w:val="nil"/>
              <w:bottom w:val="single" w:color="auto" w:sz="4" w:space="0"/>
              <w:right w:val="single" w:color="auto" w:sz="4" w:space="0"/>
            </w:tcBorders>
            <w:shd w:val="clear" w:color="auto" w:fill="auto"/>
            <w:noWrap/>
            <w:vAlign w:val="center"/>
          </w:tcPr>
          <w:p w14:paraId="2B337D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5C04D1E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135" w:type="dxa"/>
            <w:tcBorders>
              <w:top w:val="nil"/>
              <w:left w:val="nil"/>
              <w:bottom w:val="single" w:color="auto" w:sz="4" w:space="0"/>
              <w:right w:val="single" w:color="auto" w:sz="4" w:space="0"/>
            </w:tcBorders>
            <w:shd w:val="clear" w:color="auto" w:fill="auto"/>
            <w:noWrap/>
            <w:vAlign w:val="center"/>
          </w:tcPr>
          <w:p w14:paraId="3A31B7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55" w:type="dxa"/>
            <w:tcBorders>
              <w:top w:val="nil"/>
              <w:left w:val="nil"/>
              <w:bottom w:val="single" w:color="auto" w:sz="4" w:space="0"/>
              <w:right w:val="single" w:color="auto" w:sz="4" w:space="0"/>
            </w:tcBorders>
            <w:shd w:val="clear" w:color="auto" w:fill="auto"/>
            <w:noWrap/>
            <w:vAlign w:val="center"/>
          </w:tcPr>
          <w:p w14:paraId="78A3F80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785" w:type="dxa"/>
            <w:tcBorders>
              <w:top w:val="nil"/>
              <w:left w:val="nil"/>
              <w:bottom w:val="single" w:color="auto" w:sz="4" w:space="0"/>
              <w:right w:val="single" w:color="auto" w:sz="4" w:space="0"/>
            </w:tcBorders>
            <w:shd w:val="clear" w:color="auto" w:fill="auto"/>
            <w:noWrap/>
            <w:vAlign w:val="center"/>
          </w:tcPr>
          <w:p w14:paraId="0484C34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65" w:type="dxa"/>
            <w:tcBorders>
              <w:top w:val="nil"/>
              <w:left w:val="nil"/>
              <w:bottom w:val="single" w:color="auto" w:sz="4" w:space="0"/>
              <w:right w:val="single" w:color="auto" w:sz="4" w:space="0"/>
            </w:tcBorders>
            <w:shd w:val="clear" w:color="auto" w:fill="auto"/>
            <w:noWrap/>
            <w:vAlign w:val="center"/>
          </w:tcPr>
          <w:p w14:paraId="4D84E11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90" w:type="dxa"/>
            <w:tcBorders>
              <w:top w:val="nil"/>
              <w:left w:val="nil"/>
              <w:bottom w:val="single" w:color="auto" w:sz="4" w:space="0"/>
              <w:right w:val="single" w:color="auto" w:sz="4" w:space="0"/>
            </w:tcBorders>
            <w:shd w:val="clear" w:color="auto" w:fill="auto"/>
            <w:noWrap/>
            <w:vAlign w:val="center"/>
          </w:tcPr>
          <w:p w14:paraId="317CED8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93" w:type="dxa"/>
            <w:tcBorders>
              <w:top w:val="nil"/>
              <w:left w:val="nil"/>
              <w:bottom w:val="single" w:color="auto" w:sz="4" w:space="0"/>
              <w:right w:val="single" w:color="auto" w:sz="4" w:space="0"/>
            </w:tcBorders>
            <w:shd w:val="clear" w:color="auto" w:fill="auto"/>
            <w:noWrap/>
            <w:vAlign w:val="center"/>
          </w:tcPr>
          <w:p w14:paraId="6BB582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0F4314CA">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6F173B4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495" w:type="dxa"/>
            <w:tcBorders>
              <w:top w:val="nil"/>
              <w:left w:val="nil"/>
              <w:bottom w:val="single" w:color="auto" w:sz="4" w:space="0"/>
              <w:right w:val="single" w:color="auto" w:sz="4" w:space="0"/>
            </w:tcBorders>
            <w:shd w:val="clear" w:color="auto" w:fill="auto"/>
            <w:noWrap/>
            <w:vAlign w:val="center"/>
          </w:tcPr>
          <w:p w14:paraId="31A612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785" w:type="dxa"/>
            <w:tcBorders>
              <w:top w:val="nil"/>
              <w:left w:val="nil"/>
              <w:bottom w:val="single" w:color="auto" w:sz="4" w:space="0"/>
              <w:right w:val="single" w:color="auto" w:sz="4" w:space="0"/>
            </w:tcBorders>
            <w:shd w:val="clear" w:color="auto" w:fill="auto"/>
            <w:noWrap/>
            <w:vAlign w:val="center"/>
          </w:tcPr>
          <w:p w14:paraId="25F1620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43,855,663.99</w:t>
            </w:r>
          </w:p>
        </w:tc>
        <w:tc>
          <w:tcPr>
            <w:tcW w:w="3135" w:type="dxa"/>
            <w:tcBorders>
              <w:top w:val="nil"/>
              <w:left w:val="nil"/>
              <w:bottom w:val="single" w:color="auto" w:sz="4" w:space="0"/>
              <w:right w:val="single" w:color="auto" w:sz="4" w:space="0"/>
            </w:tcBorders>
            <w:shd w:val="clear" w:color="auto" w:fill="auto"/>
            <w:noWrap/>
            <w:vAlign w:val="center"/>
          </w:tcPr>
          <w:p w14:paraId="51C9138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55" w:type="dxa"/>
            <w:tcBorders>
              <w:top w:val="nil"/>
              <w:left w:val="nil"/>
              <w:bottom w:val="single" w:color="auto" w:sz="4" w:space="0"/>
              <w:right w:val="single" w:color="auto" w:sz="4" w:space="0"/>
            </w:tcBorders>
            <w:shd w:val="clear" w:color="auto" w:fill="auto"/>
            <w:noWrap/>
            <w:vAlign w:val="center"/>
          </w:tcPr>
          <w:p w14:paraId="2BF3A0B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33</w:t>
            </w:r>
          </w:p>
        </w:tc>
        <w:tc>
          <w:tcPr>
            <w:tcW w:w="1785" w:type="dxa"/>
            <w:tcBorders>
              <w:top w:val="nil"/>
              <w:left w:val="nil"/>
              <w:bottom w:val="single" w:color="auto" w:sz="4" w:space="0"/>
              <w:right w:val="single" w:color="auto" w:sz="4" w:space="0"/>
            </w:tcBorders>
            <w:shd w:val="clear" w:color="auto" w:fill="auto"/>
            <w:noWrap/>
            <w:vAlign w:val="center"/>
          </w:tcPr>
          <w:p w14:paraId="314DDC9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16,455,828.38</w:t>
            </w:r>
          </w:p>
        </w:tc>
        <w:tc>
          <w:tcPr>
            <w:tcW w:w="1665" w:type="dxa"/>
            <w:tcBorders>
              <w:top w:val="nil"/>
              <w:left w:val="nil"/>
              <w:bottom w:val="single" w:color="auto" w:sz="4" w:space="0"/>
              <w:right w:val="single" w:color="auto" w:sz="4" w:space="0"/>
            </w:tcBorders>
            <w:shd w:val="clear" w:color="auto" w:fill="auto"/>
            <w:noWrap/>
            <w:vAlign w:val="center"/>
          </w:tcPr>
          <w:p w14:paraId="77E67B7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16,455,828.38</w:t>
            </w:r>
          </w:p>
        </w:tc>
        <w:tc>
          <w:tcPr>
            <w:tcW w:w="1590" w:type="dxa"/>
            <w:tcBorders>
              <w:top w:val="nil"/>
              <w:left w:val="nil"/>
              <w:bottom w:val="single" w:color="auto" w:sz="4" w:space="0"/>
              <w:right w:val="single" w:color="auto" w:sz="4" w:space="0"/>
            </w:tcBorders>
            <w:shd w:val="clear" w:color="auto" w:fill="auto"/>
            <w:noWrap/>
            <w:vAlign w:val="center"/>
          </w:tcPr>
          <w:p w14:paraId="3D55E19D">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442858E9">
            <w:pPr>
              <w:jc w:val="right"/>
              <w:rPr>
                <w:rFonts w:ascii="Times New Roman" w:hAnsi="Times New Roman" w:eastAsia="仿宋_GB2312" w:cs="Times New Roman"/>
                <w:kern w:val="0"/>
                <w:sz w:val="22"/>
              </w:rPr>
            </w:pPr>
          </w:p>
        </w:tc>
      </w:tr>
      <w:tr w14:paraId="2C12A2F8">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B1AB6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495" w:type="dxa"/>
            <w:tcBorders>
              <w:top w:val="nil"/>
              <w:left w:val="nil"/>
              <w:bottom w:val="single" w:color="auto" w:sz="4" w:space="0"/>
              <w:right w:val="single" w:color="auto" w:sz="4" w:space="0"/>
            </w:tcBorders>
            <w:shd w:val="clear" w:color="auto" w:fill="auto"/>
            <w:noWrap/>
            <w:vAlign w:val="center"/>
          </w:tcPr>
          <w:p w14:paraId="005B85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785" w:type="dxa"/>
            <w:tcBorders>
              <w:top w:val="nil"/>
              <w:left w:val="nil"/>
              <w:bottom w:val="single" w:color="auto" w:sz="4" w:space="0"/>
              <w:right w:val="single" w:color="auto" w:sz="4" w:space="0"/>
            </w:tcBorders>
            <w:shd w:val="clear" w:color="auto" w:fill="auto"/>
            <w:noWrap/>
            <w:vAlign w:val="center"/>
          </w:tcPr>
          <w:p w14:paraId="0E171D6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1,250,000.00</w:t>
            </w:r>
          </w:p>
        </w:tc>
        <w:tc>
          <w:tcPr>
            <w:tcW w:w="3135" w:type="dxa"/>
            <w:tcBorders>
              <w:top w:val="nil"/>
              <w:left w:val="nil"/>
              <w:bottom w:val="single" w:color="auto" w:sz="4" w:space="0"/>
              <w:right w:val="single" w:color="auto" w:sz="4" w:space="0"/>
            </w:tcBorders>
            <w:shd w:val="clear" w:color="auto" w:fill="auto"/>
            <w:noWrap/>
            <w:vAlign w:val="center"/>
          </w:tcPr>
          <w:p w14:paraId="15354D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55" w:type="dxa"/>
            <w:tcBorders>
              <w:top w:val="nil"/>
              <w:left w:val="nil"/>
              <w:bottom w:val="single" w:color="auto" w:sz="4" w:space="0"/>
              <w:right w:val="single" w:color="auto" w:sz="4" w:space="0"/>
            </w:tcBorders>
            <w:shd w:val="clear" w:color="auto" w:fill="auto"/>
            <w:noWrap/>
            <w:vAlign w:val="center"/>
          </w:tcPr>
          <w:p w14:paraId="679FD69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34</w:t>
            </w:r>
          </w:p>
        </w:tc>
        <w:tc>
          <w:tcPr>
            <w:tcW w:w="1785" w:type="dxa"/>
            <w:tcBorders>
              <w:top w:val="nil"/>
              <w:left w:val="nil"/>
              <w:bottom w:val="single" w:color="auto" w:sz="4" w:space="0"/>
              <w:right w:val="single" w:color="auto" w:sz="4" w:space="0"/>
            </w:tcBorders>
            <w:shd w:val="clear" w:color="auto" w:fill="auto"/>
            <w:noWrap/>
            <w:vAlign w:val="center"/>
          </w:tcPr>
          <w:p w14:paraId="1F075C54">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48F90CD8">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624632E8">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8FE7129">
            <w:pPr>
              <w:jc w:val="right"/>
              <w:rPr>
                <w:rFonts w:ascii="Times New Roman" w:hAnsi="Times New Roman" w:eastAsia="仿宋_GB2312" w:cs="Times New Roman"/>
                <w:kern w:val="0"/>
                <w:sz w:val="22"/>
              </w:rPr>
            </w:pPr>
          </w:p>
        </w:tc>
      </w:tr>
      <w:tr w14:paraId="3D400C78">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1B0097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495" w:type="dxa"/>
            <w:tcBorders>
              <w:top w:val="nil"/>
              <w:left w:val="nil"/>
              <w:bottom w:val="single" w:color="auto" w:sz="4" w:space="0"/>
              <w:right w:val="single" w:color="auto" w:sz="4" w:space="0"/>
            </w:tcBorders>
            <w:shd w:val="clear" w:color="auto" w:fill="auto"/>
            <w:noWrap/>
            <w:vAlign w:val="center"/>
          </w:tcPr>
          <w:p w14:paraId="56E995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785" w:type="dxa"/>
            <w:tcBorders>
              <w:top w:val="nil"/>
              <w:left w:val="nil"/>
              <w:bottom w:val="single" w:color="auto" w:sz="4" w:space="0"/>
              <w:right w:val="single" w:color="auto" w:sz="4" w:space="0"/>
            </w:tcBorders>
            <w:shd w:val="clear" w:color="auto" w:fill="auto"/>
            <w:noWrap/>
            <w:vAlign w:val="center"/>
          </w:tcPr>
          <w:p w14:paraId="0CC0D19B">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04FEA2A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55" w:type="dxa"/>
            <w:tcBorders>
              <w:top w:val="nil"/>
              <w:left w:val="nil"/>
              <w:bottom w:val="single" w:color="auto" w:sz="4" w:space="0"/>
              <w:right w:val="single" w:color="auto" w:sz="4" w:space="0"/>
            </w:tcBorders>
            <w:shd w:val="clear" w:color="auto" w:fill="auto"/>
            <w:noWrap/>
            <w:vAlign w:val="center"/>
          </w:tcPr>
          <w:p w14:paraId="3910149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35</w:t>
            </w:r>
          </w:p>
        </w:tc>
        <w:tc>
          <w:tcPr>
            <w:tcW w:w="1785" w:type="dxa"/>
            <w:tcBorders>
              <w:top w:val="nil"/>
              <w:left w:val="nil"/>
              <w:bottom w:val="single" w:color="auto" w:sz="4" w:space="0"/>
              <w:right w:val="single" w:color="auto" w:sz="4" w:space="0"/>
            </w:tcBorders>
            <w:shd w:val="clear" w:color="auto" w:fill="auto"/>
            <w:noWrap/>
            <w:vAlign w:val="center"/>
          </w:tcPr>
          <w:p w14:paraId="7DCD4692">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249640F2">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64CAA333">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630D6428">
            <w:pPr>
              <w:jc w:val="right"/>
              <w:rPr>
                <w:rFonts w:ascii="Times New Roman" w:hAnsi="Times New Roman" w:eastAsia="仿宋_GB2312" w:cs="Times New Roman"/>
                <w:kern w:val="0"/>
                <w:sz w:val="22"/>
              </w:rPr>
            </w:pPr>
          </w:p>
        </w:tc>
      </w:tr>
      <w:tr w14:paraId="4A89A423">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35A22F4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2BEA781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w:t>
            </w:r>
          </w:p>
        </w:tc>
        <w:tc>
          <w:tcPr>
            <w:tcW w:w="1785" w:type="dxa"/>
            <w:tcBorders>
              <w:top w:val="nil"/>
              <w:left w:val="nil"/>
              <w:bottom w:val="single" w:color="auto" w:sz="4" w:space="0"/>
              <w:right w:val="single" w:color="auto" w:sz="4" w:space="0"/>
            </w:tcBorders>
            <w:shd w:val="clear" w:color="auto" w:fill="auto"/>
            <w:noWrap/>
            <w:vAlign w:val="center"/>
          </w:tcPr>
          <w:p w14:paraId="285A9A0E">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602114E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55" w:type="dxa"/>
            <w:tcBorders>
              <w:top w:val="nil"/>
              <w:left w:val="nil"/>
              <w:bottom w:val="single" w:color="auto" w:sz="4" w:space="0"/>
              <w:right w:val="single" w:color="auto" w:sz="4" w:space="0"/>
            </w:tcBorders>
            <w:shd w:val="clear" w:color="auto" w:fill="auto"/>
            <w:noWrap/>
            <w:vAlign w:val="center"/>
          </w:tcPr>
          <w:p w14:paraId="637961E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36</w:t>
            </w:r>
          </w:p>
        </w:tc>
        <w:tc>
          <w:tcPr>
            <w:tcW w:w="1785" w:type="dxa"/>
            <w:tcBorders>
              <w:top w:val="nil"/>
              <w:left w:val="nil"/>
              <w:bottom w:val="single" w:color="auto" w:sz="4" w:space="0"/>
              <w:right w:val="single" w:color="auto" w:sz="4" w:space="0"/>
            </w:tcBorders>
            <w:shd w:val="clear" w:color="auto" w:fill="auto"/>
            <w:noWrap/>
            <w:vAlign w:val="center"/>
          </w:tcPr>
          <w:p w14:paraId="6B99F47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217,300.00</w:t>
            </w:r>
          </w:p>
        </w:tc>
        <w:tc>
          <w:tcPr>
            <w:tcW w:w="1665" w:type="dxa"/>
            <w:tcBorders>
              <w:top w:val="nil"/>
              <w:left w:val="nil"/>
              <w:bottom w:val="single" w:color="auto" w:sz="4" w:space="0"/>
              <w:right w:val="single" w:color="auto" w:sz="4" w:space="0"/>
            </w:tcBorders>
            <w:shd w:val="clear" w:color="auto" w:fill="auto"/>
            <w:noWrap/>
            <w:vAlign w:val="center"/>
          </w:tcPr>
          <w:p w14:paraId="36AF447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217,300.00</w:t>
            </w:r>
          </w:p>
        </w:tc>
        <w:tc>
          <w:tcPr>
            <w:tcW w:w="1590" w:type="dxa"/>
            <w:tcBorders>
              <w:top w:val="nil"/>
              <w:left w:val="nil"/>
              <w:bottom w:val="single" w:color="auto" w:sz="4" w:space="0"/>
              <w:right w:val="single" w:color="auto" w:sz="4" w:space="0"/>
            </w:tcBorders>
            <w:shd w:val="clear" w:color="auto" w:fill="auto"/>
            <w:noWrap/>
            <w:vAlign w:val="center"/>
          </w:tcPr>
          <w:p w14:paraId="04F1DE3B">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23A5B27C">
            <w:pPr>
              <w:jc w:val="right"/>
              <w:rPr>
                <w:rFonts w:ascii="Times New Roman" w:hAnsi="Times New Roman" w:eastAsia="仿宋_GB2312" w:cs="Times New Roman"/>
                <w:kern w:val="0"/>
                <w:sz w:val="22"/>
              </w:rPr>
            </w:pPr>
          </w:p>
        </w:tc>
      </w:tr>
      <w:tr w14:paraId="6082E350">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380EF8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3701FF9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w:t>
            </w:r>
          </w:p>
        </w:tc>
        <w:tc>
          <w:tcPr>
            <w:tcW w:w="1785" w:type="dxa"/>
            <w:tcBorders>
              <w:top w:val="nil"/>
              <w:left w:val="nil"/>
              <w:bottom w:val="single" w:color="auto" w:sz="4" w:space="0"/>
              <w:right w:val="single" w:color="auto" w:sz="4" w:space="0"/>
            </w:tcBorders>
            <w:shd w:val="clear" w:color="auto" w:fill="auto"/>
            <w:noWrap/>
            <w:vAlign w:val="center"/>
          </w:tcPr>
          <w:p w14:paraId="305B2C63">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3B1220D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55" w:type="dxa"/>
            <w:tcBorders>
              <w:top w:val="nil"/>
              <w:left w:val="nil"/>
              <w:bottom w:val="single" w:color="auto" w:sz="4" w:space="0"/>
              <w:right w:val="single" w:color="auto" w:sz="4" w:space="0"/>
            </w:tcBorders>
            <w:shd w:val="clear" w:color="auto" w:fill="auto"/>
            <w:noWrap/>
            <w:vAlign w:val="center"/>
          </w:tcPr>
          <w:p w14:paraId="39AC58B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37</w:t>
            </w:r>
          </w:p>
        </w:tc>
        <w:tc>
          <w:tcPr>
            <w:tcW w:w="1785" w:type="dxa"/>
            <w:tcBorders>
              <w:top w:val="nil"/>
              <w:left w:val="nil"/>
              <w:bottom w:val="single" w:color="auto" w:sz="4" w:space="0"/>
              <w:right w:val="single" w:color="auto" w:sz="4" w:space="0"/>
            </w:tcBorders>
            <w:shd w:val="clear" w:color="auto" w:fill="auto"/>
            <w:noWrap/>
            <w:vAlign w:val="center"/>
          </w:tcPr>
          <w:p w14:paraId="776B7E6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619,820.00</w:t>
            </w:r>
          </w:p>
        </w:tc>
        <w:tc>
          <w:tcPr>
            <w:tcW w:w="1665" w:type="dxa"/>
            <w:tcBorders>
              <w:top w:val="nil"/>
              <w:left w:val="nil"/>
              <w:bottom w:val="single" w:color="auto" w:sz="4" w:space="0"/>
              <w:right w:val="single" w:color="auto" w:sz="4" w:space="0"/>
            </w:tcBorders>
            <w:shd w:val="clear" w:color="auto" w:fill="auto"/>
            <w:noWrap/>
            <w:vAlign w:val="center"/>
          </w:tcPr>
          <w:p w14:paraId="63C9205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619,820.00</w:t>
            </w:r>
          </w:p>
        </w:tc>
        <w:tc>
          <w:tcPr>
            <w:tcW w:w="1590" w:type="dxa"/>
            <w:tcBorders>
              <w:top w:val="nil"/>
              <w:left w:val="nil"/>
              <w:bottom w:val="single" w:color="auto" w:sz="4" w:space="0"/>
              <w:right w:val="single" w:color="auto" w:sz="4" w:space="0"/>
            </w:tcBorders>
            <w:shd w:val="clear" w:color="auto" w:fill="auto"/>
            <w:noWrap/>
            <w:vAlign w:val="center"/>
          </w:tcPr>
          <w:p w14:paraId="14840762">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6419C605">
            <w:pPr>
              <w:jc w:val="right"/>
              <w:rPr>
                <w:rFonts w:ascii="Times New Roman" w:hAnsi="Times New Roman" w:eastAsia="仿宋_GB2312" w:cs="Times New Roman"/>
                <w:kern w:val="0"/>
                <w:sz w:val="22"/>
              </w:rPr>
            </w:pPr>
          </w:p>
        </w:tc>
      </w:tr>
      <w:tr w14:paraId="701F3005">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2DDC9B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232DB06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w:t>
            </w:r>
          </w:p>
        </w:tc>
        <w:tc>
          <w:tcPr>
            <w:tcW w:w="1785" w:type="dxa"/>
            <w:tcBorders>
              <w:top w:val="nil"/>
              <w:left w:val="nil"/>
              <w:bottom w:val="single" w:color="auto" w:sz="4" w:space="0"/>
              <w:right w:val="single" w:color="auto" w:sz="4" w:space="0"/>
            </w:tcBorders>
            <w:shd w:val="clear" w:color="auto" w:fill="auto"/>
            <w:noWrap/>
            <w:vAlign w:val="center"/>
          </w:tcPr>
          <w:p w14:paraId="3F62FEFD">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0828BA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55" w:type="dxa"/>
            <w:tcBorders>
              <w:top w:val="nil"/>
              <w:left w:val="nil"/>
              <w:bottom w:val="single" w:color="auto" w:sz="4" w:space="0"/>
              <w:right w:val="single" w:color="auto" w:sz="4" w:space="0"/>
            </w:tcBorders>
            <w:shd w:val="clear" w:color="auto" w:fill="auto"/>
            <w:noWrap/>
            <w:vAlign w:val="center"/>
          </w:tcPr>
          <w:p w14:paraId="50956B5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38</w:t>
            </w:r>
          </w:p>
        </w:tc>
        <w:tc>
          <w:tcPr>
            <w:tcW w:w="1785" w:type="dxa"/>
            <w:tcBorders>
              <w:top w:val="nil"/>
              <w:left w:val="nil"/>
              <w:bottom w:val="single" w:color="auto" w:sz="4" w:space="0"/>
              <w:right w:val="single" w:color="auto" w:sz="4" w:space="0"/>
            </w:tcBorders>
            <w:shd w:val="clear" w:color="auto" w:fill="auto"/>
            <w:noWrap/>
            <w:vAlign w:val="center"/>
          </w:tcPr>
          <w:p w14:paraId="42EA68B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1,537,018.46</w:t>
            </w:r>
          </w:p>
        </w:tc>
        <w:tc>
          <w:tcPr>
            <w:tcW w:w="1665" w:type="dxa"/>
            <w:tcBorders>
              <w:top w:val="nil"/>
              <w:left w:val="nil"/>
              <w:bottom w:val="single" w:color="auto" w:sz="4" w:space="0"/>
              <w:right w:val="single" w:color="auto" w:sz="4" w:space="0"/>
            </w:tcBorders>
            <w:shd w:val="clear" w:color="auto" w:fill="auto"/>
            <w:noWrap/>
            <w:vAlign w:val="center"/>
          </w:tcPr>
          <w:p w14:paraId="483F844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1,537,018.46</w:t>
            </w:r>
          </w:p>
        </w:tc>
        <w:tc>
          <w:tcPr>
            <w:tcW w:w="1590" w:type="dxa"/>
            <w:tcBorders>
              <w:top w:val="nil"/>
              <w:left w:val="nil"/>
              <w:bottom w:val="single" w:color="auto" w:sz="4" w:space="0"/>
              <w:right w:val="single" w:color="auto" w:sz="4" w:space="0"/>
            </w:tcBorders>
            <w:shd w:val="clear" w:color="auto" w:fill="auto"/>
            <w:noWrap/>
            <w:vAlign w:val="center"/>
          </w:tcPr>
          <w:p w14:paraId="36793876">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932F228">
            <w:pPr>
              <w:jc w:val="right"/>
              <w:rPr>
                <w:rFonts w:ascii="Times New Roman" w:hAnsi="Times New Roman" w:eastAsia="仿宋_GB2312" w:cs="Times New Roman"/>
                <w:kern w:val="0"/>
                <w:sz w:val="22"/>
              </w:rPr>
            </w:pPr>
          </w:p>
        </w:tc>
      </w:tr>
      <w:tr w14:paraId="359867A5">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5565956F">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54BE6A1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w:t>
            </w:r>
          </w:p>
        </w:tc>
        <w:tc>
          <w:tcPr>
            <w:tcW w:w="1785" w:type="dxa"/>
            <w:tcBorders>
              <w:top w:val="nil"/>
              <w:left w:val="nil"/>
              <w:bottom w:val="single" w:color="auto" w:sz="4" w:space="0"/>
              <w:right w:val="single" w:color="auto" w:sz="4" w:space="0"/>
            </w:tcBorders>
            <w:shd w:val="clear" w:color="auto" w:fill="auto"/>
            <w:noWrap/>
            <w:vAlign w:val="center"/>
          </w:tcPr>
          <w:p w14:paraId="20D75728">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490DC33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555" w:type="dxa"/>
            <w:tcBorders>
              <w:top w:val="nil"/>
              <w:left w:val="nil"/>
              <w:bottom w:val="single" w:color="auto" w:sz="4" w:space="0"/>
              <w:right w:val="single" w:color="auto" w:sz="4" w:space="0"/>
            </w:tcBorders>
            <w:shd w:val="clear" w:color="auto" w:fill="auto"/>
            <w:noWrap/>
            <w:vAlign w:val="center"/>
          </w:tcPr>
          <w:p w14:paraId="0EC7D2D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39</w:t>
            </w:r>
          </w:p>
        </w:tc>
        <w:tc>
          <w:tcPr>
            <w:tcW w:w="1785" w:type="dxa"/>
            <w:tcBorders>
              <w:top w:val="nil"/>
              <w:left w:val="nil"/>
              <w:bottom w:val="single" w:color="auto" w:sz="4" w:space="0"/>
              <w:right w:val="single" w:color="auto" w:sz="4" w:space="0"/>
            </w:tcBorders>
            <w:shd w:val="clear" w:color="auto" w:fill="auto"/>
            <w:noWrap/>
            <w:vAlign w:val="center"/>
          </w:tcPr>
          <w:p w14:paraId="5F2528C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280,000.00</w:t>
            </w:r>
          </w:p>
        </w:tc>
        <w:tc>
          <w:tcPr>
            <w:tcW w:w="1665" w:type="dxa"/>
            <w:tcBorders>
              <w:top w:val="nil"/>
              <w:left w:val="nil"/>
              <w:bottom w:val="single" w:color="auto" w:sz="4" w:space="0"/>
              <w:right w:val="single" w:color="auto" w:sz="4" w:space="0"/>
            </w:tcBorders>
            <w:shd w:val="clear" w:color="auto" w:fill="auto"/>
            <w:noWrap/>
            <w:vAlign w:val="center"/>
          </w:tcPr>
          <w:p w14:paraId="52321B9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280,000.00</w:t>
            </w:r>
          </w:p>
        </w:tc>
        <w:tc>
          <w:tcPr>
            <w:tcW w:w="1590" w:type="dxa"/>
            <w:tcBorders>
              <w:top w:val="nil"/>
              <w:left w:val="nil"/>
              <w:bottom w:val="single" w:color="auto" w:sz="4" w:space="0"/>
              <w:right w:val="single" w:color="auto" w:sz="4" w:space="0"/>
            </w:tcBorders>
            <w:shd w:val="clear" w:color="auto" w:fill="auto"/>
            <w:noWrap/>
            <w:vAlign w:val="center"/>
          </w:tcPr>
          <w:p w14:paraId="1C946F61">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21092E6">
            <w:pPr>
              <w:jc w:val="right"/>
              <w:rPr>
                <w:rFonts w:ascii="Times New Roman" w:hAnsi="Times New Roman" w:eastAsia="仿宋_GB2312" w:cs="Times New Roman"/>
                <w:kern w:val="0"/>
                <w:sz w:val="22"/>
              </w:rPr>
            </w:pPr>
          </w:p>
        </w:tc>
      </w:tr>
      <w:tr w14:paraId="30251EAD">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F3D8386">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D46167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w:t>
            </w:r>
          </w:p>
        </w:tc>
        <w:tc>
          <w:tcPr>
            <w:tcW w:w="1785" w:type="dxa"/>
            <w:tcBorders>
              <w:top w:val="nil"/>
              <w:left w:val="nil"/>
              <w:bottom w:val="single" w:color="auto" w:sz="4" w:space="0"/>
              <w:right w:val="single" w:color="auto" w:sz="4" w:space="0"/>
            </w:tcBorders>
            <w:shd w:val="clear" w:color="auto" w:fill="auto"/>
            <w:noWrap/>
            <w:vAlign w:val="center"/>
          </w:tcPr>
          <w:p w14:paraId="6BDBAF78">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325B46E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555" w:type="dxa"/>
            <w:tcBorders>
              <w:top w:val="nil"/>
              <w:left w:val="nil"/>
              <w:bottom w:val="single" w:color="auto" w:sz="4" w:space="0"/>
              <w:right w:val="single" w:color="auto" w:sz="4" w:space="0"/>
            </w:tcBorders>
            <w:shd w:val="clear" w:color="auto" w:fill="auto"/>
            <w:noWrap/>
            <w:vAlign w:val="center"/>
          </w:tcPr>
          <w:p w14:paraId="4AB9C84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40</w:t>
            </w:r>
          </w:p>
        </w:tc>
        <w:tc>
          <w:tcPr>
            <w:tcW w:w="1785" w:type="dxa"/>
            <w:tcBorders>
              <w:top w:val="nil"/>
              <w:left w:val="nil"/>
              <w:bottom w:val="single" w:color="auto" w:sz="4" w:space="0"/>
              <w:right w:val="single" w:color="auto" w:sz="4" w:space="0"/>
            </w:tcBorders>
            <w:shd w:val="clear" w:color="auto" w:fill="auto"/>
            <w:noWrap/>
            <w:vAlign w:val="center"/>
          </w:tcPr>
          <w:p w14:paraId="55D8368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5,411,420.14</w:t>
            </w:r>
          </w:p>
        </w:tc>
        <w:tc>
          <w:tcPr>
            <w:tcW w:w="1665" w:type="dxa"/>
            <w:tcBorders>
              <w:top w:val="nil"/>
              <w:left w:val="nil"/>
              <w:bottom w:val="single" w:color="auto" w:sz="4" w:space="0"/>
              <w:right w:val="single" w:color="auto" w:sz="4" w:space="0"/>
            </w:tcBorders>
            <w:shd w:val="clear" w:color="auto" w:fill="auto"/>
            <w:noWrap/>
            <w:vAlign w:val="center"/>
          </w:tcPr>
          <w:p w14:paraId="32581AB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5,411,420.14</w:t>
            </w:r>
          </w:p>
        </w:tc>
        <w:tc>
          <w:tcPr>
            <w:tcW w:w="1590" w:type="dxa"/>
            <w:tcBorders>
              <w:top w:val="nil"/>
              <w:left w:val="nil"/>
              <w:bottom w:val="single" w:color="auto" w:sz="4" w:space="0"/>
              <w:right w:val="single" w:color="auto" w:sz="4" w:space="0"/>
            </w:tcBorders>
            <w:shd w:val="clear" w:color="auto" w:fill="auto"/>
            <w:noWrap/>
            <w:vAlign w:val="center"/>
          </w:tcPr>
          <w:p w14:paraId="7AF4FD18">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048FAFD6">
            <w:pPr>
              <w:jc w:val="right"/>
              <w:rPr>
                <w:rFonts w:ascii="Times New Roman" w:hAnsi="Times New Roman" w:eastAsia="仿宋_GB2312" w:cs="Times New Roman"/>
                <w:kern w:val="0"/>
                <w:sz w:val="22"/>
              </w:rPr>
            </w:pPr>
          </w:p>
        </w:tc>
      </w:tr>
      <w:tr w14:paraId="19B3D8BC">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97C5F6F">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716CB9B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w:t>
            </w:r>
          </w:p>
        </w:tc>
        <w:tc>
          <w:tcPr>
            <w:tcW w:w="1785" w:type="dxa"/>
            <w:tcBorders>
              <w:top w:val="nil"/>
              <w:left w:val="nil"/>
              <w:bottom w:val="single" w:color="auto" w:sz="4" w:space="0"/>
              <w:right w:val="single" w:color="auto" w:sz="4" w:space="0"/>
            </w:tcBorders>
            <w:shd w:val="clear" w:color="auto" w:fill="auto"/>
            <w:noWrap/>
            <w:vAlign w:val="center"/>
          </w:tcPr>
          <w:p w14:paraId="02159AAE">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528478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九、卫生健康支出</w:t>
            </w:r>
          </w:p>
        </w:tc>
        <w:tc>
          <w:tcPr>
            <w:tcW w:w="555" w:type="dxa"/>
            <w:tcBorders>
              <w:top w:val="nil"/>
              <w:left w:val="nil"/>
              <w:bottom w:val="single" w:color="auto" w:sz="4" w:space="0"/>
              <w:right w:val="single" w:color="auto" w:sz="4" w:space="0"/>
            </w:tcBorders>
            <w:shd w:val="clear" w:color="auto" w:fill="auto"/>
            <w:noWrap/>
            <w:vAlign w:val="center"/>
          </w:tcPr>
          <w:p w14:paraId="7334714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41</w:t>
            </w:r>
          </w:p>
        </w:tc>
        <w:tc>
          <w:tcPr>
            <w:tcW w:w="1785" w:type="dxa"/>
            <w:tcBorders>
              <w:top w:val="nil"/>
              <w:left w:val="nil"/>
              <w:bottom w:val="single" w:color="auto" w:sz="4" w:space="0"/>
              <w:right w:val="single" w:color="auto" w:sz="4" w:space="0"/>
            </w:tcBorders>
            <w:shd w:val="clear" w:color="auto" w:fill="auto"/>
            <w:noWrap/>
            <w:vAlign w:val="center"/>
          </w:tcPr>
          <w:p w14:paraId="5DFCF53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311,600.00</w:t>
            </w:r>
          </w:p>
        </w:tc>
        <w:tc>
          <w:tcPr>
            <w:tcW w:w="1665" w:type="dxa"/>
            <w:tcBorders>
              <w:top w:val="nil"/>
              <w:left w:val="nil"/>
              <w:bottom w:val="single" w:color="auto" w:sz="4" w:space="0"/>
              <w:right w:val="single" w:color="auto" w:sz="4" w:space="0"/>
            </w:tcBorders>
            <w:shd w:val="clear" w:color="auto" w:fill="auto"/>
            <w:noWrap/>
            <w:vAlign w:val="center"/>
          </w:tcPr>
          <w:p w14:paraId="3D52318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311,600.00</w:t>
            </w:r>
          </w:p>
        </w:tc>
        <w:tc>
          <w:tcPr>
            <w:tcW w:w="1590" w:type="dxa"/>
            <w:tcBorders>
              <w:top w:val="nil"/>
              <w:left w:val="nil"/>
              <w:bottom w:val="single" w:color="auto" w:sz="4" w:space="0"/>
              <w:right w:val="single" w:color="auto" w:sz="4" w:space="0"/>
            </w:tcBorders>
            <w:shd w:val="clear" w:color="auto" w:fill="auto"/>
            <w:noWrap/>
            <w:vAlign w:val="center"/>
          </w:tcPr>
          <w:p w14:paraId="4FDF9B5F">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60D66E9">
            <w:pPr>
              <w:jc w:val="right"/>
              <w:rPr>
                <w:rFonts w:ascii="Times New Roman" w:hAnsi="Times New Roman" w:eastAsia="仿宋_GB2312" w:cs="Times New Roman"/>
                <w:kern w:val="0"/>
                <w:sz w:val="22"/>
              </w:rPr>
            </w:pPr>
          </w:p>
        </w:tc>
      </w:tr>
      <w:tr w14:paraId="6821EDF0">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6C0B1C00">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B8B5E4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w:t>
            </w:r>
          </w:p>
        </w:tc>
        <w:tc>
          <w:tcPr>
            <w:tcW w:w="1785" w:type="dxa"/>
            <w:tcBorders>
              <w:top w:val="nil"/>
              <w:left w:val="nil"/>
              <w:bottom w:val="single" w:color="auto" w:sz="4" w:space="0"/>
              <w:right w:val="single" w:color="auto" w:sz="4" w:space="0"/>
            </w:tcBorders>
            <w:shd w:val="clear" w:color="auto" w:fill="auto"/>
            <w:noWrap/>
            <w:vAlign w:val="center"/>
          </w:tcPr>
          <w:p w14:paraId="5E52FE7E">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51F3D2F8">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十、节能环保支出</w:t>
            </w:r>
          </w:p>
        </w:tc>
        <w:tc>
          <w:tcPr>
            <w:tcW w:w="555" w:type="dxa"/>
            <w:tcBorders>
              <w:top w:val="nil"/>
              <w:left w:val="nil"/>
              <w:bottom w:val="single" w:color="auto" w:sz="4" w:space="0"/>
              <w:right w:val="single" w:color="auto" w:sz="4" w:space="0"/>
            </w:tcBorders>
            <w:shd w:val="clear" w:color="auto" w:fill="auto"/>
            <w:noWrap/>
            <w:vAlign w:val="center"/>
          </w:tcPr>
          <w:p w14:paraId="503C706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42</w:t>
            </w:r>
          </w:p>
        </w:tc>
        <w:tc>
          <w:tcPr>
            <w:tcW w:w="1785" w:type="dxa"/>
            <w:tcBorders>
              <w:top w:val="nil"/>
              <w:left w:val="nil"/>
              <w:bottom w:val="single" w:color="auto" w:sz="4" w:space="0"/>
              <w:right w:val="single" w:color="auto" w:sz="4" w:space="0"/>
            </w:tcBorders>
            <w:shd w:val="clear" w:color="auto" w:fill="auto"/>
            <w:noWrap/>
            <w:vAlign w:val="center"/>
          </w:tcPr>
          <w:p w14:paraId="70B73A33">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45305011">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32F8C673">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C236342">
            <w:pPr>
              <w:jc w:val="right"/>
              <w:rPr>
                <w:rFonts w:ascii="Times New Roman" w:hAnsi="Times New Roman" w:eastAsia="仿宋_GB2312" w:cs="Times New Roman"/>
                <w:kern w:val="0"/>
                <w:sz w:val="22"/>
              </w:rPr>
            </w:pPr>
          </w:p>
        </w:tc>
      </w:tr>
      <w:tr w14:paraId="48EF69D6">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14A193D2">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181EDC56">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11</w:t>
            </w:r>
          </w:p>
        </w:tc>
        <w:tc>
          <w:tcPr>
            <w:tcW w:w="1785" w:type="dxa"/>
            <w:tcBorders>
              <w:top w:val="nil"/>
              <w:left w:val="nil"/>
              <w:bottom w:val="single" w:color="auto" w:sz="4" w:space="0"/>
              <w:right w:val="single" w:color="auto" w:sz="4" w:space="0"/>
            </w:tcBorders>
            <w:shd w:val="clear" w:color="auto" w:fill="auto"/>
            <w:noWrap/>
            <w:vAlign w:val="center"/>
          </w:tcPr>
          <w:p w14:paraId="20E1C1DF">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224944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十一、城乡社区支出</w:t>
            </w:r>
          </w:p>
        </w:tc>
        <w:tc>
          <w:tcPr>
            <w:tcW w:w="555" w:type="dxa"/>
            <w:tcBorders>
              <w:top w:val="nil"/>
              <w:left w:val="nil"/>
              <w:bottom w:val="single" w:color="auto" w:sz="4" w:space="0"/>
              <w:right w:val="single" w:color="auto" w:sz="4" w:space="0"/>
            </w:tcBorders>
            <w:shd w:val="clear" w:color="auto" w:fill="auto"/>
            <w:noWrap/>
            <w:vAlign w:val="center"/>
          </w:tcPr>
          <w:p w14:paraId="76B93FA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w:t>
            </w:r>
          </w:p>
        </w:tc>
        <w:tc>
          <w:tcPr>
            <w:tcW w:w="1785" w:type="dxa"/>
            <w:tcBorders>
              <w:top w:val="nil"/>
              <w:left w:val="nil"/>
              <w:bottom w:val="single" w:color="auto" w:sz="4" w:space="0"/>
              <w:right w:val="single" w:color="auto" w:sz="4" w:space="0"/>
            </w:tcBorders>
            <w:shd w:val="clear" w:color="auto" w:fill="auto"/>
            <w:noWrap/>
            <w:vAlign w:val="center"/>
          </w:tcPr>
          <w:p w14:paraId="61C3FF5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1,447,302.05</w:t>
            </w:r>
          </w:p>
        </w:tc>
        <w:tc>
          <w:tcPr>
            <w:tcW w:w="1665" w:type="dxa"/>
            <w:tcBorders>
              <w:top w:val="nil"/>
              <w:left w:val="nil"/>
              <w:bottom w:val="single" w:color="auto" w:sz="4" w:space="0"/>
              <w:right w:val="single" w:color="auto" w:sz="4" w:space="0"/>
            </w:tcBorders>
            <w:shd w:val="clear" w:color="auto" w:fill="auto"/>
            <w:noWrap/>
            <w:vAlign w:val="center"/>
          </w:tcPr>
          <w:p w14:paraId="01B2887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707,302.05</w:t>
            </w:r>
          </w:p>
        </w:tc>
        <w:tc>
          <w:tcPr>
            <w:tcW w:w="1590" w:type="dxa"/>
            <w:tcBorders>
              <w:top w:val="nil"/>
              <w:left w:val="nil"/>
              <w:bottom w:val="single" w:color="auto" w:sz="4" w:space="0"/>
              <w:right w:val="single" w:color="auto" w:sz="4" w:space="0"/>
            </w:tcBorders>
            <w:shd w:val="clear" w:color="auto" w:fill="auto"/>
            <w:noWrap/>
            <w:vAlign w:val="center"/>
          </w:tcPr>
          <w:p w14:paraId="2DB4F40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740,000.00</w:t>
            </w:r>
          </w:p>
        </w:tc>
        <w:tc>
          <w:tcPr>
            <w:tcW w:w="1293" w:type="dxa"/>
            <w:tcBorders>
              <w:top w:val="nil"/>
              <w:left w:val="nil"/>
              <w:bottom w:val="single" w:color="auto" w:sz="4" w:space="0"/>
              <w:right w:val="single" w:color="auto" w:sz="4" w:space="0"/>
            </w:tcBorders>
            <w:shd w:val="clear" w:color="auto" w:fill="auto"/>
            <w:noWrap/>
            <w:vAlign w:val="center"/>
          </w:tcPr>
          <w:p w14:paraId="12E85DE1">
            <w:pPr>
              <w:jc w:val="right"/>
              <w:rPr>
                <w:rFonts w:ascii="Times New Roman" w:hAnsi="Times New Roman" w:eastAsia="仿宋_GB2312" w:cs="Times New Roman"/>
                <w:kern w:val="0"/>
                <w:sz w:val="22"/>
              </w:rPr>
            </w:pPr>
          </w:p>
        </w:tc>
      </w:tr>
      <w:tr w14:paraId="5B961AA1">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F449B85">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129CB49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w:t>
            </w:r>
          </w:p>
        </w:tc>
        <w:tc>
          <w:tcPr>
            <w:tcW w:w="1785" w:type="dxa"/>
            <w:tcBorders>
              <w:top w:val="nil"/>
              <w:left w:val="nil"/>
              <w:bottom w:val="single" w:color="auto" w:sz="4" w:space="0"/>
              <w:right w:val="single" w:color="auto" w:sz="4" w:space="0"/>
            </w:tcBorders>
            <w:shd w:val="clear" w:color="auto" w:fill="auto"/>
            <w:noWrap/>
            <w:vAlign w:val="center"/>
          </w:tcPr>
          <w:p w14:paraId="6824151A">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27659AAF">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十二、农林水支出</w:t>
            </w:r>
          </w:p>
        </w:tc>
        <w:tc>
          <w:tcPr>
            <w:tcW w:w="555" w:type="dxa"/>
            <w:tcBorders>
              <w:top w:val="nil"/>
              <w:left w:val="nil"/>
              <w:bottom w:val="single" w:color="auto" w:sz="4" w:space="0"/>
              <w:right w:val="single" w:color="auto" w:sz="4" w:space="0"/>
            </w:tcBorders>
            <w:shd w:val="clear" w:color="auto" w:fill="auto"/>
            <w:noWrap/>
            <w:vAlign w:val="center"/>
          </w:tcPr>
          <w:p w14:paraId="1E2D91C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44</w:t>
            </w:r>
          </w:p>
        </w:tc>
        <w:tc>
          <w:tcPr>
            <w:tcW w:w="1785" w:type="dxa"/>
            <w:tcBorders>
              <w:top w:val="nil"/>
              <w:left w:val="nil"/>
              <w:bottom w:val="single" w:color="auto" w:sz="4" w:space="0"/>
              <w:right w:val="single" w:color="auto" w:sz="4" w:space="0"/>
            </w:tcBorders>
            <w:shd w:val="clear" w:color="auto" w:fill="auto"/>
            <w:noWrap/>
            <w:vAlign w:val="center"/>
          </w:tcPr>
          <w:p w14:paraId="012B9B5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13,564,714.26</w:t>
            </w:r>
          </w:p>
        </w:tc>
        <w:tc>
          <w:tcPr>
            <w:tcW w:w="1665" w:type="dxa"/>
            <w:tcBorders>
              <w:top w:val="nil"/>
              <w:left w:val="nil"/>
              <w:bottom w:val="single" w:color="auto" w:sz="4" w:space="0"/>
              <w:right w:val="single" w:color="auto" w:sz="4" w:space="0"/>
            </w:tcBorders>
            <w:shd w:val="clear" w:color="auto" w:fill="auto"/>
            <w:noWrap/>
            <w:vAlign w:val="center"/>
          </w:tcPr>
          <w:p w14:paraId="15DD26B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13,564,714.26</w:t>
            </w:r>
          </w:p>
        </w:tc>
        <w:tc>
          <w:tcPr>
            <w:tcW w:w="1590" w:type="dxa"/>
            <w:tcBorders>
              <w:top w:val="nil"/>
              <w:left w:val="nil"/>
              <w:bottom w:val="single" w:color="auto" w:sz="4" w:space="0"/>
              <w:right w:val="single" w:color="auto" w:sz="4" w:space="0"/>
            </w:tcBorders>
            <w:shd w:val="clear" w:color="auto" w:fill="auto"/>
            <w:noWrap/>
            <w:vAlign w:val="center"/>
          </w:tcPr>
          <w:p w14:paraId="06F7A1E0">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2683B2E">
            <w:pPr>
              <w:jc w:val="right"/>
              <w:rPr>
                <w:rFonts w:ascii="Times New Roman" w:hAnsi="Times New Roman" w:eastAsia="仿宋_GB2312" w:cs="Times New Roman"/>
                <w:kern w:val="0"/>
                <w:sz w:val="22"/>
              </w:rPr>
            </w:pPr>
          </w:p>
        </w:tc>
      </w:tr>
      <w:tr w14:paraId="7A2BB970">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1D8157B3">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4F2AA0B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13</w:t>
            </w:r>
          </w:p>
        </w:tc>
        <w:tc>
          <w:tcPr>
            <w:tcW w:w="1785" w:type="dxa"/>
            <w:tcBorders>
              <w:top w:val="nil"/>
              <w:left w:val="nil"/>
              <w:bottom w:val="single" w:color="auto" w:sz="4" w:space="0"/>
              <w:right w:val="single" w:color="auto" w:sz="4" w:space="0"/>
            </w:tcBorders>
            <w:shd w:val="clear" w:color="auto" w:fill="auto"/>
            <w:noWrap/>
            <w:vAlign w:val="center"/>
          </w:tcPr>
          <w:p w14:paraId="7CE310EE">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4321835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十三、交通运输支出</w:t>
            </w:r>
          </w:p>
        </w:tc>
        <w:tc>
          <w:tcPr>
            <w:tcW w:w="555" w:type="dxa"/>
            <w:tcBorders>
              <w:top w:val="nil"/>
              <w:left w:val="nil"/>
              <w:bottom w:val="single" w:color="auto" w:sz="4" w:space="0"/>
              <w:right w:val="single" w:color="auto" w:sz="4" w:space="0"/>
            </w:tcBorders>
            <w:shd w:val="clear" w:color="auto" w:fill="auto"/>
            <w:noWrap/>
            <w:vAlign w:val="center"/>
          </w:tcPr>
          <w:p w14:paraId="75A40F0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w:t>
            </w:r>
          </w:p>
        </w:tc>
        <w:tc>
          <w:tcPr>
            <w:tcW w:w="1785" w:type="dxa"/>
            <w:tcBorders>
              <w:top w:val="nil"/>
              <w:left w:val="nil"/>
              <w:bottom w:val="single" w:color="auto" w:sz="4" w:space="0"/>
              <w:right w:val="single" w:color="auto" w:sz="4" w:space="0"/>
            </w:tcBorders>
            <w:shd w:val="clear" w:color="auto" w:fill="auto"/>
            <w:noWrap/>
            <w:vAlign w:val="center"/>
          </w:tcPr>
          <w:p w14:paraId="0E56912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709,700.00</w:t>
            </w:r>
          </w:p>
        </w:tc>
        <w:tc>
          <w:tcPr>
            <w:tcW w:w="1665" w:type="dxa"/>
            <w:tcBorders>
              <w:top w:val="nil"/>
              <w:left w:val="nil"/>
              <w:bottom w:val="single" w:color="auto" w:sz="4" w:space="0"/>
              <w:right w:val="single" w:color="auto" w:sz="4" w:space="0"/>
            </w:tcBorders>
            <w:shd w:val="clear" w:color="auto" w:fill="auto"/>
            <w:noWrap/>
            <w:vAlign w:val="center"/>
          </w:tcPr>
          <w:p w14:paraId="5F3449E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709,700.00</w:t>
            </w:r>
          </w:p>
        </w:tc>
        <w:tc>
          <w:tcPr>
            <w:tcW w:w="1590" w:type="dxa"/>
            <w:tcBorders>
              <w:top w:val="nil"/>
              <w:left w:val="nil"/>
              <w:bottom w:val="single" w:color="auto" w:sz="4" w:space="0"/>
              <w:right w:val="single" w:color="auto" w:sz="4" w:space="0"/>
            </w:tcBorders>
            <w:shd w:val="clear" w:color="auto" w:fill="auto"/>
            <w:noWrap/>
            <w:vAlign w:val="center"/>
          </w:tcPr>
          <w:p w14:paraId="29EAC99D">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CB273B0">
            <w:pPr>
              <w:jc w:val="right"/>
              <w:rPr>
                <w:rFonts w:ascii="Times New Roman" w:hAnsi="Times New Roman" w:eastAsia="仿宋_GB2312" w:cs="Times New Roman"/>
                <w:kern w:val="0"/>
                <w:sz w:val="22"/>
              </w:rPr>
            </w:pPr>
          </w:p>
        </w:tc>
      </w:tr>
      <w:tr w14:paraId="323630E6">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C4872EE">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7D503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w:t>
            </w:r>
          </w:p>
        </w:tc>
        <w:tc>
          <w:tcPr>
            <w:tcW w:w="1785" w:type="dxa"/>
            <w:tcBorders>
              <w:top w:val="nil"/>
              <w:left w:val="nil"/>
              <w:bottom w:val="single" w:color="auto" w:sz="4" w:space="0"/>
              <w:right w:val="single" w:color="auto" w:sz="4" w:space="0"/>
            </w:tcBorders>
            <w:shd w:val="clear" w:color="auto" w:fill="auto"/>
            <w:noWrap/>
            <w:vAlign w:val="center"/>
          </w:tcPr>
          <w:p w14:paraId="1D4D726B">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589D47E0">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555" w:type="dxa"/>
            <w:tcBorders>
              <w:top w:val="nil"/>
              <w:left w:val="nil"/>
              <w:bottom w:val="single" w:color="auto" w:sz="4" w:space="0"/>
              <w:right w:val="single" w:color="auto" w:sz="4" w:space="0"/>
            </w:tcBorders>
            <w:shd w:val="clear" w:color="auto" w:fill="auto"/>
            <w:noWrap/>
            <w:vAlign w:val="center"/>
          </w:tcPr>
          <w:p w14:paraId="2F697FB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46</w:t>
            </w:r>
          </w:p>
        </w:tc>
        <w:tc>
          <w:tcPr>
            <w:tcW w:w="1785" w:type="dxa"/>
            <w:tcBorders>
              <w:top w:val="nil"/>
              <w:left w:val="nil"/>
              <w:bottom w:val="single" w:color="auto" w:sz="4" w:space="0"/>
              <w:right w:val="single" w:color="auto" w:sz="4" w:space="0"/>
            </w:tcBorders>
            <w:shd w:val="clear" w:color="auto" w:fill="auto"/>
            <w:noWrap/>
            <w:vAlign w:val="center"/>
          </w:tcPr>
          <w:p w14:paraId="3B568B92">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14731685">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7232A2F7">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FCB2DE0">
            <w:pPr>
              <w:jc w:val="right"/>
              <w:rPr>
                <w:rFonts w:ascii="Times New Roman" w:hAnsi="Times New Roman" w:eastAsia="仿宋_GB2312" w:cs="Times New Roman"/>
                <w:kern w:val="0"/>
                <w:sz w:val="22"/>
              </w:rPr>
            </w:pPr>
          </w:p>
        </w:tc>
      </w:tr>
      <w:tr w14:paraId="4B30D921">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EF79459">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71AE4FB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w:t>
            </w:r>
          </w:p>
        </w:tc>
        <w:tc>
          <w:tcPr>
            <w:tcW w:w="1785" w:type="dxa"/>
            <w:tcBorders>
              <w:top w:val="nil"/>
              <w:left w:val="nil"/>
              <w:bottom w:val="single" w:color="auto" w:sz="4" w:space="0"/>
              <w:right w:val="single" w:color="auto" w:sz="4" w:space="0"/>
            </w:tcBorders>
            <w:shd w:val="clear" w:color="auto" w:fill="auto"/>
            <w:noWrap/>
            <w:vAlign w:val="center"/>
          </w:tcPr>
          <w:p w14:paraId="104EA6B1">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03B97904">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55" w:type="dxa"/>
            <w:tcBorders>
              <w:top w:val="nil"/>
              <w:left w:val="nil"/>
              <w:bottom w:val="single" w:color="auto" w:sz="4" w:space="0"/>
              <w:right w:val="single" w:color="auto" w:sz="4" w:space="0"/>
            </w:tcBorders>
            <w:shd w:val="clear" w:color="auto" w:fill="auto"/>
            <w:noWrap/>
            <w:vAlign w:val="center"/>
          </w:tcPr>
          <w:p w14:paraId="17E823F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w:t>
            </w:r>
          </w:p>
        </w:tc>
        <w:tc>
          <w:tcPr>
            <w:tcW w:w="1785" w:type="dxa"/>
            <w:tcBorders>
              <w:top w:val="nil"/>
              <w:left w:val="nil"/>
              <w:bottom w:val="single" w:color="auto" w:sz="4" w:space="0"/>
              <w:right w:val="single" w:color="auto" w:sz="4" w:space="0"/>
            </w:tcBorders>
            <w:shd w:val="clear" w:color="auto" w:fill="auto"/>
            <w:noWrap/>
            <w:vAlign w:val="center"/>
          </w:tcPr>
          <w:p w14:paraId="4F521018">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1F4F1BE9">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7A5F64D9">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290C3D6E">
            <w:pPr>
              <w:jc w:val="right"/>
              <w:rPr>
                <w:rFonts w:ascii="Times New Roman" w:hAnsi="Times New Roman" w:eastAsia="仿宋_GB2312" w:cs="Times New Roman"/>
                <w:kern w:val="0"/>
                <w:sz w:val="22"/>
              </w:rPr>
            </w:pPr>
          </w:p>
        </w:tc>
      </w:tr>
      <w:tr w14:paraId="65118D2B">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78C3109E">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785221E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w:t>
            </w:r>
          </w:p>
        </w:tc>
        <w:tc>
          <w:tcPr>
            <w:tcW w:w="1785" w:type="dxa"/>
            <w:tcBorders>
              <w:top w:val="nil"/>
              <w:left w:val="nil"/>
              <w:bottom w:val="single" w:color="auto" w:sz="4" w:space="0"/>
              <w:right w:val="single" w:color="auto" w:sz="4" w:space="0"/>
            </w:tcBorders>
            <w:shd w:val="clear" w:color="auto" w:fill="auto"/>
            <w:noWrap/>
            <w:vAlign w:val="center"/>
          </w:tcPr>
          <w:p w14:paraId="7BF018CD">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60AEC77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十六、金融支出</w:t>
            </w:r>
          </w:p>
        </w:tc>
        <w:tc>
          <w:tcPr>
            <w:tcW w:w="555" w:type="dxa"/>
            <w:tcBorders>
              <w:top w:val="nil"/>
              <w:left w:val="nil"/>
              <w:bottom w:val="single" w:color="auto" w:sz="4" w:space="0"/>
              <w:right w:val="single" w:color="auto" w:sz="4" w:space="0"/>
            </w:tcBorders>
            <w:shd w:val="clear" w:color="auto" w:fill="auto"/>
            <w:noWrap/>
            <w:vAlign w:val="center"/>
          </w:tcPr>
          <w:p w14:paraId="14F93C3A">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48</w:t>
            </w:r>
          </w:p>
        </w:tc>
        <w:tc>
          <w:tcPr>
            <w:tcW w:w="1785" w:type="dxa"/>
            <w:tcBorders>
              <w:top w:val="nil"/>
              <w:left w:val="nil"/>
              <w:bottom w:val="single" w:color="auto" w:sz="4" w:space="0"/>
              <w:right w:val="single" w:color="auto" w:sz="4" w:space="0"/>
            </w:tcBorders>
            <w:shd w:val="clear" w:color="auto" w:fill="auto"/>
            <w:noWrap/>
            <w:vAlign w:val="center"/>
          </w:tcPr>
          <w:p w14:paraId="07431838">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309139AA">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2A4D078D">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AE7B914">
            <w:pPr>
              <w:jc w:val="right"/>
              <w:rPr>
                <w:rFonts w:ascii="Times New Roman" w:hAnsi="Times New Roman" w:eastAsia="仿宋_GB2312" w:cs="Times New Roman"/>
                <w:kern w:val="0"/>
                <w:sz w:val="22"/>
              </w:rPr>
            </w:pPr>
          </w:p>
        </w:tc>
      </w:tr>
      <w:tr w14:paraId="31561335">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238685D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9A8BBE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17</w:t>
            </w:r>
          </w:p>
        </w:tc>
        <w:tc>
          <w:tcPr>
            <w:tcW w:w="1785" w:type="dxa"/>
            <w:tcBorders>
              <w:top w:val="nil"/>
              <w:left w:val="nil"/>
              <w:bottom w:val="single" w:color="auto" w:sz="4" w:space="0"/>
              <w:right w:val="single" w:color="auto" w:sz="4" w:space="0"/>
            </w:tcBorders>
            <w:shd w:val="clear" w:color="auto" w:fill="auto"/>
            <w:noWrap/>
            <w:vAlign w:val="center"/>
          </w:tcPr>
          <w:p w14:paraId="15D1D9D1">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4EE592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55" w:type="dxa"/>
            <w:tcBorders>
              <w:top w:val="nil"/>
              <w:left w:val="nil"/>
              <w:bottom w:val="single" w:color="auto" w:sz="4" w:space="0"/>
              <w:right w:val="single" w:color="auto" w:sz="4" w:space="0"/>
            </w:tcBorders>
            <w:shd w:val="clear" w:color="auto" w:fill="auto"/>
            <w:noWrap/>
            <w:vAlign w:val="center"/>
          </w:tcPr>
          <w:p w14:paraId="796C4B8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49</w:t>
            </w:r>
          </w:p>
        </w:tc>
        <w:tc>
          <w:tcPr>
            <w:tcW w:w="1785" w:type="dxa"/>
            <w:tcBorders>
              <w:top w:val="nil"/>
              <w:left w:val="nil"/>
              <w:bottom w:val="single" w:color="auto" w:sz="4" w:space="0"/>
              <w:right w:val="single" w:color="auto" w:sz="4" w:space="0"/>
            </w:tcBorders>
            <w:shd w:val="clear" w:color="auto" w:fill="auto"/>
            <w:noWrap/>
            <w:vAlign w:val="center"/>
          </w:tcPr>
          <w:p w14:paraId="3512486C">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4C59B932">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3D5E0D23">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25FFE9E">
            <w:pPr>
              <w:jc w:val="right"/>
              <w:rPr>
                <w:rFonts w:ascii="Times New Roman" w:hAnsi="Times New Roman" w:eastAsia="仿宋_GB2312" w:cs="Times New Roman"/>
                <w:kern w:val="0"/>
                <w:sz w:val="22"/>
              </w:rPr>
            </w:pPr>
          </w:p>
        </w:tc>
      </w:tr>
      <w:tr w14:paraId="36644E07">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E410BF3">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468803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18</w:t>
            </w:r>
          </w:p>
        </w:tc>
        <w:tc>
          <w:tcPr>
            <w:tcW w:w="1785" w:type="dxa"/>
            <w:tcBorders>
              <w:top w:val="nil"/>
              <w:left w:val="nil"/>
              <w:bottom w:val="single" w:color="auto" w:sz="4" w:space="0"/>
              <w:right w:val="single" w:color="auto" w:sz="4" w:space="0"/>
            </w:tcBorders>
            <w:shd w:val="clear" w:color="auto" w:fill="auto"/>
            <w:noWrap/>
            <w:vAlign w:val="center"/>
          </w:tcPr>
          <w:p w14:paraId="6A68E7E9">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4D8CF85">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55" w:type="dxa"/>
            <w:tcBorders>
              <w:top w:val="nil"/>
              <w:left w:val="nil"/>
              <w:bottom w:val="single" w:color="auto" w:sz="4" w:space="0"/>
              <w:right w:val="single" w:color="auto" w:sz="4" w:space="0"/>
            </w:tcBorders>
            <w:shd w:val="clear" w:color="auto" w:fill="auto"/>
            <w:noWrap/>
            <w:vAlign w:val="center"/>
          </w:tcPr>
          <w:p w14:paraId="38D9739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50</w:t>
            </w:r>
          </w:p>
        </w:tc>
        <w:tc>
          <w:tcPr>
            <w:tcW w:w="1785" w:type="dxa"/>
            <w:tcBorders>
              <w:top w:val="nil"/>
              <w:left w:val="nil"/>
              <w:bottom w:val="single" w:color="auto" w:sz="4" w:space="0"/>
              <w:right w:val="single" w:color="auto" w:sz="4" w:space="0"/>
            </w:tcBorders>
            <w:shd w:val="clear" w:color="auto" w:fill="auto"/>
            <w:noWrap/>
            <w:vAlign w:val="center"/>
          </w:tcPr>
          <w:p w14:paraId="726AA47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1,025,400.00</w:t>
            </w:r>
          </w:p>
        </w:tc>
        <w:tc>
          <w:tcPr>
            <w:tcW w:w="1665" w:type="dxa"/>
            <w:tcBorders>
              <w:top w:val="nil"/>
              <w:left w:val="nil"/>
              <w:bottom w:val="single" w:color="auto" w:sz="4" w:space="0"/>
              <w:right w:val="single" w:color="auto" w:sz="4" w:space="0"/>
            </w:tcBorders>
            <w:shd w:val="clear" w:color="auto" w:fill="auto"/>
            <w:noWrap/>
            <w:vAlign w:val="center"/>
          </w:tcPr>
          <w:p w14:paraId="36FC5C5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1,025,400.00</w:t>
            </w:r>
          </w:p>
        </w:tc>
        <w:tc>
          <w:tcPr>
            <w:tcW w:w="1590" w:type="dxa"/>
            <w:tcBorders>
              <w:top w:val="nil"/>
              <w:left w:val="nil"/>
              <w:bottom w:val="single" w:color="auto" w:sz="4" w:space="0"/>
              <w:right w:val="single" w:color="auto" w:sz="4" w:space="0"/>
            </w:tcBorders>
            <w:shd w:val="clear" w:color="auto" w:fill="auto"/>
            <w:noWrap/>
            <w:vAlign w:val="center"/>
          </w:tcPr>
          <w:p w14:paraId="7EA3A31E">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0E896893">
            <w:pPr>
              <w:jc w:val="right"/>
              <w:rPr>
                <w:rFonts w:ascii="Times New Roman" w:hAnsi="Times New Roman" w:eastAsia="仿宋_GB2312" w:cs="Times New Roman"/>
                <w:kern w:val="0"/>
                <w:sz w:val="22"/>
              </w:rPr>
            </w:pPr>
          </w:p>
        </w:tc>
      </w:tr>
      <w:tr w14:paraId="04C51554">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DF85FA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1983FDC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19</w:t>
            </w:r>
          </w:p>
        </w:tc>
        <w:tc>
          <w:tcPr>
            <w:tcW w:w="1785" w:type="dxa"/>
            <w:tcBorders>
              <w:top w:val="nil"/>
              <w:left w:val="nil"/>
              <w:bottom w:val="single" w:color="auto" w:sz="4" w:space="0"/>
              <w:right w:val="single" w:color="auto" w:sz="4" w:space="0"/>
            </w:tcBorders>
            <w:shd w:val="clear" w:color="auto" w:fill="auto"/>
            <w:noWrap/>
            <w:vAlign w:val="center"/>
          </w:tcPr>
          <w:p w14:paraId="60154D55">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6F968A3">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十九、住房保障支出</w:t>
            </w:r>
          </w:p>
        </w:tc>
        <w:tc>
          <w:tcPr>
            <w:tcW w:w="555" w:type="dxa"/>
            <w:tcBorders>
              <w:top w:val="nil"/>
              <w:left w:val="nil"/>
              <w:bottom w:val="single" w:color="auto" w:sz="4" w:space="0"/>
              <w:right w:val="single" w:color="auto" w:sz="4" w:space="0"/>
            </w:tcBorders>
            <w:shd w:val="clear" w:color="auto" w:fill="auto"/>
            <w:noWrap/>
            <w:vAlign w:val="center"/>
          </w:tcPr>
          <w:p w14:paraId="6F660A4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w:t>
            </w:r>
          </w:p>
        </w:tc>
        <w:tc>
          <w:tcPr>
            <w:tcW w:w="1785" w:type="dxa"/>
            <w:tcBorders>
              <w:top w:val="nil"/>
              <w:left w:val="nil"/>
              <w:bottom w:val="single" w:color="auto" w:sz="4" w:space="0"/>
              <w:right w:val="single" w:color="auto" w:sz="4" w:space="0"/>
            </w:tcBorders>
            <w:shd w:val="clear" w:color="auto" w:fill="auto"/>
            <w:noWrap/>
            <w:vAlign w:val="center"/>
          </w:tcPr>
          <w:p w14:paraId="3BB4799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1,457,870.70</w:t>
            </w:r>
          </w:p>
        </w:tc>
        <w:tc>
          <w:tcPr>
            <w:tcW w:w="1665" w:type="dxa"/>
            <w:tcBorders>
              <w:top w:val="nil"/>
              <w:left w:val="nil"/>
              <w:bottom w:val="single" w:color="auto" w:sz="4" w:space="0"/>
              <w:right w:val="single" w:color="auto" w:sz="4" w:space="0"/>
            </w:tcBorders>
            <w:shd w:val="clear" w:color="auto" w:fill="auto"/>
            <w:noWrap/>
            <w:vAlign w:val="center"/>
          </w:tcPr>
          <w:p w14:paraId="2E2A9B5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1,457,870.70</w:t>
            </w:r>
          </w:p>
        </w:tc>
        <w:tc>
          <w:tcPr>
            <w:tcW w:w="1590" w:type="dxa"/>
            <w:tcBorders>
              <w:top w:val="nil"/>
              <w:left w:val="nil"/>
              <w:bottom w:val="single" w:color="auto" w:sz="4" w:space="0"/>
              <w:right w:val="single" w:color="auto" w:sz="4" w:space="0"/>
            </w:tcBorders>
            <w:shd w:val="clear" w:color="auto" w:fill="auto"/>
            <w:noWrap/>
            <w:vAlign w:val="center"/>
          </w:tcPr>
          <w:p w14:paraId="7F9D8B76">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68CB85C4">
            <w:pPr>
              <w:jc w:val="right"/>
              <w:rPr>
                <w:rFonts w:ascii="Times New Roman" w:hAnsi="Times New Roman" w:eastAsia="仿宋_GB2312" w:cs="Times New Roman"/>
                <w:kern w:val="0"/>
                <w:sz w:val="22"/>
              </w:rPr>
            </w:pPr>
          </w:p>
        </w:tc>
      </w:tr>
      <w:tr w14:paraId="686DF144">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71058CE7">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2DD54F5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20</w:t>
            </w:r>
          </w:p>
        </w:tc>
        <w:tc>
          <w:tcPr>
            <w:tcW w:w="1785" w:type="dxa"/>
            <w:tcBorders>
              <w:top w:val="nil"/>
              <w:left w:val="nil"/>
              <w:bottom w:val="single" w:color="auto" w:sz="4" w:space="0"/>
              <w:right w:val="single" w:color="auto" w:sz="4" w:space="0"/>
            </w:tcBorders>
            <w:shd w:val="clear" w:color="auto" w:fill="auto"/>
            <w:noWrap/>
            <w:vAlign w:val="center"/>
          </w:tcPr>
          <w:p w14:paraId="0348AC5E">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3F650B07">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55" w:type="dxa"/>
            <w:tcBorders>
              <w:top w:val="nil"/>
              <w:left w:val="nil"/>
              <w:bottom w:val="single" w:color="auto" w:sz="4" w:space="0"/>
              <w:right w:val="single" w:color="auto" w:sz="4" w:space="0"/>
            </w:tcBorders>
            <w:shd w:val="clear" w:color="auto" w:fill="auto"/>
            <w:noWrap/>
            <w:vAlign w:val="center"/>
          </w:tcPr>
          <w:p w14:paraId="486E284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52</w:t>
            </w:r>
          </w:p>
        </w:tc>
        <w:tc>
          <w:tcPr>
            <w:tcW w:w="1785" w:type="dxa"/>
            <w:tcBorders>
              <w:top w:val="nil"/>
              <w:left w:val="nil"/>
              <w:bottom w:val="single" w:color="auto" w:sz="4" w:space="0"/>
              <w:right w:val="single" w:color="auto" w:sz="4" w:space="0"/>
            </w:tcBorders>
            <w:shd w:val="clear" w:color="auto" w:fill="auto"/>
            <w:noWrap/>
            <w:vAlign w:val="center"/>
          </w:tcPr>
          <w:p w14:paraId="3DC0F61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1,510,000.00</w:t>
            </w:r>
          </w:p>
        </w:tc>
        <w:tc>
          <w:tcPr>
            <w:tcW w:w="1665" w:type="dxa"/>
            <w:tcBorders>
              <w:top w:val="nil"/>
              <w:left w:val="nil"/>
              <w:bottom w:val="single" w:color="auto" w:sz="4" w:space="0"/>
              <w:right w:val="single" w:color="auto" w:sz="4" w:space="0"/>
            </w:tcBorders>
            <w:shd w:val="clear" w:color="auto" w:fill="auto"/>
            <w:noWrap/>
            <w:vAlign w:val="center"/>
          </w:tcPr>
          <w:p w14:paraId="16A3EE7C">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1,510,000.00</w:t>
            </w:r>
          </w:p>
        </w:tc>
        <w:tc>
          <w:tcPr>
            <w:tcW w:w="1590" w:type="dxa"/>
            <w:tcBorders>
              <w:top w:val="nil"/>
              <w:left w:val="nil"/>
              <w:bottom w:val="single" w:color="auto" w:sz="4" w:space="0"/>
              <w:right w:val="single" w:color="auto" w:sz="4" w:space="0"/>
            </w:tcBorders>
            <w:shd w:val="clear" w:color="auto" w:fill="auto"/>
            <w:noWrap/>
            <w:vAlign w:val="center"/>
          </w:tcPr>
          <w:p w14:paraId="5E31D739">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3D10754B">
            <w:pPr>
              <w:jc w:val="right"/>
              <w:rPr>
                <w:rFonts w:ascii="Times New Roman" w:hAnsi="Times New Roman" w:eastAsia="仿宋_GB2312" w:cs="Times New Roman"/>
                <w:kern w:val="0"/>
                <w:sz w:val="22"/>
              </w:rPr>
            </w:pPr>
          </w:p>
        </w:tc>
      </w:tr>
      <w:tr w14:paraId="27413D92">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2F5FC616">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3EC0277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21</w:t>
            </w:r>
          </w:p>
        </w:tc>
        <w:tc>
          <w:tcPr>
            <w:tcW w:w="1785" w:type="dxa"/>
            <w:tcBorders>
              <w:top w:val="nil"/>
              <w:left w:val="nil"/>
              <w:bottom w:val="single" w:color="auto" w:sz="4" w:space="0"/>
              <w:right w:val="single" w:color="auto" w:sz="4" w:space="0"/>
            </w:tcBorders>
            <w:shd w:val="clear" w:color="auto" w:fill="auto"/>
            <w:noWrap/>
            <w:vAlign w:val="center"/>
          </w:tcPr>
          <w:p w14:paraId="14248117">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673B5ED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55" w:type="dxa"/>
            <w:tcBorders>
              <w:top w:val="nil"/>
              <w:left w:val="nil"/>
              <w:bottom w:val="single" w:color="auto" w:sz="4" w:space="0"/>
              <w:right w:val="single" w:color="auto" w:sz="4" w:space="0"/>
            </w:tcBorders>
            <w:shd w:val="clear" w:color="auto" w:fill="auto"/>
            <w:noWrap/>
            <w:vAlign w:val="center"/>
          </w:tcPr>
          <w:p w14:paraId="6FC304E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w:t>
            </w:r>
          </w:p>
        </w:tc>
        <w:tc>
          <w:tcPr>
            <w:tcW w:w="1785" w:type="dxa"/>
            <w:tcBorders>
              <w:top w:val="nil"/>
              <w:left w:val="nil"/>
              <w:bottom w:val="single" w:color="auto" w:sz="4" w:space="0"/>
              <w:right w:val="single" w:color="auto" w:sz="4" w:space="0"/>
            </w:tcBorders>
            <w:shd w:val="clear" w:color="auto" w:fill="auto"/>
            <w:noWrap/>
            <w:vAlign w:val="center"/>
          </w:tcPr>
          <w:p w14:paraId="3A61E8B4">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33F14F19">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436BFBD5">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0FADD25A">
            <w:pPr>
              <w:jc w:val="right"/>
              <w:rPr>
                <w:rFonts w:ascii="Times New Roman" w:hAnsi="Times New Roman" w:eastAsia="仿宋_GB2312" w:cs="Times New Roman"/>
                <w:kern w:val="0"/>
                <w:sz w:val="22"/>
              </w:rPr>
            </w:pPr>
          </w:p>
        </w:tc>
      </w:tr>
      <w:tr w14:paraId="2F1871A9">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6288A33D">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520FB92E">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22</w:t>
            </w:r>
          </w:p>
        </w:tc>
        <w:tc>
          <w:tcPr>
            <w:tcW w:w="1785" w:type="dxa"/>
            <w:tcBorders>
              <w:top w:val="nil"/>
              <w:left w:val="nil"/>
              <w:bottom w:val="single" w:color="auto" w:sz="4" w:space="0"/>
              <w:right w:val="single" w:color="auto" w:sz="4" w:space="0"/>
            </w:tcBorders>
            <w:shd w:val="clear" w:color="auto" w:fill="auto"/>
            <w:noWrap/>
            <w:vAlign w:val="center"/>
          </w:tcPr>
          <w:p w14:paraId="0DD37383">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72A1B59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55" w:type="dxa"/>
            <w:tcBorders>
              <w:top w:val="nil"/>
              <w:left w:val="nil"/>
              <w:bottom w:val="single" w:color="auto" w:sz="4" w:space="0"/>
              <w:right w:val="single" w:color="auto" w:sz="4" w:space="0"/>
            </w:tcBorders>
            <w:shd w:val="clear" w:color="auto" w:fill="auto"/>
            <w:noWrap/>
            <w:vAlign w:val="center"/>
          </w:tcPr>
          <w:p w14:paraId="58D7C1C2">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54</w:t>
            </w:r>
          </w:p>
        </w:tc>
        <w:tc>
          <w:tcPr>
            <w:tcW w:w="1785" w:type="dxa"/>
            <w:tcBorders>
              <w:top w:val="nil"/>
              <w:left w:val="nil"/>
              <w:bottom w:val="single" w:color="auto" w:sz="4" w:space="0"/>
              <w:right w:val="single" w:color="auto" w:sz="4" w:space="0"/>
            </w:tcBorders>
            <w:shd w:val="clear" w:color="auto" w:fill="auto"/>
            <w:noWrap/>
            <w:vAlign w:val="center"/>
          </w:tcPr>
          <w:p w14:paraId="4017210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47,690.00</w:t>
            </w:r>
          </w:p>
        </w:tc>
        <w:tc>
          <w:tcPr>
            <w:tcW w:w="1665" w:type="dxa"/>
            <w:tcBorders>
              <w:top w:val="nil"/>
              <w:left w:val="nil"/>
              <w:bottom w:val="single" w:color="auto" w:sz="4" w:space="0"/>
              <w:right w:val="single" w:color="auto" w:sz="4" w:space="0"/>
            </w:tcBorders>
            <w:shd w:val="clear" w:color="auto" w:fill="auto"/>
            <w:noWrap/>
            <w:vAlign w:val="center"/>
          </w:tcPr>
          <w:p w14:paraId="4702437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47,690.00</w:t>
            </w:r>
          </w:p>
        </w:tc>
        <w:tc>
          <w:tcPr>
            <w:tcW w:w="1590" w:type="dxa"/>
            <w:tcBorders>
              <w:top w:val="nil"/>
              <w:left w:val="nil"/>
              <w:bottom w:val="single" w:color="auto" w:sz="4" w:space="0"/>
              <w:right w:val="single" w:color="auto" w:sz="4" w:space="0"/>
            </w:tcBorders>
            <w:shd w:val="clear" w:color="auto" w:fill="auto"/>
            <w:noWrap/>
            <w:vAlign w:val="center"/>
          </w:tcPr>
          <w:p w14:paraId="5168B835">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6965B12B">
            <w:pPr>
              <w:jc w:val="right"/>
              <w:rPr>
                <w:rFonts w:ascii="Times New Roman" w:hAnsi="Times New Roman" w:eastAsia="仿宋_GB2312" w:cs="Times New Roman"/>
                <w:kern w:val="0"/>
                <w:sz w:val="22"/>
              </w:rPr>
            </w:pPr>
          </w:p>
        </w:tc>
      </w:tr>
      <w:tr w14:paraId="0B96ABDB">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63FE9F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0A658768">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23</w:t>
            </w:r>
          </w:p>
        </w:tc>
        <w:tc>
          <w:tcPr>
            <w:tcW w:w="1785" w:type="dxa"/>
            <w:tcBorders>
              <w:top w:val="nil"/>
              <w:left w:val="nil"/>
              <w:bottom w:val="single" w:color="auto" w:sz="4" w:space="0"/>
              <w:right w:val="single" w:color="auto" w:sz="4" w:space="0"/>
            </w:tcBorders>
            <w:shd w:val="clear" w:color="auto" w:fill="auto"/>
            <w:noWrap/>
            <w:vAlign w:val="center"/>
          </w:tcPr>
          <w:p w14:paraId="049136F1">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746F35C">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二十三、其他支出</w:t>
            </w:r>
          </w:p>
        </w:tc>
        <w:tc>
          <w:tcPr>
            <w:tcW w:w="555" w:type="dxa"/>
            <w:tcBorders>
              <w:top w:val="nil"/>
              <w:left w:val="nil"/>
              <w:bottom w:val="single" w:color="auto" w:sz="4" w:space="0"/>
              <w:right w:val="single" w:color="auto" w:sz="4" w:space="0"/>
            </w:tcBorders>
            <w:shd w:val="clear" w:color="auto" w:fill="auto"/>
            <w:noWrap/>
            <w:vAlign w:val="center"/>
          </w:tcPr>
          <w:p w14:paraId="257A40B9">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55</w:t>
            </w:r>
          </w:p>
        </w:tc>
        <w:tc>
          <w:tcPr>
            <w:tcW w:w="1785" w:type="dxa"/>
            <w:tcBorders>
              <w:top w:val="nil"/>
              <w:left w:val="nil"/>
              <w:bottom w:val="single" w:color="auto" w:sz="4" w:space="0"/>
              <w:right w:val="single" w:color="auto" w:sz="4" w:space="0"/>
            </w:tcBorders>
            <w:shd w:val="clear" w:color="auto" w:fill="auto"/>
            <w:noWrap/>
            <w:vAlign w:val="center"/>
          </w:tcPr>
          <w:p w14:paraId="55B67B66">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510,000.00</w:t>
            </w:r>
          </w:p>
        </w:tc>
        <w:tc>
          <w:tcPr>
            <w:tcW w:w="1665" w:type="dxa"/>
            <w:tcBorders>
              <w:top w:val="nil"/>
              <w:left w:val="nil"/>
              <w:bottom w:val="single" w:color="auto" w:sz="4" w:space="0"/>
              <w:right w:val="single" w:color="auto" w:sz="4" w:space="0"/>
            </w:tcBorders>
            <w:shd w:val="clear" w:color="auto" w:fill="auto"/>
            <w:noWrap/>
            <w:vAlign w:val="center"/>
          </w:tcPr>
          <w:p w14:paraId="30CFA324">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43F6AE1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510,000.00</w:t>
            </w:r>
          </w:p>
        </w:tc>
        <w:tc>
          <w:tcPr>
            <w:tcW w:w="1293" w:type="dxa"/>
            <w:tcBorders>
              <w:top w:val="nil"/>
              <w:left w:val="nil"/>
              <w:bottom w:val="single" w:color="auto" w:sz="4" w:space="0"/>
              <w:right w:val="single" w:color="auto" w:sz="4" w:space="0"/>
            </w:tcBorders>
            <w:shd w:val="clear" w:color="auto" w:fill="auto"/>
            <w:noWrap/>
            <w:vAlign w:val="center"/>
          </w:tcPr>
          <w:p w14:paraId="6A40D1CA">
            <w:pPr>
              <w:jc w:val="right"/>
              <w:rPr>
                <w:rFonts w:ascii="Times New Roman" w:hAnsi="Times New Roman" w:eastAsia="仿宋_GB2312" w:cs="Times New Roman"/>
                <w:kern w:val="0"/>
                <w:sz w:val="22"/>
              </w:rPr>
            </w:pPr>
          </w:p>
        </w:tc>
      </w:tr>
      <w:tr w14:paraId="1DF9C97C">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6038C38">
            <w:pPr>
              <w:widowControl/>
              <w:jc w:val="left"/>
              <w:rPr>
                <w:rFonts w:ascii="Times New Roman" w:hAnsi="Times New Roman" w:eastAsia="仿宋_GB2312" w:cs="Times New Roman"/>
                <w:kern w:val="0"/>
                <w:sz w:val="22"/>
              </w:rPr>
            </w:pPr>
          </w:p>
        </w:tc>
        <w:tc>
          <w:tcPr>
            <w:tcW w:w="495" w:type="dxa"/>
            <w:tcBorders>
              <w:top w:val="nil"/>
              <w:left w:val="nil"/>
              <w:bottom w:val="single" w:color="auto" w:sz="4" w:space="0"/>
              <w:right w:val="single" w:color="auto" w:sz="4" w:space="0"/>
            </w:tcBorders>
            <w:shd w:val="clear" w:color="auto" w:fill="auto"/>
            <w:noWrap/>
            <w:vAlign w:val="center"/>
          </w:tcPr>
          <w:p w14:paraId="6D466AB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24</w:t>
            </w:r>
          </w:p>
        </w:tc>
        <w:tc>
          <w:tcPr>
            <w:tcW w:w="1785" w:type="dxa"/>
            <w:tcBorders>
              <w:top w:val="nil"/>
              <w:left w:val="nil"/>
              <w:bottom w:val="single" w:color="auto" w:sz="4" w:space="0"/>
              <w:right w:val="single" w:color="auto" w:sz="4" w:space="0"/>
            </w:tcBorders>
            <w:shd w:val="clear" w:color="auto" w:fill="auto"/>
            <w:noWrap/>
            <w:vAlign w:val="center"/>
          </w:tcPr>
          <w:p w14:paraId="23664473">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166782BB">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55" w:type="dxa"/>
            <w:tcBorders>
              <w:top w:val="nil"/>
              <w:left w:val="nil"/>
              <w:bottom w:val="single" w:color="auto" w:sz="4" w:space="0"/>
              <w:right w:val="single" w:color="auto" w:sz="4" w:space="0"/>
            </w:tcBorders>
            <w:shd w:val="clear" w:color="auto" w:fill="auto"/>
            <w:noWrap/>
            <w:vAlign w:val="center"/>
          </w:tcPr>
          <w:p w14:paraId="22EA529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56</w:t>
            </w:r>
          </w:p>
        </w:tc>
        <w:tc>
          <w:tcPr>
            <w:tcW w:w="1785" w:type="dxa"/>
            <w:tcBorders>
              <w:top w:val="nil"/>
              <w:left w:val="nil"/>
              <w:bottom w:val="single" w:color="auto" w:sz="4" w:space="0"/>
              <w:right w:val="single" w:color="auto" w:sz="4" w:space="0"/>
            </w:tcBorders>
            <w:shd w:val="clear" w:color="auto" w:fill="auto"/>
            <w:noWrap/>
            <w:vAlign w:val="center"/>
          </w:tcPr>
          <w:p w14:paraId="4F492715">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05614AB6">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2E3EF1DB">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7EA45122">
            <w:pPr>
              <w:jc w:val="right"/>
              <w:rPr>
                <w:rFonts w:ascii="Times New Roman" w:hAnsi="Times New Roman" w:eastAsia="仿宋_GB2312" w:cs="Times New Roman"/>
                <w:kern w:val="0"/>
                <w:sz w:val="22"/>
              </w:rPr>
            </w:pPr>
          </w:p>
        </w:tc>
      </w:tr>
      <w:tr w14:paraId="770CD2EF">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5E83FD6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3215BAE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25</w:t>
            </w:r>
          </w:p>
        </w:tc>
        <w:tc>
          <w:tcPr>
            <w:tcW w:w="1785" w:type="dxa"/>
            <w:tcBorders>
              <w:top w:val="nil"/>
              <w:left w:val="nil"/>
              <w:bottom w:val="single" w:color="auto" w:sz="4" w:space="0"/>
              <w:right w:val="single" w:color="auto" w:sz="4" w:space="0"/>
            </w:tcBorders>
            <w:shd w:val="clear" w:color="auto" w:fill="auto"/>
            <w:noWrap/>
            <w:vAlign w:val="center"/>
          </w:tcPr>
          <w:p w14:paraId="587B934B">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405D04C2">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55" w:type="dxa"/>
            <w:tcBorders>
              <w:top w:val="nil"/>
              <w:left w:val="nil"/>
              <w:bottom w:val="single" w:color="auto" w:sz="4" w:space="0"/>
              <w:right w:val="single" w:color="auto" w:sz="4" w:space="0"/>
            </w:tcBorders>
            <w:shd w:val="clear" w:color="auto" w:fill="auto"/>
            <w:noWrap/>
            <w:vAlign w:val="center"/>
          </w:tcPr>
          <w:p w14:paraId="187FA47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57</w:t>
            </w:r>
          </w:p>
        </w:tc>
        <w:tc>
          <w:tcPr>
            <w:tcW w:w="1785" w:type="dxa"/>
            <w:tcBorders>
              <w:top w:val="nil"/>
              <w:left w:val="nil"/>
              <w:bottom w:val="single" w:color="auto" w:sz="4" w:space="0"/>
              <w:right w:val="single" w:color="auto" w:sz="4" w:space="0"/>
            </w:tcBorders>
            <w:shd w:val="clear" w:color="auto" w:fill="auto"/>
            <w:noWrap/>
            <w:vAlign w:val="center"/>
          </w:tcPr>
          <w:p w14:paraId="0E9A54E8">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2C60439B">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391C44F3">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0DB9BAA1">
            <w:pPr>
              <w:jc w:val="right"/>
              <w:rPr>
                <w:rFonts w:ascii="Times New Roman" w:hAnsi="Times New Roman" w:eastAsia="仿宋_GB2312" w:cs="Times New Roman"/>
                <w:kern w:val="0"/>
                <w:sz w:val="22"/>
              </w:rPr>
            </w:pPr>
          </w:p>
        </w:tc>
      </w:tr>
      <w:tr w14:paraId="2F5A78C6">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01D750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95" w:type="dxa"/>
            <w:tcBorders>
              <w:top w:val="nil"/>
              <w:left w:val="nil"/>
              <w:bottom w:val="single" w:color="auto" w:sz="4" w:space="0"/>
              <w:right w:val="single" w:color="auto" w:sz="4" w:space="0"/>
            </w:tcBorders>
            <w:shd w:val="clear" w:color="auto" w:fill="auto"/>
            <w:noWrap/>
            <w:vAlign w:val="center"/>
          </w:tcPr>
          <w:p w14:paraId="267FDD9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26</w:t>
            </w:r>
          </w:p>
        </w:tc>
        <w:tc>
          <w:tcPr>
            <w:tcW w:w="1785" w:type="dxa"/>
            <w:tcBorders>
              <w:top w:val="nil"/>
              <w:left w:val="nil"/>
              <w:bottom w:val="single" w:color="auto" w:sz="4" w:space="0"/>
              <w:right w:val="single" w:color="auto" w:sz="4" w:space="0"/>
            </w:tcBorders>
            <w:shd w:val="clear" w:color="auto" w:fill="auto"/>
            <w:noWrap/>
            <w:vAlign w:val="center"/>
          </w:tcPr>
          <w:p w14:paraId="1EE38FB3">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F1F1F1"/>
            <w:noWrap/>
            <w:vAlign w:val="center"/>
          </w:tcPr>
          <w:p w14:paraId="2AB11B7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55" w:type="dxa"/>
            <w:tcBorders>
              <w:top w:val="nil"/>
              <w:left w:val="nil"/>
              <w:bottom w:val="single" w:color="auto" w:sz="4" w:space="0"/>
              <w:right w:val="single" w:color="auto" w:sz="4" w:space="0"/>
            </w:tcBorders>
            <w:shd w:val="clear" w:color="auto" w:fill="auto"/>
            <w:noWrap/>
            <w:vAlign w:val="center"/>
          </w:tcPr>
          <w:p w14:paraId="7BB4995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58</w:t>
            </w:r>
          </w:p>
        </w:tc>
        <w:tc>
          <w:tcPr>
            <w:tcW w:w="1785" w:type="dxa"/>
            <w:tcBorders>
              <w:top w:val="nil"/>
              <w:left w:val="nil"/>
              <w:bottom w:val="single" w:color="auto" w:sz="4" w:space="0"/>
              <w:right w:val="single" w:color="auto" w:sz="4" w:space="0"/>
            </w:tcBorders>
            <w:shd w:val="clear" w:color="auto" w:fill="auto"/>
            <w:noWrap/>
            <w:vAlign w:val="center"/>
          </w:tcPr>
          <w:p w14:paraId="00EEF709">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6495E382">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7F0AF3DD">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05926817">
            <w:pPr>
              <w:jc w:val="right"/>
              <w:rPr>
                <w:rFonts w:ascii="Times New Roman" w:hAnsi="Times New Roman" w:eastAsia="仿宋_GB2312" w:cs="Times New Roman"/>
                <w:kern w:val="0"/>
                <w:sz w:val="22"/>
              </w:rPr>
            </w:pPr>
          </w:p>
        </w:tc>
      </w:tr>
      <w:tr w14:paraId="2C5FF99E">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31F10F7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495" w:type="dxa"/>
            <w:tcBorders>
              <w:top w:val="nil"/>
              <w:left w:val="nil"/>
              <w:bottom w:val="single" w:color="auto" w:sz="4" w:space="0"/>
              <w:right w:val="single" w:color="auto" w:sz="4" w:space="0"/>
            </w:tcBorders>
            <w:shd w:val="clear" w:color="auto" w:fill="auto"/>
            <w:noWrap/>
            <w:vAlign w:val="center"/>
          </w:tcPr>
          <w:p w14:paraId="5DC68D10">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27</w:t>
            </w:r>
          </w:p>
        </w:tc>
        <w:tc>
          <w:tcPr>
            <w:tcW w:w="1785" w:type="dxa"/>
            <w:tcBorders>
              <w:top w:val="nil"/>
              <w:left w:val="nil"/>
              <w:bottom w:val="single" w:color="auto" w:sz="4" w:space="0"/>
              <w:right w:val="single" w:color="auto" w:sz="4" w:space="0"/>
            </w:tcBorders>
            <w:shd w:val="clear" w:color="auto" w:fill="auto"/>
            <w:noWrap/>
            <w:vAlign w:val="center"/>
          </w:tcPr>
          <w:p w14:paraId="2E47F73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45,105,663.99</w:t>
            </w:r>
          </w:p>
        </w:tc>
        <w:tc>
          <w:tcPr>
            <w:tcW w:w="3135" w:type="dxa"/>
            <w:tcBorders>
              <w:top w:val="nil"/>
              <w:left w:val="nil"/>
              <w:bottom w:val="single" w:color="auto" w:sz="4" w:space="0"/>
              <w:right w:val="single" w:color="auto" w:sz="4" w:space="0"/>
            </w:tcBorders>
            <w:shd w:val="clear" w:color="auto" w:fill="auto"/>
            <w:noWrap/>
            <w:vAlign w:val="center"/>
          </w:tcPr>
          <w:p w14:paraId="1BBE7460">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555" w:type="dxa"/>
            <w:tcBorders>
              <w:top w:val="nil"/>
              <w:left w:val="nil"/>
              <w:bottom w:val="single" w:color="auto" w:sz="4" w:space="0"/>
              <w:right w:val="single" w:color="auto" w:sz="4" w:space="0"/>
            </w:tcBorders>
            <w:shd w:val="clear" w:color="auto" w:fill="auto"/>
            <w:noWrap/>
            <w:vAlign w:val="center"/>
          </w:tcPr>
          <w:p w14:paraId="73EF6FB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59</w:t>
            </w:r>
          </w:p>
        </w:tc>
        <w:tc>
          <w:tcPr>
            <w:tcW w:w="1785" w:type="dxa"/>
            <w:tcBorders>
              <w:top w:val="nil"/>
              <w:left w:val="nil"/>
              <w:bottom w:val="single" w:color="auto" w:sz="4" w:space="0"/>
              <w:right w:val="single" w:color="auto" w:sz="4" w:space="0"/>
            </w:tcBorders>
            <w:shd w:val="clear" w:color="auto" w:fill="auto"/>
            <w:noWrap/>
            <w:vAlign w:val="center"/>
          </w:tcPr>
          <w:p w14:paraId="1AB8C2D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45,105,663.99</w:t>
            </w:r>
          </w:p>
        </w:tc>
        <w:tc>
          <w:tcPr>
            <w:tcW w:w="1665" w:type="dxa"/>
            <w:tcBorders>
              <w:top w:val="nil"/>
              <w:left w:val="nil"/>
              <w:bottom w:val="single" w:color="auto" w:sz="4" w:space="0"/>
              <w:right w:val="single" w:color="auto" w:sz="4" w:space="0"/>
            </w:tcBorders>
            <w:shd w:val="clear" w:color="auto" w:fill="auto"/>
            <w:noWrap/>
            <w:vAlign w:val="center"/>
          </w:tcPr>
          <w:p w14:paraId="28E0EB4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43,855,663.99</w:t>
            </w:r>
          </w:p>
        </w:tc>
        <w:tc>
          <w:tcPr>
            <w:tcW w:w="1590" w:type="dxa"/>
            <w:tcBorders>
              <w:top w:val="nil"/>
              <w:left w:val="nil"/>
              <w:bottom w:val="single" w:color="auto" w:sz="4" w:space="0"/>
              <w:right w:val="single" w:color="auto" w:sz="4" w:space="0"/>
            </w:tcBorders>
            <w:shd w:val="clear" w:color="auto" w:fill="auto"/>
            <w:noWrap/>
            <w:vAlign w:val="center"/>
          </w:tcPr>
          <w:p w14:paraId="77750B35">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1,250,000.00</w:t>
            </w:r>
          </w:p>
        </w:tc>
        <w:tc>
          <w:tcPr>
            <w:tcW w:w="1293" w:type="dxa"/>
            <w:tcBorders>
              <w:top w:val="nil"/>
              <w:left w:val="nil"/>
              <w:bottom w:val="single" w:color="auto" w:sz="4" w:space="0"/>
              <w:right w:val="single" w:color="auto" w:sz="4" w:space="0"/>
            </w:tcBorders>
            <w:shd w:val="clear" w:color="auto" w:fill="auto"/>
            <w:noWrap/>
            <w:vAlign w:val="center"/>
          </w:tcPr>
          <w:p w14:paraId="7FC4C987">
            <w:pPr>
              <w:jc w:val="right"/>
              <w:rPr>
                <w:rFonts w:ascii="Times New Roman" w:hAnsi="Times New Roman" w:eastAsia="仿宋_GB2312" w:cs="Times New Roman"/>
                <w:b/>
                <w:bCs/>
                <w:kern w:val="0"/>
                <w:sz w:val="22"/>
              </w:rPr>
            </w:pPr>
          </w:p>
        </w:tc>
      </w:tr>
      <w:tr w14:paraId="5785C180">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D70EED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495" w:type="dxa"/>
            <w:tcBorders>
              <w:top w:val="nil"/>
              <w:left w:val="nil"/>
              <w:bottom w:val="single" w:color="auto" w:sz="4" w:space="0"/>
              <w:right w:val="single" w:color="auto" w:sz="4" w:space="0"/>
            </w:tcBorders>
            <w:shd w:val="clear" w:color="auto" w:fill="auto"/>
            <w:noWrap/>
            <w:vAlign w:val="center"/>
          </w:tcPr>
          <w:p w14:paraId="4A20DF91">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28</w:t>
            </w:r>
          </w:p>
        </w:tc>
        <w:tc>
          <w:tcPr>
            <w:tcW w:w="1785" w:type="dxa"/>
            <w:tcBorders>
              <w:top w:val="nil"/>
              <w:left w:val="nil"/>
              <w:bottom w:val="single" w:color="auto" w:sz="4" w:space="0"/>
              <w:right w:val="single" w:color="auto" w:sz="4" w:space="0"/>
            </w:tcBorders>
            <w:shd w:val="clear" w:color="auto" w:fill="auto"/>
            <w:noWrap/>
            <w:vAlign w:val="center"/>
          </w:tcPr>
          <w:p w14:paraId="05ACA0E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shd w:val="clear" w:color="auto" w:fill="auto"/>
            <w:noWrap/>
            <w:vAlign w:val="center"/>
          </w:tcPr>
          <w:p w14:paraId="29786E3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55" w:type="dxa"/>
            <w:tcBorders>
              <w:top w:val="nil"/>
              <w:left w:val="nil"/>
              <w:bottom w:val="single" w:color="auto" w:sz="4" w:space="0"/>
              <w:right w:val="single" w:color="auto" w:sz="4" w:space="0"/>
            </w:tcBorders>
            <w:shd w:val="clear" w:color="auto" w:fill="auto"/>
            <w:noWrap/>
            <w:vAlign w:val="center"/>
          </w:tcPr>
          <w:p w14:paraId="68C7958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60</w:t>
            </w:r>
          </w:p>
        </w:tc>
        <w:tc>
          <w:tcPr>
            <w:tcW w:w="1785" w:type="dxa"/>
            <w:tcBorders>
              <w:top w:val="nil"/>
              <w:left w:val="nil"/>
              <w:bottom w:val="single" w:color="auto" w:sz="4" w:space="0"/>
              <w:right w:val="single" w:color="auto" w:sz="4" w:space="0"/>
            </w:tcBorders>
            <w:shd w:val="clear" w:color="auto" w:fill="auto"/>
            <w:noWrap/>
            <w:vAlign w:val="center"/>
          </w:tcPr>
          <w:p w14:paraId="2E895390">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5638B74D">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2008C429">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465A52EC">
            <w:pPr>
              <w:jc w:val="right"/>
              <w:rPr>
                <w:rFonts w:ascii="Times New Roman" w:hAnsi="Times New Roman" w:eastAsia="仿宋_GB2312" w:cs="Times New Roman"/>
                <w:kern w:val="0"/>
                <w:sz w:val="22"/>
              </w:rPr>
            </w:pPr>
          </w:p>
        </w:tc>
      </w:tr>
      <w:tr w14:paraId="63DDFBD3">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0B0648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495" w:type="dxa"/>
            <w:tcBorders>
              <w:top w:val="nil"/>
              <w:left w:val="nil"/>
              <w:bottom w:val="single" w:color="auto" w:sz="4" w:space="0"/>
              <w:right w:val="single" w:color="auto" w:sz="4" w:space="0"/>
            </w:tcBorders>
            <w:shd w:val="clear" w:color="auto" w:fill="auto"/>
            <w:noWrap/>
            <w:vAlign w:val="center"/>
          </w:tcPr>
          <w:p w14:paraId="6FB62173">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w:t>
            </w:r>
          </w:p>
        </w:tc>
        <w:tc>
          <w:tcPr>
            <w:tcW w:w="1785" w:type="dxa"/>
            <w:tcBorders>
              <w:top w:val="nil"/>
              <w:left w:val="nil"/>
              <w:bottom w:val="single" w:color="auto" w:sz="4" w:space="0"/>
              <w:right w:val="single" w:color="auto" w:sz="4" w:space="0"/>
            </w:tcBorders>
            <w:shd w:val="clear" w:color="auto" w:fill="auto"/>
            <w:noWrap/>
            <w:vAlign w:val="center"/>
          </w:tcPr>
          <w:p w14:paraId="7A04A919">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shd w:val="clear" w:color="auto" w:fill="auto"/>
            <w:noWrap/>
            <w:vAlign w:val="center"/>
          </w:tcPr>
          <w:p w14:paraId="62C79C1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707EF63F">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61</w:t>
            </w:r>
          </w:p>
        </w:tc>
        <w:tc>
          <w:tcPr>
            <w:tcW w:w="1785" w:type="dxa"/>
            <w:tcBorders>
              <w:top w:val="nil"/>
              <w:left w:val="nil"/>
              <w:bottom w:val="single" w:color="auto" w:sz="4" w:space="0"/>
              <w:right w:val="single" w:color="auto" w:sz="4" w:space="0"/>
            </w:tcBorders>
            <w:shd w:val="clear" w:color="auto" w:fill="auto"/>
            <w:noWrap/>
            <w:vAlign w:val="center"/>
          </w:tcPr>
          <w:p w14:paraId="236A8284">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2F50AEBA">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3A51C457">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19C1B32D">
            <w:pPr>
              <w:jc w:val="right"/>
              <w:rPr>
                <w:rFonts w:ascii="Times New Roman" w:hAnsi="Times New Roman" w:eastAsia="仿宋_GB2312" w:cs="Times New Roman"/>
                <w:kern w:val="0"/>
                <w:sz w:val="22"/>
              </w:rPr>
            </w:pPr>
          </w:p>
        </w:tc>
      </w:tr>
      <w:tr w14:paraId="314EFCE4">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458E09C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495" w:type="dxa"/>
            <w:tcBorders>
              <w:top w:val="nil"/>
              <w:left w:val="nil"/>
              <w:bottom w:val="single" w:color="auto" w:sz="4" w:space="0"/>
              <w:right w:val="single" w:color="auto" w:sz="4" w:space="0"/>
            </w:tcBorders>
            <w:shd w:val="clear" w:color="auto" w:fill="auto"/>
            <w:noWrap/>
            <w:vAlign w:val="center"/>
          </w:tcPr>
          <w:p w14:paraId="0B453B04">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30</w:t>
            </w:r>
          </w:p>
        </w:tc>
        <w:tc>
          <w:tcPr>
            <w:tcW w:w="1785" w:type="dxa"/>
            <w:tcBorders>
              <w:top w:val="nil"/>
              <w:left w:val="nil"/>
              <w:bottom w:val="single" w:color="auto" w:sz="4" w:space="0"/>
              <w:right w:val="single" w:color="auto" w:sz="4" w:space="0"/>
            </w:tcBorders>
            <w:shd w:val="clear" w:color="auto" w:fill="auto"/>
            <w:noWrap/>
            <w:vAlign w:val="center"/>
          </w:tcPr>
          <w:p w14:paraId="5B06960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135" w:type="dxa"/>
            <w:tcBorders>
              <w:top w:val="nil"/>
              <w:left w:val="nil"/>
              <w:bottom w:val="single" w:color="auto" w:sz="4" w:space="0"/>
              <w:right w:val="single" w:color="auto" w:sz="4" w:space="0"/>
            </w:tcBorders>
            <w:shd w:val="clear" w:color="auto" w:fill="auto"/>
            <w:noWrap/>
            <w:vAlign w:val="center"/>
          </w:tcPr>
          <w:p w14:paraId="3E11A3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1D9749AC">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62</w:t>
            </w:r>
          </w:p>
        </w:tc>
        <w:tc>
          <w:tcPr>
            <w:tcW w:w="1785" w:type="dxa"/>
            <w:tcBorders>
              <w:top w:val="nil"/>
              <w:left w:val="nil"/>
              <w:bottom w:val="single" w:color="auto" w:sz="4" w:space="0"/>
              <w:right w:val="single" w:color="auto" w:sz="4" w:space="0"/>
            </w:tcBorders>
            <w:shd w:val="clear" w:color="auto" w:fill="auto"/>
            <w:noWrap/>
            <w:vAlign w:val="center"/>
          </w:tcPr>
          <w:p w14:paraId="58EFA429">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68036501">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47100EBD">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794C168E">
            <w:pPr>
              <w:jc w:val="right"/>
              <w:rPr>
                <w:rFonts w:ascii="Times New Roman" w:hAnsi="Times New Roman" w:eastAsia="仿宋_GB2312" w:cs="Times New Roman"/>
                <w:kern w:val="0"/>
                <w:sz w:val="22"/>
              </w:rPr>
            </w:pPr>
          </w:p>
        </w:tc>
      </w:tr>
      <w:tr w14:paraId="1C0D6233">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auto" w:fill="auto"/>
            <w:noWrap/>
            <w:vAlign w:val="center"/>
          </w:tcPr>
          <w:p w14:paraId="3EC329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495" w:type="dxa"/>
            <w:tcBorders>
              <w:top w:val="nil"/>
              <w:left w:val="nil"/>
              <w:bottom w:val="single" w:color="auto" w:sz="4" w:space="0"/>
              <w:right w:val="single" w:color="auto" w:sz="4" w:space="0"/>
            </w:tcBorders>
            <w:shd w:val="clear" w:color="auto" w:fill="auto"/>
            <w:noWrap/>
            <w:vAlign w:val="center"/>
          </w:tcPr>
          <w:p w14:paraId="6B26F477">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31</w:t>
            </w:r>
          </w:p>
        </w:tc>
        <w:tc>
          <w:tcPr>
            <w:tcW w:w="1785" w:type="dxa"/>
            <w:tcBorders>
              <w:top w:val="nil"/>
              <w:left w:val="nil"/>
              <w:bottom w:val="single" w:color="auto" w:sz="4" w:space="0"/>
              <w:right w:val="single" w:color="auto" w:sz="4" w:space="0"/>
            </w:tcBorders>
            <w:shd w:val="clear" w:color="auto" w:fill="auto"/>
            <w:noWrap/>
            <w:vAlign w:val="center"/>
          </w:tcPr>
          <w:p w14:paraId="36F0B9D3">
            <w:pPr>
              <w:jc w:val="right"/>
              <w:rPr>
                <w:rFonts w:ascii="Times New Roman" w:hAnsi="Times New Roman" w:eastAsia="仿宋_GB2312" w:cs="Times New Roman"/>
                <w:kern w:val="0"/>
                <w:sz w:val="22"/>
              </w:rPr>
            </w:pPr>
          </w:p>
        </w:tc>
        <w:tc>
          <w:tcPr>
            <w:tcW w:w="3135" w:type="dxa"/>
            <w:tcBorders>
              <w:top w:val="nil"/>
              <w:left w:val="nil"/>
              <w:bottom w:val="single" w:color="auto" w:sz="4" w:space="0"/>
              <w:right w:val="single" w:color="auto" w:sz="4" w:space="0"/>
            </w:tcBorders>
            <w:shd w:val="clear" w:color="auto" w:fill="auto"/>
            <w:noWrap/>
            <w:vAlign w:val="center"/>
          </w:tcPr>
          <w:p w14:paraId="3B7C6F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55" w:type="dxa"/>
            <w:tcBorders>
              <w:top w:val="nil"/>
              <w:left w:val="nil"/>
              <w:bottom w:val="single" w:color="auto" w:sz="4" w:space="0"/>
              <w:right w:val="single" w:color="auto" w:sz="4" w:space="0"/>
            </w:tcBorders>
            <w:shd w:val="clear" w:color="auto" w:fill="auto"/>
            <w:noWrap/>
            <w:vAlign w:val="center"/>
          </w:tcPr>
          <w:p w14:paraId="6DA1CB6D">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63</w:t>
            </w:r>
          </w:p>
        </w:tc>
        <w:tc>
          <w:tcPr>
            <w:tcW w:w="1785" w:type="dxa"/>
            <w:tcBorders>
              <w:top w:val="nil"/>
              <w:left w:val="nil"/>
              <w:bottom w:val="single" w:color="auto" w:sz="4" w:space="0"/>
              <w:right w:val="single" w:color="auto" w:sz="4" w:space="0"/>
            </w:tcBorders>
            <w:shd w:val="clear" w:color="auto" w:fill="auto"/>
            <w:noWrap/>
            <w:vAlign w:val="center"/>
          </w:tcPr>
          <w:p w14:paraId="7A28965C">
            <w:pPr>
              <w:jc w:val="right"/>
              <w:rPr>
                <w:rFonts w:ascii="Times New Roman" w:hAnsi="Times New Roman" w:eastAsia="仿宋_GB2312" w:cs="Times New Roman"/>
                <w:kern w:val="0"/>
                <w:sz w:val="22"/>
              </w:rPr>
            </w:pPr>
          </w:p>
        </w:tc>
        <w:tc>
          <w:tcPr>
            <w:tcW w:w="1665" w:type="dxa"/>
            <w:tcBorders>
              <w:top w:val="nil"/>
              <w:left w:val="nil"/>
              <w:bottom w:val="single" w:color="auto" w:sz="4" w:space="0"/>
              <w:right w:val="single" w:color="auto" w:sz="4" w:space="0"/>
            </w:tcBorders>
            <w:shd w:val="clear" w:color="auto" w:fill="auto"/>
            <w:noWrap/>
            <w:vAlign w:val="center"/>
          </w:tcPr>
          <w:p w14:paraId="6DE25DFF">
            <w:pPr>
              <w:jc w:val="right"/>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noWrap/>
            <w:vAlign w:val="center"/>
          </w:tcPr>
          <w:p w14:paraId="0EDEDE1C">
            <w:pPr>
              <w:jc w:val="right"/>
              <w:rPr>
                <w:rFonts w:ascii="Times New Roman" w:hAnsi="Times New Roman" w:eastAsia="仿宋_GB2312" w:cs="Times New Roman"/>
                <w:kern w:val="0"/>
                <w:sz w:val="22"/>
              </w:rPr>
            </w:pPr>
          </w:p>
        </w:tc>
        <w:tc>
          <w:tcPr>
            <w:tcW w:w="1293" w:type="dxa"/>
            <w:tcBorders>
              <w:top w:val="nil"/>
              <w:left w:val="nil"/>
              <w:bottom w:val="single" w:color="auto" w:sz="4" w:space="0"/>
              <w:right w:val="single" w:color="auto" w:sz="4" w:space="0"/>
            </w:tcBorders>
            <w:shd w:val="clear" w:color="auto" w:fill="auto"/>
            <w:noWrap/>
            <w:vAlign w:val="center"/>
          </w:tcPr>
          <w:p w14:paraId="5C85207E">
            <w:pPr>
              <w:jc w:val="right"/>
              <w:rPr>
                <w:rFonts w:ascii="Times New Roman" w:hAnsi="Times New Roman" w:eastAsia="仿宋_GB2312" w:cs="Times New Roman"/>
                <w:kern w:val="0"/>
                <w:sz w:val="22"/>
              </w:rPr>
            </w:pPr>
          </w:p>
        </w:tc>
      </w:tr>
      <w:tr w14:paraId="0E4F4368">
        <w:tblPrEx>
          <w:tblCellMar>
            <w:top w:w="0" w:type="dxa"/>
            <w:left w:w="108" w:type="dxa"/>
            <w:bottom w:w="0" w:type="dxa"/>
            <w:right w:w="108" w:type="dxa"/>
          </w:tblCellMar>
        </w:tblPrEx>
        <w:trPr>
          <w:trHeight w:val="402" w:hRule="atLeast"/>
          <w:jc w:val="center"/>
        </w:trPr>
        <w:tc>
          <w:tcPr>
            <w:tcW w:w="3277" w:type="dxa"/>
            <w:tcBorders>
              <w:top w:val="nil"/>
              <w:left w:val="single" w:color="auto" w:sz="4" w:space="0"/>
              <w:bottom w:val="single" w:color="auto" w:sz="4" w:space="0"/>
              <w:right w:val="single" w:color="auto" w:sz="4" w:space="0"/>
            </w:tcBorders>
            <w:shd w:val="clear" w:color="000000" w:fill="FFFFFF"/>
            <w:noWrap/>
            <w:vAlign w:val="center"/>
          </w:tcPr>
          <w:p w14:paraId="4CF2439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95" w:type="dxa"/>
            <w:tcBorders>
              <w:top w:val="nil"/>
              <w:left w:val="nil"/>
              <w:bottom w:val="single" w:color="auto" w:sz="4" w:space="0"/>
              <w:right w:val="single" w:color="auto" w:sz="4" w:space="0"/>
            </w:tcBorders>
            <w:shd w:val="clear" w:color="000000" w:fill="FFFFFF"/>
            <w:noWrap/>
            <w:vAlign w:val="center"/>
          </w:tcPr>
          <w:p w14:paraId="4DFC406B">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32</w:t>
            </w:r>
          </w:p>
        </w:tc>
        <w:tc>
          <w:tcPr>
            <w:tcW w:w="1785" w:type="dxa"/>
            <w:tcBorders>
              <w:top w:val="nil"/>
              <w:left w:val="nil"/>
              <w:bottom w:val="single" w:color="auto" w:sz="4" w:space="0"/>
              <w:right w:val="single" w:color="auto" w:sz="4" w:space="0"/>
            </w:tcBorders>
            <w:shd w:val="clear" w:color="auto" w:fill="auto"/>
            <w:noWrap/>
            <w:vAlign w:val="center"/>
          </w:tcPr>
          <w:p w14:paraId="233ADA2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45,105,663.99</w:t>
            </w:r>
          </w:p>
        </w:tc>
        <w:tc>
          <w:tcPr>
            <w:tcW w:w="3135" w:type="dxa"/>
            <w:tcBorders>
              <w:top w:val="nil"/>
              <w:left w:val="nil"/>
              <w:bottom w:val="single" w:color="auto" w:sz="4" w:space="0"/>
              <w:right w:val="single" w:color="auto" w:sz="4" w:space="0"/>
            </w:tcBorders>
            <w:shd w:val="clear" w:color="000000" w:fill="FFFFFF"/>
            <w:noWrap/>
            <w:vAlign w:val="center"/>
          </w:tcPr>
          <w:p w14:paraId="1503CEC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55" w:type="dxa"/>
            <w:tcBorders>
              <w:top w:val="nil"/>
              <w:left w:val="nil"/>
              <w:bottom w:val="single" w:color="auto" w:sz="4" w:space="0"/>
              <w:right w:val="single" w:color="auto" w:sz="4" w:space="0"/>
            </w:tcBorders>
            <w:shd w:val="clear" w:color="000000" w:fill="FFFFFF"/>
            <w:noWrap/>
            <w:vAlign w:val="center"/>
          </w:tcPr>
          <w:p w14:paraId="2A74E9D5">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64</w:t>
            </w:r>
          </w:p>
        </w:tc>
        <w:tc>
          <w:tcPr>
            <w:tcW w:w="1785" w:type="dxa"/>
            <w:tcBorders>
              <w:top w:val="nil"/>
              <w:left w:val="nil"/>
              <w:bottom w:val="single" w:color="auto" w:sz="4" w:space="0"/>
              <w:right w:val="single" w:color="auto" w:sz="4" w:space="0"/>
            </w:tcBorders>
            <w:shd w:val="clear" w:color="000000" w:fill="FFFFFF"/>
            <w:noWrap/>
            <w:vAlign w:val="center"/>
          </w:tcPr>
          <w:p w14:paraId="1758A63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45,105,663.99</w:t>
            </w:r>
          </w:p>
        </w:tc>
        <w:tc>
          <w:tcPr>
            <w:tcW w:w="1665" w:type="dxa"/>
            <w:tcBorders>
              <w:top w:val="nil"/>
              <w:left w:val="nil"/>
              <w:bottom w:val="single" w:color="auto" w:sz="4" w:space="0"/>
              <w:right w:val="single" w:color="auto" w:sz="4" w:space="0"/>
            </w:tcBorders>
            <w:shd w:val="clear" w:color="000000" w:fill="FFFFFF"/>
            <w:noWrap/>
            <w:vAlign w:val="center"/>
          </w:tcPr>
          <w:p w14:paraId="2AFC14E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43,855,663.99</w:t>
            </w:r>
          </w:p>
        </w:tc>
        <w:tc>
          <w:tcPr>
            <w:tcW w:w="1590" w:type="dxa"/>
            <w:tcBorders>
              <w:top w:val="nil"/>
              <w:left w:val="nil"/>
              <w:bottom w:val="single" w:color="auto" w:sz="4" w:space="0"/>
              <w:right w:val="single" w:color="auto" w:sz="4" w:space="0"/>
            </w:tcBorders>
            <w:shd w:val="clear" w:color="auto" w:fill="auto"/>
            <w:noWrap/>
            <w:vAlign w:val="center"/>
          </w:tcPr>
          <w:p w14:paraId="5536085D">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1,250,000.00</w:t>
            </w:r>
          </w:p>
        </w:tc>
        <w:tc>
          <w:tcPr>
            <w:tcW w:w="1293" w:type="dxa"/>
            <w:tcBorders>
              <w:top w:val="nil"/>
              <w:left w:val="nil"/>
              <w:bottom w:val="single" w:color="auto" w:sz="4" w:space="0"/>
              <w:right w:val="single" w:color="auto" w:sz="4" w:space="0"/>
            </w:tcBorders>
            <w:shd w:val="clear" w:color="auto" w:fill="auto"/>
            <w:noWrap/>
            <w:vAlign w:val="center"/>
          </w:tcPr>
          <w:p w14:paraId="12CB0690">
            <w:pPr>
              <w:jc w:val="right"/>
              <w:rPr>
                <w:rFonts w:ascii="Times New Roman" w:hAnsi="Times New Roman" w:eastAsia="仿宋_GB2312" w:cs="Times New Roman"/>
                <w:b/>
                <w:bCs/>
                <w:kern w:val="0"/>
                <w:sz w:val="22"/>
              </w:rPr>
            </w:pPr>
          </w:p>
        </w:tc>
      </w:tr>
    </w:tbl>
    <w:p w14:paraId="2B36816A">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943562B">
      <w:pPr>
        <w:widowControl/>
        <w:jc w:val="center"/>
        <w:rPr>
          <w:rFonts w:ascii="Times New Roman" w:hAnsi="Times New Roman" w:eastAsia="方正小标宋_GBK" w:cs="Times New Roman"/>
          <w:kern w:val="0"/>
          <w:sz w:val="36"/>
          <w:szCs w:val="36"/>
        </w:rPr>
      </w:pPr>
    </w:p>
    <w:p w14:paraId="11B52B4B">
      <w:pPr>
        <w:rPr>
          <w:rFonts w:ascii="Times New Roman" w:hAnsi="Times New Roman" w:eastAsia="黑体" w:cs="Times New Roman"/>
          <w:color w:val="000000"/>
          <w:kern w:val="0"/>
          <w:sz w:val="36"/>
          <w:szCs w:val="36"/>
          <w:lang w:bidi="ar"/>
        </w:rPr>
      </w:pPr>
    </w:p>
    <w:p w14:paraId="10F4ECC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573E1775">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公开05表</w:t>
      </w:r>
    </w:p>
    <w:p w14:paraId="6A730CA6">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0A1276B9">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66248AD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4BC1CBB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3BB7689D">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33FCF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1B68C59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5E161C0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0A405AA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763BEF1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CBFDCBA">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265A23A7">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345D363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657C00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B1E1CA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73B4617">
            <w:pPr>
              <w:widowControl/>
              <w:jc w:val="left"/>
              <w:rPr>
                <w:rFonts w:ascii="Times New Roman" w:hAnsi="Times New Roman" w:eastAsia="仿宋_GB2312" w:cs="Times New Roman"/>
                <w:kern w:val="0"/>
                <w:szCs w:val="21"/>
              </w:rPr>
            </w:pPr>
          </w:p>
        </w:tc>
      </w:tr>
      <w:tr w14:paraId="029CEC67">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2D661C">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431FF07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2691161">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F94C57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7D6B1AC">
            <w:pPr>
              <w:widowControl/>
              <w:jc w:val="left"/>
              <w:rPr>
                <w:rFonts w:ascii="Times New Roman" w:hAnsi="Times New Roman" w:eastAsia="仿宋_GB2312" w:cs="Times New Roman"/>
                <w:kern w:val="0"/>
                <w:szCs w:val="21"/>
              </w:rPr>
            </w:pPr>
          </w:p>
        </w:tc>
      </w:tr>
      <w:tr w14:paraId="1B431A80">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5F93E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7BC1A6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16C239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635C41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2DE408A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29616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5E6E5CE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43,855,663.99</w:t>
            </w:r>
          </w:p>
        </w:tc>
        <w:tc>
          <w:tcPr>
            <w:tcW w:w="3492" w:type="dxa"/>
            <w:tcBorders>
              <w:top w:val="nil"/>
              <w:left w:val="nil"/>
              <w:bottom w:val="single" w:color="auto" w:sz="4" w:space="0"/>
              <w:right w:val="single" w:color="auto" w:sz="4" w:space="0"/>
            </w:tcBorders>
            <w:shd w:val="clear" w:color="auto" w:fill="auto"/>
            <w:vAlign w:val="center"/>
          </w:tcPr>
          <w:p w14:paraId="5D6555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15,989,685.70</w:t>
            </w:r>
          </w:p>
        </w:tc>
        <w:tc>
          <w:tcPr>
            <w:tcW w:w="3000" w:type="dxa"/>
            <w:tcBorders>
              <w:top w:val="nil"/>
              <w:left w:val="nil"/>
              <w:bottom w:val="single" w:color="auto" w:sz="4" w:space="0"/>
              <w:right w:val="single" w:color="auto" w:sz="8" w:space="0"/>
            </w:tcBorders>
            <w:shd w:val="clear" w:color="auto" w:fill="auto"/>
            <w:vAlign w:val="center"/>
          </w:tcPr>
          <w:p w14:paraId="3BD71FB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27,865,978.29</w:t>
            </w:r>
          </w:p>
        </w:tc>
      </w:tr>
      <w:tr w14:paraId="520E9DB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4D9B8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7D5BF1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3DA99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FA2FF3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F864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56,000.00</w:t>
            </w:r>
          </w:p>
        </w:tc>
      </w:tr>
      <w:tr w14:paraId="6C1E998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2017D9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545F23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人大会议</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479F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B26A6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0AC12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36,000.00</w:t>
            </w:r>
          </w:p>
        </w:tc>
      </w:tr>
      <w:tr w14:paraId="4BD171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45A0C5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4A34A2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C33F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E85720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B7694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60,000.00</w:t>
            </w:r>
          </w:p>
        </w:tc>
      </w:tr>
      <w:tr w14:paraId="02A8960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37270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2010202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8F47B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6C0B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DF4EFF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967D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r>
      <w:tr w14:paraId="6D595AF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4F9CB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3A5E0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08464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14,472,444.90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1C8B7E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14,472,444.90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2268F1F">
            <w:pPr>
              <w:jc w:val="right"/>
              <w:rPr>
                <w:rFonts w:ascii="Times New Roman" w:hAnsi="Times New Roman" w:eastAsia="仿宋_GB2312" w:cs="Times New Roman"/>
                <w:kern w:val="0"/>
                <w:szCs w:val="21"/>
              </w:rPr>
            </w:pPr>
          </w:p>
        </w:tc>
      </w:tr>
      <w:tr w14:paraId="553283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38EC3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EEB9C4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209B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1,088,385.48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DBAAF4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91B0B9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1,088,385.48</w:t>
            </w:r>
          </w:p>
        </w:tc>
      </w:tr>
      <w:tr w14:paraId="4AC81E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11671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A0142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2FC6D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102,864.00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795A68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32E72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102,864.00</w:t>
            </w:r>
          </w:p>
        </w:tc>
      </w:tr>
      <w:tr w14:paraId="4CD3D38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60B16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2010505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077D1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专项统计业务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480FB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A6AA96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27CEC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11,900.00</w:t>
            </w:r>
          </w:p>
        </w:tc>
      </w:tr>
      <w:tr w14:paraId="6B1A117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6B9B8A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AB0A8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8899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303,168.00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67E95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5A6598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303,168.00</w:t>
            </w:r>
          </w:p>
        </w:tc>
      </w:tr>
      <w:tr w14:paraId="7140EE6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8BD49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9AFC7D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信息化建设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0F041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15C92A">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FAFC1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70,000.00</w:t>
            </w:r>
          </w:p>
        </w:tc>
      </w:tr>
      <w:tr w14:paraId="0447206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85EC83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2010699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30918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其他财政事务支出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95DAC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026BC3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2988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70,000.00</w:t>
            </w:r>
          </w:p>
        </w:tc>
      </w:tr>
      <w:tr w14:paraId="0557036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4A46A7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2010799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371DF0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其他税收事务支出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F5AB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D9D577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459A09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6,204.00</w:t>
            </w:r>
          </w:p>
        </w:tc>
      </w:tr>
      <w:tr w14:paraId="721501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22B1D1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2012902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9A545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A20C8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35,534.00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B5F0F1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C0779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35,534.00</w:t>
            </w:r>
          </w:p>
        </w:tc>
      </w:tr>
      <w:tr w14:paraId="53E7E2A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909E7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2FA735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511E0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6117C7F">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91C5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r>
      <w:tr w14:paraId="57BEB53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EABF80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2013299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660E9F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其他组织事务支出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83B1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53,328.00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070478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773D6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53,328.00</w:t>
            </w:r>
          </w:p>
        </w:tc>
      </w:tr>
      <w:tr w14:paraId="7FE89C6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3FB082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7FA50B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4993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A403AD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49A4B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r>
      <w:tr w14:paraId="2B2BD9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3B907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C3D5B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9BCC6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9F5C7D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8F9C8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r>
      <w:tr w14:paraId="1357A39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3C033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D13463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其他武装警察部队支出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A246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114963A">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9679A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21,400.00</w:t>
            </w:r>
          </w:p>
        </w:tc>
      </w:tr>
      <w:tr w14:paraId="7F2DA7A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5C26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2040202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CA3D8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DAC6C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115,900.00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BED06D8">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34BCE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115,900.00</w:t>
            </w:r>
          </w:p>
        </w:tc>
      </w:tr>
      <w:tr w14:paraId="445856B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97C22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2049999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A9CEF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其他公共安全支出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570E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B2C77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36CEA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w:t>
            </w:r>
          </w:p>
        </w:tc>
      </w:tr>
      <w:tr w14:paraId="6258DEF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BECACB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2050202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FF01C2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小学教育</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C9EC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619,820.00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4FDE07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F9F75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619,820.00</w:t>
            </w:r>
          </w:p>
        </w:tc>
      </w:tr>
      <w:tr w14:paraId="46CC550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994F5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2060702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C882CA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科普活动</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2C868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0E4A2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38B38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60,000.00</w:t>
            </w:r>
          </w:p>
        </w:tc>
      </w:tr>
      <w:tr w14:paraId="4FB7E6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48A643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2060999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DDDE0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其他科技重大项目</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0C1F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1,197,018.46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868A80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7B68B0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1,197,018.46</w:t>
            </w:r>
          </w:p>
        </w:tc>
      </w:tr>
      <w:tr w14:paraId="7321427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C3A4E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2069999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02F76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其他科学技术支出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F983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EB7792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E5C25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280,000.00</w:t>
            </w:r>
          </w:p>
        </w:tc>
      </w:tr>
      <w:tr w14:paraId="5D97B6E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D83AF8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3D4DB4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779B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5F115F">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05A692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r>
      <w:tr w14:paraId="2763FD8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45352D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B26F90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65C8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25B0FBF">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1AA2E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40,000.00</w:t>
            </w:r>
          </w:p>
        </w:tc>
      </w:tr>
      <w:tr w14:paraId="1BD490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00C236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2079999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1CF294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D8D85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E0EBF6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BE50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230,000.00</w:t>
            </w:r>
          </w:p>
        </w:tc>
      </w:tr>
      <w:tr w14:paraId="530E493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1DED9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E2DE23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BED5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141,361.64</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C59E03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124BCE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141,361.64</w:t>
            </w:r>
          </w:p>
        </w:tc>
      </w:tr>
      <w:tr w14:paraId="7C89E4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482112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95CBC5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社会保险经办机构</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33DC7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70,485.00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A01AF05">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D4B345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70,485.00</w:t>
            </w:r>
          </w:p>
        </w:tc>
      </w:tr>
      <w:tr w14:paraId="415908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86B37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52C885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其他民政管理事务支出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FE27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12,616.00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C475AF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A19EC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12,616.00</w:t>
            </w:r>
          </w:p>
        </w:tc>
      </w:tr>
      <w:tr w14:paraId="181BC7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485B9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0A3DE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B0581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360,328.00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98B67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F33EA8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360,328.00</w:t>
            </w:r>
          </w:p>
        </w:tc>
      </w:tr>
      <w:tr w14:paraId="65237D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BE8FB3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60E46B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其他优抚支出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46896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277,388.00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4B2820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F68F0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277,388.00</w:t>
            </w:r>
          </w:p>
        </w:tc>
      </w:tr>
      <w:tr w14:paraId="3D6979E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181A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2081004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E48F8C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殡葬</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49D0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8220331">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D3050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113,000.00</w:t>
            </w:r>
          </w:p>
        </w:tc>
      </w:tr>
      <w:tr w14:paraId="1CB6A69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CA30A6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9ECF0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残疾人就业</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548F2A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174,634.00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B656A5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71D61E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174,634.00</w:t>
            </w:r>
          </w:p>
        </w:tc>
      </w:tr>
      <w:tr w14:paraId="2AF003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B48761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2081107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22AD3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残疾人生活和护理补贴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B3C1F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209,360.00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CB8E61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C28FD3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209,360.00</w:t>
            </w:r>
          </w:p>
        </w:tc>
      </w:tr>
      <w:tr w14:paraId="5689750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FE54E3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CC90EE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其他残疾人事业支出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6C2BC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10,866.00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EE71E9A">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70D30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10,866.00</w:t>
            </w:r>
          </w:p>
        </w:tc>
      </w:tr>
      <w:tr w14:paraId="1B1B2C2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28809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2081699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3EB7A1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其他红十字事业支出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DA422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42ECF08">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D4D3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150,000.00</w:t>
            </w:r>
          </w:p>
        </w:tc>
      </w:tr>
      <w:tr w14:paraId="3358B77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29077D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2082001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F0C964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临时救助支出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7D3A3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8279A1E">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81A76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r>
      <w:tr w14:paraId="5E1755A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A349D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52F27A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5B5959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2,380,100.00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2566FA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1C22E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2,380,100.00</w:t>
            </w:r>
          </w:p>
        </w:tc>
      </w:tr>
      <w:tr w14:paraId="64EEF62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9448FA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2082502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6C964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其他农村生活救助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5F850C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3D1435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80A3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82,000.00</w:t>
            </w:r>
          </w:p>
        </w:tc>
      </w:tr>
      <w:tr w14:paraId="7759C53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0F65AF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2082899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EFD07E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1A355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7732360">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B8D2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30,000.00</w:t>
            </w:r>
          </w:p>
        </w:tc>
      </w:tr>
      <w:tr w14:paraId="644A45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62124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CAC4DA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15782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1,379,281.50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1A7A98">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978A50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1,379,281.50</w:t>
            </w:r>
          </w:p>
        </w:tc>
      </w:tr>
      <w:tr w14:paraId="6CB0C7A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53EFF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2100408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3E4D3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基本公共卫生服务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F430D6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95E50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BEBF6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w:t>
            </w:r>
          </w:p>
        </w:tc>
      </w:tr>
      <w:tr w14:paraId="39C0EFA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4364A6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88CE2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计划生育机构</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9A488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234,400.00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C83B1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234,400.00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C0B0A12">
            <w:pPr>
              <w:jc w:val="right"/>
              <w:rPr>
                <w:rFonts w:ascii="Times New Roman" w:hAnsi="Times New Roman" w:eastAsia="仿宋_GB2312" w:cs="Times New Roman"/>
                <w:kern w:val="0"/>
                <w:szCs w:val="21"/>
              </w:rPr>
            </w:pPr>
          </w:p>
        </w:tc>
      </w:tr>
      <w:tr w14:paraId="7A0D0E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DCDC0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2100717</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6A2A3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计划生育服务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1751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67,200.00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35B8F8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2AED05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67,200.00</w:t>
            </w:r>
          </w:p>
        </w:tc>
      </w:tr>
      <w:tr w14:paraId="4BB72D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13C0CC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C1910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144D9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319,128.00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B997DF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319,128.00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957B7B8">
            <w:pPr>
              <w:jc w:val="right"/>
              <w:rPr>
                <w:rFonts w:ascii="Times New Roman" w:hAnsi="Times New Roman" w:eastAsia="仿宋_GB2312" w:cs="Times New Roman"/>
                <w:kern w:val="0"/>
                <w:szCs w:val="21"/>
              </w:rPr>
            </w:pPr>
          </w:p>
        </w:tc>
      </w:tr>
      <w:tr w14:paraId="1DD3818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32D3AE0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2120102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5B72B1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F556F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3879D67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E9015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r>
      <w:tr w14:paraId="308DDD4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D68B2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2120303</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5DD90A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7E16B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6DAD4B17">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6AF09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80,000.00</w:t>
            </w:r>
          </w:p>
        </w:tc>
      </w:tr>
      <w:tr w14:paraId="4BBE040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624D0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2120501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42624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城乡社区环境卫生</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88C3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238,174.05</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CE270A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186F77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238,174.05</w:t>
            </w:r>
          </w:p>
        </w:tc>
      </w:tr>
      <w:tr w14:paraId="69423E1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6A4B24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2129999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E048F1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其他城乡社区支出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583CA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B13D93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A9DA5D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50,000.00</w:t>
            </w:r>
          </w:p>
        </w:tc>
      </w:tr>
      <w:tr w14:paraId="142C07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5050C96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2130108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EEA939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病虫害控制</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C5077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2FB294D">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FAE60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22,000.00</w:t>
            </w:r>
          </w:p>
        </w:tc>
      </w:tr>
      <w:tr w14:paraId="6EF9527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9EEEB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2130122</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827A41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农业生产发展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2280E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28C9D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055E0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40,000.00</w:t>
            </w:r>
          </w:p>
        </w:tc>
      </w:tr>
      <w:tr w14:paraId="16EEECC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B00E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2130148</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95A6BC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渔业发展</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BD94B7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F4AB3B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28A7A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w:t>
            </w:r>
          </w:p>
        </w:tc>
      </w:tr>
      <w:tr w14:paraId="4FDDC6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FB6D38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64CC027">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其他农业农村支出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A350AB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1,579,635.00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957209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039FD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1,579,635.00</w:t>
            </w:r>
          </w:p>
        </w:tc>
      </w:tr>
      <w:tr w14:paraId="32ECDE3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D4AACA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2130299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2BFE5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其他林业和草原支出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3BE3FA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A7B39A">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FF8E1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23,000.00</w:t>
            </w:r>
          </w:p>
        </w:tc>
      </w:tr>
      <w:tr w14:paraId="375CF1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5969F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5E30C3F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防汛</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F1BA55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ADC96DB">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8301E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240,000.00</w:t>
            </w:r>
          </w:p>
        </w:tc>
      </w:tr>
      <w:tr w14:paraId="47F40A1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E13015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3D8B36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其他水利支出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B85295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631,200.00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B315901">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240BF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631,200.00</w:t>
            </w:r>
          </w:p>
        </w:tc>
      </w:tr>
      <w:tr w14:paraId="696F553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EA84F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5901E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AC91D4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7,215,636.00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6B8800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C559A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7,215,636.00</w:t>
            </w:r>
          </w:p>
        </w:tc>
      </w:tr>
      <w:tr w14:paraId="09EFBF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254DF86D">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990829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BF9D6E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CBFACB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10083B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1,290,000.00</w:t>
            </w:r>
          </w:p>
        </w:tc>
      </w:tr>
      <w:tr w14:paraId="222E62C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082563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2130705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54DB0F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87401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1,004,138.26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002D3E53">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FCF96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1,004,138.26</w:t>
            </w:r>
          </w:p>
        </w:tc>
      </w:tr>
      <w:tr w14:paraId="51E2AC0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1556619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2130804</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F8DAC0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创业担保贷款贴息及奖补</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B9A51D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1E261BF">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E6D04F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20,000.00</w:t>
            </w:r>
          </w:p>
        </w:tc>
      </w:tr>
      <w:tr w14:paraId="661F373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FC30C0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2130901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1944B5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棉花目标价格补贴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40ABFB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186,000.00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B21C37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929AEC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186,000.00</w:t>
            </w:r>
          </w:p>
        </w:tc>
      </w:tr>
      <w:tr w14:paraId="6020BD8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1559F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2F6D47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E7EF6B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1,290,105.00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45A12DE1">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2D0862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1,290,105.00</w:t>
            </w:r>
          </w:p>
        </w:tc>
      </w:tr>
      <w:tr w14:paraId="76BF20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2288CD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2140106</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33504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公路养护</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3BD23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541,500.00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DA6A74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07AD35C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541,500.00</w:t>
            </w:r>
          </w:p>
        </w:tc>
      </w:tr>
      <w:tr w14:paraId="5B7A234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8BB7D45">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2A3F93C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4CD357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68,200.00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7D85ED2">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1408C2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68,200.00</w:t>
            </w:r>
          </w:p>
        </w:tc>
      </w:tr>
      <w:tr w14:paraId="199C80A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00BE7B9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6721DD7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E1F31B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78A57A4C">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315489C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100,000.00</w:t>
            </w:r>
          </w:p>
        </w:tc>
      </w:tr>
      <w:tr w14:paraId="18970F2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71C0B1">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2209999</w:t>
            </w:r>
          </w:p>
        </w:tc>
        <w:tc>
          <w:tcPr>
            <w:tcW w:w="3527" w:type="dxa"/>
            <w:tcBorders>
              <w:top w:val="single" w:color="auto" w:sz="4" w:space="0"/>
              <w:left w:val="nil"/>
              <w:bottom w:val="single" w:color="auto" w:sz="4" w:space="0"/>
              <w:right w:val="single" w:color="auto" w:sz="4" w:space="0"/>
            </w:tcBorders>
            <w:shd w:val="clear" w:color="auto" w:fill="auto"/>
            <w:vAlign w:val="center"/>
          </w:tcPr>
          <w:p w14:paraId="1166904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3000" w:type="dxa"/>
            <w:tcBorders>
              <w:top w:val="single" w:color="auto" w:sz="4" w:space="0"/>
              <w:left w:val="nil"/>
              <w:bottom w:val="single" w:color="auto" w:sz="4" w:space="0"/>
              <w:right w:val="single" w:color="auto" w:sz="4" w:space="0"/>
            </w:tcBorders>
            <w:shd w:val="clear" w:color="auto" w:fill="auto"/>
            <w:vAlign w:val="center"/>
          </w:tcPr>
          <w:p w14:paraId="3A030AB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1,025,400.00</w:t>
            </w:r>
          </w:p>
        </w:tc>
        <w:tc>
          <w:tcPr>
            <w:tcW w:w="3492" w:type="dxa"/>
            <w:tcBorders>
              <w:top w:val="single" w:color="auto" w:sz="4" w:space="0"/>
              <w:left w:val="nil"/>
              <w:bottom w:val="single" w:color="auto" w:sz="4" w:space="0"/>
              <w:right w:val="single" w:color="auto" w:sz="4" w:space="0"/>
            </w:tcBorders>
            <w:shd w:val="clear" w:color="auto" w:fill="auto"/>
            <w:vAlign w:val="center"/>
          </w:tcPr>
          <w:p w14:paraId="68DA7211">
            <w:pPr>
              <w:jc w:val="right"/>
              <w:rPr>
                <w:rFonts w:ascii="Times New Roman" w:hAnsi="Times New Roman" w:eastAsia="仿宋_GB2312" w:cs="Times New Roman"/>
                <w:kern w:val="0"/>
                <w:szCs w:val="21"/>
              </w:rPr>
            </w:pPr>
          </w:p>
        </w:tc>
        <w:tc>
          <w:tcPr>
            <w:tcW w:w="3000" w:type="dxa"/>
            <w:tcBorders>
              <w:top w:val="single" w:color="auto" w:sz="4" w:space="0"/>
              <w:left w:val="nil"/>
              <w:bottom w:val="single" w:color="auto" w:sz="4" w:space="0"/>
              <w:right w:val="single" w:color="auto" w:sz="8" w:space="0"/>
            </w:tcBorders>
            <w:shd w:val="clear" w:color="auto" w:fill="auto"/>
            <w:vAlign w:val="center"/>
          </w:tcPr>
          <w:p w14:paraId="094DF1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1,025,400.00</w:t>
            </w:r>
          </w:p>
        </w:tc>
      </w:tr>
      <w:tr w14:paraId="156A956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CAB3D2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2210103</w:t>
            </w:r>
          </w:p>
        </w:tc>
        <w:tc>
          <w:tcPr>
            <w:tcW w:w="3527" w:type="dxa"/>
            <w:tcBorders>
              <w:top w:val="nil"/>
              <w:left w:val="nil"/>
              <w:bottom w:val="single" w:color="auto" w:sz="4" w:space="0"/>
              <w:right w:val="single" w:color="auto" w:sz="4" w:space="0"/>
            </w:tcBorders>
            <w:shd w:val="clear" w:color="auto" w:fill="auto"/>
            <w:vAlign w:val="center"/>
          </w:tcPr>
          <w:p w14:paraId="7407C558">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棚户区改造</w:t>
            </w:r>
          </w:p>
        </w:tc>
        <w:tc>
          <w:tcPr>
            <w:tcW w:w="3000" w:type="dxa"/>
            <w:tcBorders>
              <w:top w:val="nil"/>
              <w:left w:val="nil"/>
              <w:bottom w:val="single" w:color="auto" w:sz="4" w:space="0"/>
              <w:right w:val="single" w:color="auto" w:sz="4" w:space="0"/>
            </w:tcBorders>
            <w:shd w:val="clear" w:color="auto" w:fill="auto"/>
            <w:vAlign w:val="center"/>
          </w:tcPr>
          <w:p w14:paraId="76A434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494,157.90</w:t>
            </w:r>
          </w:p>
        </w:tc>
        <w:tc>
          <w:tcPr>
            <w:tcW w:w="3492" w:type="dxa"/>
            <w:tcBorders>
              <w:top w:val="nil"/>
              <w:left w:val="nil"/>
              <w:bottom w:val="single" w:color="auto" w:sz="4" w:space="0"/>
              <w:right w:val="single" w:color="auto" w:sz="4" w:space="0"/>
            </w:tcBorders>
            <w:shd w:val="clear" w:color="auto" w:fill="auto"/>
            <w:vAlign w:val="center"/>
          </w:tcPr>
          <w:p w14:paraId="4E749B26">
            <w:pPr>
              <w:jc w:val="right"/>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14:paraId="6838263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494,157.90</w:t>
            </w:r>
          </w:p>
        </w:tc>
      </w:tr>
      <w:tr w14:paraId="4920401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C53CAF">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1457A1CC">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8593D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963,712.80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23505C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963,712.80</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701720F">
            <w:pPr>
              <w:jc w:val="right"/>
              <w:rPr>
                <w:rFonts w:ascii="Times New Roman" w:hAnsi="Times New Roman" w:eastAsia="仿宋_GB2312" w:cs="Times New Roman"/>
                <w:kern w:val="0"/>
                <w:szCs w:val="21"/>
              </w:rPr>
            </w:pPr>
          </w:p>
        </w:tc>
      </w:tr>
      <w:tr w14:paraId="673FA77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372931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4B1D386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EC5A46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1,510,000.00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1B412506">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70A7140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1,510,000.00</w:t>
            </w:r>
          </w:p>
        </w:tc>
      </w:tr>
      <w:tr w14:paraId="3E3EC1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3AF92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2240199</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7AB3806B">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其他应急管理支出</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4B2AC9D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47,690.00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E537A19">
            <w:pPr>
              <w:jc w:val="right"/>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6D17D08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47,690.00</w:t>
            </w:r>
          </w:p>
        </w:tc>
      </w:tr>
    </w:tbl>
    <w:p w14:paraId="61D8EB89">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CAC089D">
      <w:pPr>
        <w:widowControl/>
        <w:jc w:val="left"/>
        <w:rPr>
          <w:rFonts w:ascii="Times New Roman" w:hAnsi="Times New Roman" w:eastAsia="仿宋_GB2312" w:cs="Times New Roman"/>
          <w:bCs/>
          <w:kern w:val="0"/>
          <w:szCs w:val="21"/>
        </w:rPr>
      </w:pPr>
    </w:p>
    <w:p w14:paraId="2BBE896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B61AAFE">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5E41640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公开06表</w:t>
      </w:r>
    </w:p>
    <w:p w14:paraId="58CA238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656"/>
        <w:gridCol w:w="1455"/>
        <w:gridCol w:w="821"/>
        <w:gridCol w:w="2018"/>
        <w:gridCol w:w="933"/>
        <w:gridCol w:w="818"/>
        <w:gridCol w:w="3585"/>
        <w:gridCol w:w="1260"/>
      </w:tblGrid>
      <w:tr w14:paraId="29622B4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6C4E40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656" w:type="dxa"/>
            <w:tcBorders>
              <w:top w:val="single" w:color="auto" w:sz="4" w:space="0"/>
              <w:left w:val="nil"/>
              <w:bottom w:val="single" w:color="auto" w:sz="4" w:space="0"/>
              <w:right w:val="single" w:color="auto" w:sz="4" w:space="0"/>
            </w:tcBorders>
            <w:shd w:val="clear" w:color="auto" w:fill="auto"/>
            <w:vAlign w:val="center"/>
          </w:tcPr>
          <w:p w14:paraId="1B45B20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455" w:type="dxa"/>
            <w:tcBorders>
              <w:top w:val="single" w:color="auto" w:sz="4" w:space="0"/>
              <w:left w:val="nil"/>
              <w:bottom w:val="single" w:color="auto" w:sz="4" w:space="0"/>
              <w:right w:val="single" w:color="auto" w:sz="4" w:space="0"/>
            </w:tcBorders>
            <w:shd w:val="clear" w:color="auto" w:fill="auto"/>
            <w:vAlign w:val="center"/>
          </w:tcPr>
          <w:p w14:paraId="443906A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21" w:type="dxa"/>
            <w:tcBorders>
              <w:top w:val="single" w:color="auto" w:sz="4" w:space="0"/>
              <w:left w:val="nil"/>
              <w:bottom w:val="single" w:color="auto" w:sz="4" w:space="0"/>
              <w:right w:val="single" w:color="auto" w:sz="4" w:space="0"/>
            </w:tcBorders>
            <w:shd w:val="clear" w:color="auto" w:fill="auto"/>
            <w:vAlign w:val="center"/>
          </w:tcPr>
          <w:p w14:paraId="411C911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24A9D5F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25AB643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818" w:type="dxa"/>
            <w:tcBorders>
              <w:top w:val="single" w:color="auto" w:sz="4" w:space="0"/>
              <w:left w:val="nil"/>
              <w:bottom w:val="single" w:color="auto" w:sz="4" w:space="0"/>
              <w:right w:val="single" w:color="auto" w:sz="4" w:space="0"/>
            </w:tcBorders>
            <w:shd w:val="clear" w:color="auto" w:fill="auto"/>
            <w:vAlign w:val="center"/>
          </w:tcPr>
          <w:p w14:paraId="5CFA2FC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85" w:type="dxa"/>
            <w:tcBorders>
              <w:top w:val="single" w:color="auto" w:sz="4" w:space="0"/>
              <w:left w:val="nil"/>
              <w:bottom w:val="single" w:color="auto" w:sz="4" w:space="0"/>
              <w:right w:val="single" w:color="auto" w:sz="4" w:space="0"/>
            </w:tcBorders>
            <w:shd w:val="clear" w:color="auto" w:fill="auto"/>
            <w:vAlign w:val="center"/>
          </w:tcPr>
          <w:p w14:paraId="3B5CCD0D">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60" w:type="dxa"/>
            <w:tcBorders>
              <w:top w:val="single" w:color="auto" w:sz="4" w:space="0"/>
              <w:left w:val="nil"/>
              <w:bottom w:val="single" w:color="auto" w:sz="4" w:space="0"/>
              <w:right w:val="single" w:color="auto" w:sz="4" w:space="0"/>
            </w:tcBorders>
            <w:shd w:val="clear" w:color="auto" w:fill="auto"/>
            <w:vAlign w:val="center"/>
          </w:tcPr>
          <w:p w14:paraId="048D4E1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0C931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0D8FE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656" w:type="dxa"/>
            <w:tcBorders>
              <w:top w:val="nil"/>
              <w:left w:val="nil"/>
              <w:bottom w:val="single" w:color="auto" w:sz="4" w:space="0"/>
              <w:right w:val="single" w:color="auto" w:sz="4" w:space="0"/>
            </w:tcBorders>
            <w:shd w:val="clear" w:color="auto" w:fill="auto"/>
            <w:noWrap/>
            <w:vAlign w:val="center"/>
          </w:tcPr>
          <w:p w14:paraId="0F88A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455" w:type="dxa"/>
            <w:tcBorders>
              <w:top w:val="nil"/>
              <w:left w:val="nil"/>
              <w:bottom w:val="single" w:color="auto" w:sz="4" w:space="0"/>
              <w:right w:val="single" w:color="auto" w:sz="4" w:space="0"/>
            </w:tcBorders>
            <w:shd w:val="clear" w:color="auto" w:fill="auto"/>
            <w:noWrap/>
            <w:vAlign w:val="center"/>
          </w:tcPr>
          <w:p w14:paraId="1298608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13,182,242.16</w:t>
            </w:r>
          </w:p>
        </w:tc>
        <w:tc>
          <w:tcPr>
            <w:tcW w:w="821" w:type="dxa"/>
            <w:tcBorders>
              <w:top w:val="nil"/>
              <w:left w:val="nil"/>
              <w:bottom w:val="single" w:color="auto" w:sz="4" w:space="0"/>
              <w:right w:val="single" w:color="auto" w:sz="4" w:space="0"/>
            </w:tcBorders>
            <w:shd w:val="clear" w:color="auto" w:fill="auto"/>
            <w:noWrap/>
            <w:vAlign w:val="center"/>
          </w:tcPr>
          <w:p w14:paraId="73A7ED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7BDA1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6934F7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1,653,476.38</w:t>
            </w:r>
          </w:p>
        </w:tc>
        <w:tc>
          <w:tcPr>
            <w:tcW w:w="818" w:type="dxa"/>
            <w:tcBorders>
              <w:top w:val="nil"/>
              <w:left w:val="nil"/>
              <w:bottom w:val="single" w:color="auto" w:sz="4" w:space="0"/>
              <w:right w:val="single" w:color="auto" w:sz="4" w:space="0"/>
            </w:tcBorders>
            <w:shd w:val="clear" w:color="auto" w:fill="auto"/>
            <w:noWrap/>
            <w:vAlign w:val="center"/>
          </w:tcPr>
          <w:p w14:paraId="5B1375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85" w:type="dxa"/>
            <w:tcBorders>
              <w:top w:val="nil"/>
              <w:left w:val="nil"/>
              <w:bottom w:val="single" w:color="auto" w:sz="4" w:space="0"/>
              <w:right w:val="single" w:color="auto" w:sz="4" w:space="0"/>
            </w:tcBorders>
            <w:shd w:val="clear" w:color="auto" w:fill="auto"/>
            <w:noWrap/>
            <w:vAlign w:val="center"/>
          </w:tcPr>
          <w:p w14:paraId="053F4D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260" w:type="dxa"/>
            <w:tcBorders>
              <w:top w:val="nil"/>
              <w:left w:val="nil"/>
              <w:bottom w:val="single" w:color="auto" w:sz="4" w:space="0"/>
              <w:right w:val="single" w:color="auto" w:sz="4" w:space="0"/>
            </w:tcBorders>
            <w:shd w:val="clear" w:color="auto" w:fill="auto"/>
            <w:noWrap/>
            <w:vAlign w:val="center"/>
          </w:tcPr>
          <w:p w14:paraId="7F782C52">
            <w:pPr>
              <w:jc w:val="right"/>
              <w:rPr>
                <w:rFonts w:ascii="Times New Roman" w:hAnsi="Times New Roman" w:eastAsia="仿宋_GB2312" w:cs="Times New Roman"/>
                <w:color w:val="000000"/>
                <w:kern w:val="0"/>
                <w:szCs w:val="20"/>
              </w:rPr>
            </w:pPr>
          </w:p>
        </w:tc>
      </w:tr>
      <w:tr w14:paraId="7C1F24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C100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656" w:type="dxa"/>
            <w:tcBorders>
              <w:top w:val="nil"/>
              <w:left w:val="nil"/>
              <w:bottom w:val="single" w:color="auto" w:sz="4" w:space="0"/>
              <w:right w:val="single" w:color="auto" w:sz="4" w:space="0"/>
            </w:tcBorders>
            <w:shd w:val="clear" w:color="auto" w:fill="auto"/>
            <w:noWrap/>
            <w:vAlign w:val="center"/>
          </w:tcPr>
          <w:p w14:paraId="1D8C0D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455" w:type="dxa"/>
            <w:tcBorders>
              <w:top w:val="nil"/>
              <w:left w:val="nil"/>
              <w:bottom w:val="single" w:color="auto" w:sz="4" w:space="0"/>
              <w:right w:val="single" w:color="auto" w:sz="4" w:space="0"/>
            </w:tcBorders>
            <w:shd w:val="clear" w:color="auto" w:fill="auto"/>
            <w:noWrap/>
            <w:vAlign w:val="center"/>
          </w:tcPr>
          <w:p w14:paraId="7281972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4,257,886.26</w:t>
            </w:r>
          </w:p>
        </w:tc>
        <w:tc>
          <w:tcPr>
            <w:tcW w:w="821" w:type="dxa"/>
            <w:tcBorders>
              <w:top w:val="nil"/>
              <w:left w:val="nil"/>
              <w:bottom w:val="single" w:color="auto" w:sz="4" w:space="0"/>
              <w:right w:val="single" w:color="auto" w:sz="4" w:space="0"/>
            </w:tcBorders>
            <w:shd w:val="clear" w:color="auto" w:fill="auto"/>
            <w:noWrap/>
            <w:vAlign w:val="center"/>
          </w:tcPr>
          <w:p w14:paraId="3A335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38FA72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noWrap/>
            <w:vAlign w:val="center"/>
          </w:tcPr>
          <w:p w14:paraId="191FBF3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283,299.00</w:t>
            </w:r>
          </w:p>
        </w:tc>
        <w:tc>
          <w:tcPr>
            <w:tcW w:w="818" w:type="dxa"/>
            <w:tcBorders>
              <w:top w:val="nil"/>
              <w:left w:val="nil"/>
              <w:bottom w:val="single" w:color="auto" w:sz="4" w:space="0"/>
              <w:right w:val="single" w:color="auto" w:sz="4" w:space="0"/>
            </w:tcBorders>
            <w:shd w:val="clear" w:color="auto" w:fill="auto"/>
            <w:noWrap/>
            <w:vAlign w:val="center"/>
          </w:tcPr>
          <w:p w14:paraId="656459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85" w:type="dxa"/>
            <w:tcBorders>
              <w:top w:val="nil"/>
              <w:left w:val="nil"/>
              <w:bottom w:val="single" w:color="auto" w:sz="4" w:space="0"/>
              <w:right w:val="single" w:color="auto" w:sz="4" w:space="0"/>
            </w:tcBorders>
            <w:shd w:val="clear" w:color="auto" w:fill="auto"/>
            <w:noWrap/>
            <w:vAlign w:val="center"/>
          </w:tcPr>
          <w:p w14:paraId="3435D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260" w:type="dxa"/>
            <w:tcBorders>
              <w:top w:val="nil"/>
              <w:left w:val="nil"/>
              <w:bottom w:val="single" w:color="auto" w:sz="4" w:space="0"/>
              <w:right w:val="single" w:color="auto" w:sz="4" w:space="0"/>
            </w:tcBorders>
            <w:shd w:val="clear" w:color="auto" w:fill="auto"/>
            <w:noWrap/>
            <w:vAlign w:val="center"/>
          </w:tcPr>
          <w:p w14:paraId="156C20EF">
            <w:pPr>
              <w:jc w:val="right"/>
              <w:rPr>
                <w:rFonts w:ascii="Times New Roman" w:hAnsi="Times New Roman" w:eastAsia="仿宋_GB2312" w:cs="Times New Roman"/>
                <w:color w:val="000000"/>
                <w:kern w:val="0"/>
                <w:szCs w:val="20"/>
              </w:rPr>
            </w:pPr>
          </w:p>
        </w:tc>
      </w:tr>
      <w:tr w14:paraId="240943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B8B1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656" w:type="dxa"/>
            <w:tcBorders>
              <w:top w:val="nil"/>
              <w:left w:val="nil"/>
              <w:bottom w:val="single" w:color="auto" w:sz="4" w:space="0"/>
              <w:right w:val="single" w:color="auto" w:sz="4" w:space="0"/>
            </w:tcBorders>
            <w:shd w:val="clear" w:color="auto" w:fill="auto"/>
            <w:noWrap/>
            <w:vAlign w:val="center"/>
          </w:tcPr>
          <w:p w14:paraId="1867F7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455" w:type="dxa"/>
            <w:tcBorders>
              <w:top w:val="nil"/>
              <w:left w:val="nil"/>
              <w:bottom w:val="single" w:color="auto" w:sz="4" w:space="0"/>
              <w:right w:val="single" w:color="auto" w:sz="4" w:space="0"/>
            </w:tcBorders>
            <w:shd w:val="clear" w:color="auto" w:fill="auto"/>
            <w:noWrap/>
            <w:vAlign w:val="center"/>
          </w:tcPr>
          <w:p w14:paraId="5FACF9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2,372,304.96</w:t>
            </w:r>
          </w:p>
        </w:tc>
        <w:tc>
          <w:tcPr>
            <w:tcW w:w="821" w:type="dxa"/>
            <w:tcBorders>
              <w:top w:val="nil"/>
              <w:left w:val="nil"/>
              <w:bottom w:val="single" w:color="auto" w:sz="4" w:space="0"/>
              <w:right w:val="single" w:color="auto" w:sz="4" w:space="0"/>
            </w:tcBorders>
            <w:shd w:val="clear" w:color="auto" w:fill="auto"/>
            <w:noWrap/>
            <w:vAlign w:val="center"/>
          </w:tcPr>
          <w:p w14:paraId="207AF2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18386A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noWrap/>
            <w:vAlign w:val="center"/>
          </w:tcPr>
          <w:p w14:paraId="7861798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66,665.30</w:t>
            </w:r>
          </w:p>
        </w:tc>
        <w:tc>
          <w:tcPr>
            <w:tcW w:w="818" w:type="dxa"/>
            <w:tcBorders>
              <w:top w:val="nil"/>
              <w:left w:val="nil"/>
              <w:bottom w:val="single" w:color="auto" w:sz="4" w:space="0"/>
              <w:right w:val="single" w:color="auto" w:sz="4" w:space="0"/>
            </w:tcBorders>
            <w:shd w:val="clear" w:color="auto" w:fill="auto"/>
            <w:noWrap/>
            <w:vAlign w:val="center"/>
          </w:tcPr>
          <w:p w14:paraId="5AD2B1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85" w:type="dxa"/>
            <w:tcBorders>
              <w:top w:val="nil"/>
              <w:left w:val="nil"/>
              <w:bottom w:val="single" w:color="auto" w:sz="4" w:space="0"/>
              <w:right w:val="single" w:color="auto" w:sz="4" w:space="0"/>
            </w:tcBorders>
            <w:shd w:val="clear" w:color="auto" w:fill="auto"/>
            <w:noWrap/>
            <w:vAlign w:val="center"/>
          </w:tcPr>
          <w:p w14:paraId="567736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260" w:type="dxa"/>
            <w:tcBorders>
              <w:top w:val="nil"/>
              <w:left w:val="nil"/>
              <w:bottom w:val="single" w:color="auto" w:sz="4" w:space="0"/>
              <w:right w:val="single" w:color="auto" w:sz="4" w:space="0"/>
            </w:tcBorders>
            <w:shd w:val="clear" w:color="auto" w:fill="auto"/>
            <w:noWrap/>
            <w:vAlign w:val="center"/>
          </w:tcPr>
          <w:p w14:paraId="29F5974F">
            <w:pPr>
              <w:jc w:val="right"/>
              <w:rPr>
                <w:rFonts w:ascii="Times New Roman" w:hAnsi="Times New Roman" w:eastAsia="仿宋_GB2312" w:cs="Times New Roman"/>
                <w:color w:val="000000"/>
                <w:kern w:val="0"/>
                <w:szCs w:val="20"/>
              </w:rPr>
            </w:pPr>
          </w:p>
        </w:tc>
      </w:tr>
      <w:tr w14:paraId="704DD1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BFD98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656" w:type="dxa"/>
            <w:tcBorders>
              <w:top w:val="nil"/>
              <w:left w:val="nil"/>
              <w:bottom w:val="single" w:color="auto" w:sz="4" w:space="0"/>
              <w:right w:val="single" w:color="auto" w:sz="4" w:space="0"/>
            </w:tcBorders>
            <w:shd w:val="clear" w:color="auto" w:fill="auto"/>
            <w:noWrap/>
            <w:vAlign w:val="center"/>
          </w:tcPr>
          <w:p w14:paraId="6B47CC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455" w:type="dxa"/>
            <w:tcBorders>
              <w:top w:val="nil"/>
              <w:left w:val="nil"/>
              <w:bottom w:val="single" w:color="auto" w:sz="4" w:space="0"/>
              <w:right w:val="single" w:color="auto" w:sz="4" w:space="0"/>
            </w:tcBorders>
            <w:shd w:val="clear" w:color="auto" w:fill="auto"/>
            <w:noWrap/>
            <w:vAlign w:val="center"/>
          </w:tcPr>
          <w:p w14:paraId="579AD4A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213,713.26</w:t>
            </w:r>
          </w:p>
        </w:tc>
        <w:tc>
          <w:tcPr>
            <w:tcW w:w="821" w:type="dxa"/>
            <w:tcBorders>
              <w:top w:val="nil"/>
              <w:left w:val="nil"/>
              <w:bottom w:val="single" w:color="auto" w:sz="4" w:space="0"/>
              <w:right w:val="single" w:color="auto" w:sz="4" w:space="0"/>
            </w:tcBorders>
            <w:shd w:val="clear" w:color="auto" w:fill="auto"/>
            <w:noWrap/>
            <w:vAlign w:val="center"/>
          </w:tcPr>
          <w:p w14:paraId="4027B1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57332B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noWrap/>
            <w:vAlign w:val="center"/>
          </w:tcPr>
          <w:p w14:paraId="144E6917">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1CE609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85" w:type="dxa"/>
            <w:tcBorders>
              <w:top w:val="nil"/>
              <w:left w:val="nil"/>
              <w:bottom w:val="single" w:color="auto" w:sz="4" w:space="0"/>
              <w:right w:val="single" w:color="auto" w:sz="4" w:space="0"/>
            </w:tcBorders>
            <w:shd w:val="clear" w:color="auto" w:fill="auto"/>
            <w:noWrap/>
            <w:vAlign w:val="center"/>
          </w:tcPr>
          <w:p w14:paraId="750C6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260" w:type="dxa"/>
            <w:tcBorders>
              <w:top w:val="nil"/>
              <w:left w:val="nil"/>
              <w:bottom w:val="single" w:color="auto" w:sz="4" w:space="0"/>
              <w:right w:val="single" w:color="auto" w:sz="4" w:space="0"/>
            </w:tcBorders>
            <w:shd w:val="clear" w:color="auto" w:fill="auto"/>
            <w:noWrap/>
            <w:vAlign w:val="center"/>
          </w:tcPr>
          <w:p w14:paraId="4A1244D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13,190.00</w:t>
            </w:r>
          </w:p>
        </w:tc>
      </w:tr>
      <w:tr w14:paraId="5DA2A98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1D451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656" w:type="dxa"/>
            <w:tcBorders>
              <w:top w:val="nil"/>
              <w:left w:val="nil"/>
              <w:bottom w:val="single" w:color="auto" w:sz="4" w:space="0"/>
              <w:right w:val="single" w:color="auto" w:sz="4" w:space="0"/>
            </w:tcBorders>
            <w:shd w:val="clear" w:color="auto" w:fill="auto"/>
            <w:noWrap/>
            <w:vAlign w:val="center"/>
          </w:tcPr>
          <w:p w14:paraId="43382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455" w:type="dxa"/>
            <w:tcBorders>
              <w:top w:val="nil"/>
              <w:left w:val="nil"/>
              <w:bottom w:val="single" w:color="auto" w:sz="4" w:space="0"/>
              <w:right w:val="single" w:color="auto" w:sz="4" w:space="0"/>
            </w:tcBorders>
            <w:shd w:val="clear" w:color="auto" w:fill="auto"/>
            <w:noWrap/>
            <w:vAlign w:val="center"/>
          </w:tcPr>
          <w:p w14:paraId="4A95E46F">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195048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17527D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noWrap/>
            <w:vAlign w:val="center"/>
          </w:tcPr>
          <w:p w14:paraId="45A09ACA">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38BEB8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85" w:type="dxa"/>
            <w:tcBorders>
              <w:top w:val="nil"/>
              <w:left w:val="nil"/>
              <w:bottom w:val="single" w:color="auto" w:sz="4" w:space="0"/>
              <w:right w:val="single" w:color="auto" w:sz="4" w:space="0"/>
            </w:tcBorders>
            <w:shd w:val="clear" w:color="auto" w:fill="auto"/>
            <w:noWrap/>
            <w:vAlign w:val="center"/>
          </w:tcPr>
          <w:p w14:paraId="6351F5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260" w:type="dxa"/>
            <w:tcBorders>
              <w:top w:val="nil"/>
              <w:left w:val="nil"/>
              <w:bottom w:val="single" w:color="auto" w:sz="4" w:space="0"/>
              <w:right w:val="single" w:color="auto" w:sz="4" w:space="0"/>
            </w:tcBorders>
            <w:shd w:val="clear" w:color="auto" w:fill="auto"/>
            <w:noWrap/>
            <w:vAlign w:val="center"/>
          </w:tcPr>
          <w:p w14:paraId="38EA22AE">
            <w:pPr>
              <w:jc w:val="right"/>
              <w:rPr>
                <w:rFonts w:ascii="Times New Roman" w:hAnsi="Times New Roman" w:eastAsia="仿宋_GB2312" w:cs="Times New Roman"/>
                <w:color w:val="000000"/>
                <w:kern w:val="0"/>
                <w:szCs w:val="20"/>
              </w:rPr>
            </w:pPr>
          </w:p>
        </w:tc>
      </w:tr>
      <w:tr w14:paraId="26E9DDE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BDCC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656" w:type="dxa"/>
            <w:tcBorders>
              <w:top w:val="nil"/>
              <w:left w:val="nil"/>
              <w:bottom w:val="single" w:color="auto" w:sz="4" w:space="0"/>
              <w:right w:val="single" w:color="auto" w:sz="4" w:space="0"/>
            </w:tcBorders>
            <w:shd w:val="clear" w:color="auto" w:fill="auto"/>
            <w:noWrap/>
            <w:vAlign w:val="center"/>
          </w:tcPr>
          <w:p w14:paraId="3DD2C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455" w:type="dxa"/>
            <w:tcBorders>
              <w:top w:val="nil"/>
              <w:left w:val="nil"/>
              <w:bottom w:val="single" w:color="auto" w:sz="4" w:space="0"/>
              <w:right w:val="single" w:color="auto" w:sz="4" w:space="0"/>
            </w:tcBorders>
            <w:shd w:val="clear" w:color="auto" w:fill="auto"/>
            <w:noWrap/>
            <w:vAlign w:val="center"/>
          </w:tcPr>
          <w:p w14:paraId="2CA22556">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2,559,142.00</w:t>
            </w:r>
          </w:p>
        </w:tc>
        <w:tc>
          <w:tcPr>
            <w:tcW w:w="821" w:type="dxa"/>
            <w:tcBorders>
              <w:top w:val="nil"/>
              <w:left w:val="nil"/>
              <w:bottom w:val="single" w:color="auto" w:sz="4" w:space="0"/>
              <w:right w:val="single" w:color="auto" w:sz="4" w:space="0"/>
            </w:tcBorders>
            <w:shd w:val="clear" w:color="auto" w:fill="auto"/>
            <w:noWrap/>
            <w:vAlign w:val="center"/>
          </w:tcPr>
          <w:p w14:paraId="18879C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006E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noWrap/>
            <w:vAlign w:val="center"/>
          </w:tcPr>
          <w:p w14:paraId="2000C20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12,709.00</w:t>
            </w:r>
          </w:p>
        </w:tc>
        <w:tc>
          <w:tcPr>
            <w:tcW w:w="818" w:type="dxa"/>
            <w:tcBorders>
              <w:top w:val="nil"/>
              <w:left w:val="nil"/>
              <w:bottom w:val="single" w:color="auto" w:sz="4" w:space="0"/>
              <w:right w:val="single" w:color="auto" w:sz="4" w:space="0"/>
            </w:tcBorders>
            <w:shd w:val="clear" w:color="auto" w:fill="auto"/>
            <w:noWrap/>
            <w:vAlign w:val="center"/>
          </w:tcPr>
          <w:p w14:paraId="772B5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85" w:type="dxa"/>
            <w:tcBorders>
              <w:top w:val="nil"/>
              <w:left w:val="nil"/>
              <w:bottom w:val="single" w:color="auto" w:sz="4" w:space="0"/>
              <w:right w:val="single" w:color="auto" w:sz="4" w:space="0"/>
            </w:tcBorders>
            <w:shd w:val="clear" w:color="auto" w:fill="auto"/>
            <w:noWrap/>
            <w:vAlign w:val="center"/>
          </w:tcPr>
          <w:p w14:paraId="0F9747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260" w:type="dxa"/>
            <w:tcBorders>
              <w:top w:val="nil"/>
              <w:left w:val="nil"/>
              <w:bottom w:val="single" w:color="auto" w:sz="4" w:space="0"/>
              <w:right w:val="single" w:color="auto" w:sz="4" w:space="0"/>
            </w:tcBorders>
            <w:shd w:val="clear" w:color="auto" w:fill="auto"/>
            <w:noWrap/>
            <w:vAlign w:val="center"/>
          </w:tcPr>
          <w:p w14:paraId="06E9A3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4,200.00</w:t>
            </w:r>
          </w:p>
        </w:tc>
      </w:tr>
      <w:tr w14:paraId="3CBCD0D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58AD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656" w:type="dxa"/>
            <w:tcBorders>
              <w:top w:val="nil"/>
              <w:left w:val="nil"/>
              <w:bottom w:val="single" w:color="auto" w:sz="4" w:space="0"/>
              <w:right w:val="single" w:color="auto" w:sz="4" w:space="0"/>
            </w:tcBorders>
            <w:shd w:val="clear" w:color="auto" w:fill="auto"/>
            <w:noWrap/>
            <w:vAlign w:val="center"/>
          </w:tcPr>
          <w:p w14:paraId="3BB9AF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455" w:type="dxa"/>
            <w:tcBorders>
              <w:top w:val="nil"/>
              <w:left w:val="nil"/>
              <w:bottom w:val="single" w:color="auto" w:sz="4" w:space="0"/>
              <w:right w:val="single" w:color="auto" w:sz="4" w:space="0"/>
            </w:tcBorders>
            <w:shd w:val="clear" w:color="auto" w:fill="auto"/>
            <w:noWrap/>
            <w:vAlign w:val="center"/>
          </w:tcPr>
          <w:p w14:paraId="66F5E5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1,490,934.93</w:t>
            </w:r>
          </w:p>
        </w:tc>
        <w:tc>
          <w:tcPr>
            <w:tcW w:w="821" w:type="dxa"/>
            <w:tcBorders>
              <w:top w:val="nil"/>
              <w:left w:val="nil"/>
              <w:bottom w:val="single" w:color="auto" w:sz="4" w:space="0"/>
              <w:right w:val="single" w:color="auto" w:sz="4" w:space="0"/>
            </w:tcBorders>
            <w:shd w:val="clear" w:color="auto" w:fill="auto"/>
            <w:noWrap/>
            <w:vAlign w:val="center"/>
          </w:tcPr>
          <w:p w14:paraId="05CAF4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E6D2E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noWrap/>
            <w:vAlign w:val="center"/>
          </w:tcPr>
          <w:p w14:paraId="4F22598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192,879.85</w:t>
            </w:r>
          </w:p>
        </w:tc>
        <w:tc>
          <w:tcPr>
            <w:tcW w:w="818" w:type="dxa"/>
            <w:tcBorders>
              <w:top w:val="nil"/>
              <w:left w:val="nil"/>
              <w:bottom w:val="single" w:color="auto" w:sz="4" w:space="0"/>
              <w:right w:val="single" w:color="auto" w:sz="4" w:space="0"/>
            </w:tcBorders>
            <w:shd w:val="clear" w:color="auto" w:fill="auto"/>
            <w:noWrap/>
            <w:vAlign w:val="center"/>
          </w:tcPr>
          <w:p w14:paraId="5561EC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85" w:type="dxa"/>
            <w:tcBorders>
              <w:top w:val="nil"/>
              <w:left w:val="nil"/>
              <w:bottom w:val="single" w:color="auto" w:sz="4" w:space="0"/>
              <w:right w:val="single" w:color="auto" w:sz="4" w:space="0"/>
            </w:tcBorders>
            <w:shd w:val="clear" w:color="auto" w:fill="auto"/>
            <w:noWrap/>
            <w:vAlign w:val="center"/>
          </w:tcPr>
          <w:p w14:paraId="2B3B5E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260" w:type="dxa"/>
            <w:tcBorders>
              <w:top w:val="nil"/>
              <w:left w:val="nil"/>
              <w:bottom w:val="single" w:color="auto" w:sz="4" w:space="0"/>
              <w:right w:val="single" w:color="auto" w:sz="4" w:space="0"/>
            </w:tcBorders>
            <w:shd w:val="clear" w:color="auto" w:fill="auto"/>
            <w:noWrap/>
            <w:vAlign w:val="center"/>
          </w:tcPr>
          <w:p w14:paraId="0688952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7,990.00</w:t>
            </w:r>
          </w:p>
        </w:tc>
      </w:tr>
      <w:tr w14:paraId="1D691F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19D60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656" w:type="dxa"/>
            <w:tcBorders>
              <w:top w:val="nil"/>
              <w:left w:val="nil"/>
              <w:bottom w:val="single" w:color="auto" w:sz="4" w:space="0"/>
              <w:right w:val="single" w:color="auto" w:sz="4" w:space="0"/>
            </w:tcBorders>
            <w:shd w:val="clear" w:color="auto" w:fill="auto"/>
            <w:noWrap/>
            <w:vAlign w:val="center"/>
          </w:tcPr>
          <w:p w14:paraId="095DAC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455" w:type="dxa"/>
            <w:tcBorders>
              <w:top w:val="nil"/>
              <w:left w:val="nil"/>
              <w:bottom w:val="single" w:color="auto" w:sz="4" w:space="0"/>
              <w:right w:val="single" w:color="auto" w:sz="4" w:space="0"/>
            </w:tcBorders>
            <w:shd w:val="clear" w:color="auto" w:fill="auto"/>
            <w:noWrap/>
            <w:vAlign w:val="center"/>
          </w:tcPr>
          <w:p w14:paraId="32E6212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2,918.16</w:t>
            </w:r>
          </w:p>
        </w:tc>
        <w:tc>
          <w:tcPr>
            <w:tcW w:w="821" w:type="dxa"/>
            <w:tcBorders>
              <w:top w:val="nil"/>
              <w:left w:val="nil"/>
              <w:bottom w:val="single" w:color="auto" w:sz="4" w:space="0"/>
              <w:right w:val="single" w:color="auto" w:sz="4" w:space="0"/>
            </w:tcBorders>
            <w:shd w:val="clear" w:color="auto" w:fill="auto"/>
            <w:noWrap/>
            <w:vAlign w:val="center"/>
          </w:tcPr>
          <w:p w14:paraId="0F44D8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6012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noWrap/>
            <w:vAlign w:val="center"/>
          </w:tcPr>
          <w:p w14:paraId="135836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11,786.00</w:t>
            </w:r>
          </w:p>
        </w:tc>
        <w:tc>
          <w:tcPr>
            <w:tcW w:w="818" w:type="dxa"/>
            <w:tcBorders>
              <w:top w:val="nil"/>
              <w:left w:val="nil"/>
              <w:bottom w:val="single" w:color="auto" w:sz="4" w:space="0"/>
              <w:right w:val="single" w:color="auto" w:sz="4" w:space="0"/>
            </w:tcBorders>
            <w:shd w:val="clear" w:color="auto" w:fill="auto"/>
            <w:noWrap/>
            <w:vAlign w:val="center"/>
          </w:tcPr>
          <w:p w14:paraId="00973A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85" w:type="dxa"/>
            <w:tcBorders>
              <w:top w:val="nil"/>
              <w:left w:val="nil"/>
              <w:bottom w:val="single" w:color="auto" w:sz="4" w:space="0"/>
              <w:right w:val="single" w:color="auto" w:sz="4" w:space="0"/>
            </w:tcBorders>
            <w:shd w:val="clear" w:color="auto" w:fill="auto"/>
            <w:noWrap/>
            <w:vAlign w:val="center"/>
          </w:tcPr>
          <w:p w14:paraId="7FE269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260" w:type="dxa"/>
            <w:tcBorders>
              <w:top w:val="nil"/>
              <w:left w:val="nil"/>
              <w:bottom w:val="single" w:color="auto" w:sz="4" w:space="0"/>
              <w:right w:val="single" w:color="auto" w:sz="4" w:space="0"/>
            </w:tcBorders>
            <w:shd w:val="clear" w:color="auto" w:fill="auto"/>
            <w:noWrap/>
            <w:vAlign w:val="center"/>
          </w:tcPr>
          <w:p w14:paraId="6B383732">
            <w:pPr>
              <w:jc w:val="right"/>
              <w:rPr>
                <w:rFonts w:ascii="Times New Roman" w:hAnsi="Times New Roman" w:eastAsia="仿宋_GB2312" w:cs="Times New Roman"/>
                <w:color w:val="000000"/>
                <w:kern w:val="0"/>
                <w:szCs w:val="20"/>
              </w:rPr>
            </w:pPr>
          </w:p>
        </w:tc>
      </w:tr>
      <w:tr w14:paraId="422A73C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C98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656" w:type="dxa"/>
            <w:tcBorders>
              <w:top w:val="nil"/>
              <w:left w:val="nil"/>
              <w:bottom w:val="single" w:color="auto" w:sz="4" w:space="0"/>
              <w:right w:val="single" w:color="auto" w:sz="4" w:space="0"/>
            </w:tcBorders>
            <w:shd w:val="clear" w:color="auto" w:fill="auto"/>
            <w:noWrap/>
            <w:vAlign w:val="center"/>
          </w:tcPr>
          <w:p w14:paraId="42DAC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455" w:type="dxa"/>
            <w:tcBorders>
              <w:top w:val="nil"/>
              <w:left w:val="nil"/>
              <w:bottom w:val="single" w:color="auto" w:sz="4" w:space="0"/>
              <w:right w:val="single" w:color="auto" w:sz="4" w:space="0"/>
            </w:tcBorders>
            <w:shd w:val="clear" w:color="auto" w:fill="auto"/>
            <w:noWrap/>
            <w:vAlign w:val="center"/>
          </w:tcPr>
          <w:p w14:paraId="7FF0219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942,959.60</w:t>
            </w:r>
          </w:p>
        </w:tc>
        <w:tc>
          <w:tcPr>
            <w:tcW w:w="821" w:type="dxa"/>
            <w:tcBorders>
              <w:top w:val="nil"/>
              <w:left w:val="nil"/>
              <w:bottom w:val="single" w:color="auto" w:sz="4" w:space="0"/>
              <w:right w:val="single" w:color="auto" w:sz="4" w:space="0"/>
            </w:tcBorders>
            <w:shd w:val="clear" w:color="auto" w:fill="auto"/>
            <w:noWrap/>
            <w:vAlign w:val="center"/>
          </w:tcPr>
          <w:p w14:paraId="5C427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470870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noWrap/>
            <w:vAlign w:val="center"/>
          </w:tcPr>
          <w:p w14:paraId="40B4E409">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3B098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85" w:type="dxa"/>
            <w:tcBorders>
              <w:top w:val="nil"/>
              <w:left w:val="nil"/>
              <w:bottom w:val="single" w:color="auto" w:sz="4" w:space="0"/>
              <w:right w:val="single" w:color="auto" w:sz="4" w:space="0"/>
            </w:tcBorders>
            <w:shd w:val="clear" w:color="auto" w:fill="auto"/>
            <w:noWrap/>
            <w:vAlign w:val="center"/>
          </w:tcPr>
          <w:p w14:paraId="1771A3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260" w:type="dxa"/>
            <w:tcBorders>
              <w:top w:val="nil"/>
              <w:left w:val="nil"/>
              <w:bottom w:val="single" w:color="auto" w:sz="4" w:space="0"/>
              <w:right w:val="single" w:color="auto" w:sz="4" w:space="0"/>
            </w:tcBorders>
            <w:shd w:val="clear" w:color="auto" w:fill="auto"/>
            <w:noWrap/>
            <w:vAlign w:val="center"/>
          </w:tcPr>
          <w:p w14:paraId="1AD2209B">
            <w:pPr>
              <w:jc w:val="right"/>
              <w:rPr>
                <w:rFonts w:ascii="Times New Roman" w:hAnsi="Times New Roman" w:eastAsia="仿宋_GB2312" w:cs="Times New Roman"/>
                <w:color w:val="000000"/>
                <w:kern w:val="0"/>
                <w:szCs w:val="20"/>
              </w:rPr>
            </w:pPr>
          </w:p>
        </w:tc>
      </w:tr>
      <w:tr w14:paraId="7D831EB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D4DB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656" w:type="dxa"/>
            <w:tcBorders>
              <w:top w:val="nil"/>
              <w:left w:val="nil"/>
              <w:bottom w:val="single" w:color="auto" w:sz="4" w:space="0"/>
              <w:right w:val="single" w:color="auto" w:sz="4" w:space="0"/>
            </w:tcBorders>
            <w:shd w:val="clear" w:color="auto" w:fill="auto"/>
            <w:noWrap/>
            <w:vAlign w:val="center"/>
          </w:tcPr>
          <w:p w14:paraId="4E84A3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455" w:type="dxa"/>
            <w:tcBorders>
              <w:top w:val="nil"/>
              <w:left w:val="nil"/>
              <w:bottom w:val="single" w:color="auto" w:sz="4" w:space="0"/>
              <w:right w:val="single" w:color="auto" w:sz="4" w:space="0"/>
            </w:tcBorders>
            <w:shd w:val="clear" w:color="auto" w:fill="auto"/>
            <w:noWrap/>
            <w:vAlign w:val="center"/>
          </w:tcPr>
          <w:p w14:paraId="5C26B4A4">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15FADD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DFF70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noWrap/>
            <w:vAlign w:val="center"/>
          </w:tcPr>
          <w:p w14:paraId="6E39E68F">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6AED6B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85" w:type="dxa"/>
            <w:tcBorders>
              <w:top w:val="nil"/>
              <w:left w:val="nil"/>
              <w:bottom w:val="single" w:color="auto" w:sz="4" w:space="0"/>
              <w:right w:val="single" w:color="auto" w:sz="4" w:space="0"/>
            </w:tcBorders>
            <w:shd w:val="clear" w:color="auto" w:fill="auto"/>
            <w:noWrap/>
            <w:vAlign w:val="center"/>
          </w:tcPr>
          <w:p w14:paraId="51B00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260" w:type="dxa"/>
            <w:tcBorders>
              <w:top w:val="nil"/>
              <w:left w:val="nil"/>
              <w:bottom w:val="single" w:color="auto" w:sz="4" w:space="0"/>
              <w:right w:val="single" w:color="auto" w:sz="4" w:space="0"/>
            </w:tcBorders>
            <w:shd w:val="clear" w:color="auto" w:fill="auto"/>
            <w:noWrap/>
            <w:vAlign w:val="center"/>
          </w:tcPr>
          <w:p w14:paraId="1AA505B4">
            <w:pPr>
              <w:jc w:val="right"/>
              <w:rPr>
                <w:rFonts w:ascii="Times New Roman" w:hAnsi="Times New Roman" w:eastAsia="仿宋_GB2312" w:cs="Times New Roman"/>
                <w:color w:val="000000"/>
                <w:kern w:val="0"/>
                <w:szCs w:val="20"/>
              </w:rPr>
            </w:pPr>
          </w:p>
        </w:tc>
      </w:tr>
      <w:tr w14:paraId="3225D6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1A75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656" w:type="dxa"/>
            <w:tcBorders>
              <w:top w:val="nil"/>
              <w:left w:val="nil"/>
              <w:bottom w:val="single" w:color="auto" w:sz="4" w:space="0"/>
              <w:right w:val="single" w:color="auto" w:sz="4" w:space="0"/>
            </w:tcBorders>
            <w:shd w:val="clear" w:color="auto" w:fill="auto"/>
            <w:noWrap/>
            <w:vAlign w:val="center"/>
          </w:tcPr>
          <w:p w14:paraId="32641C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455" w:type="dxa"/>
            <w:tcBorders>
              <w:top w:val="nil"/>
              <w:left w:val="nil"/>
              <w:bottom w:val="single" w:color="auto" w:sz="4" w:space="0"/>
              <w:right w:val="single" w:color="auto" w:sz="4" w:space="0"/>
            </w:tcBorders>
            <w:shd w:val="clear" w:color="auto" w:fill="auto"/>
            <w:noWrap/>
            <w:vAlign w:val="center"/>
          </w:tcPr>
          <w:p w14:paraId="3AB731F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119,449.99</w:t>
            </w:r>
          </w:p>
        </w:tc>
        <w:tc>
          <w:tcPr>
            <w:tcW w:w="821" w:type="dxa"/>
            <w:tcBorders>
              <w:top w:val="nil"/>
              <w:left w:val="nil"/>
              <w:bottom w:val="single" w:color="auto" w:sz="4" w:space="0"/>
              <w:right w:val="single" w:color="auto" w:sz="4" w:space="0"/>
            </w:tcBorders>
            <w:shd w:val="clear" w:color="auto" w:fill="auto"/>
            <w:noWrap/>
            <w:vAlign w:val="center"/>
          </w:tcPr>
          <w:p w14:paraId="76F1E2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AED7E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noWrap/>
            <w:vAlign w:val="center"/>
          </w:tcPr>
          <w:p w14:paraId="50B9171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185,357.75</w:t>
            </w:r>
          </w:p>
        </w:tc>
        <w:tc>
          <w:tcPr>
            <w:tcW w:w="818" w:type="dxa"/>
            <w:tcBorders>
              <w:top w:val="nil"/>
              <w:left w:val="nil"/>
              <w:bottom w:val="single" w:color="auto" w:sz="4" w:space="0"/>
              <w:right w:val="single" w:color="auto" w:sz="4" w:space="0"/>
            </w:tcBorders>
            <w:shd w:val="clear" w:color="auto" w:fill="auto"/>
            <w:noWrap/>
            <w:vAlign w:val="center"/>
          </w:tcPr>
          <w:p w14:paraId="670E82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85" w:type="dxa"/>
            <w:tcBorders>
              <w:top w:val="nil"/>
              <w:left w:val="nil"/>
              <w:bottom w:val="single" w:color="auto" w:sz="4" w:space="0"/>
              <w:right w:val="single" w:color="auto" w:sz="4" w:space="0"/>
            </w:tcBorders>
            <w:shd w:val="clear" w:color="auto" w:fill="auto"/>
            <w:noWrap/>
            <w:vAlign w:val="center"/>
          </w:tcPr>
          <w:p w14:paraId="298C9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260" w:type="dxa"/>
            <w:tcBorders>
              <w:top w:val="nil"/>
              <w:left w:val="nil"/>
              <w:bottom w:val="single" w:color="auto" w:sz="4" w:space="0"/>
              <w:right w:val="single" w:color="auto" w:sz="4" w:space="0"/>
            </w:tcBorders>
            <w:shd w:val="clear" w:color="auto" w:fill="auto"/>
            <w:noWrap/>
            <w:vAlign w:val="center"/>
          </w:tcPr>
          <w:p w14:paraId="308CD446">
            <w:pPr>
              <w:jc w:val="right"/>
              <w:rPr>
                <w:rFonts w:ascii="Times New Roman" w:hAnsi="Times New Roman" w:eastAsia="仿宋_GB2312" w:cs="Times New Roman"/>
                <w:color w:val="000000"/>
                <w:kern w:val="0"/>
                <w:szCs w:val="20"/>
              </w:rPr>
            </w:pPr>
          </w:p>
        </w:tc>
      </w:tr>
      <w:tr w14:paraId="3995E2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4369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656" w:type="dxa"/>
            <w:tcBorders>
              <w:top w:val="nil"/>
              <w:left w:val="nil"/>
              <w:bottom w:val="single" w:color="auto" w:sz="4" w:space="0"/>
              <w:right w:val="single" w:color="auto" w:sz="4" w:space="0"/>
            </w:tcBorders>
            <w:shd w:val="clear" w:color="auto" w:fill="auto"/>
            <w:noWrap/>
            <w:vAlign w:val="center"/>
          </w:tcPr>
          <w:p w14:paraId="7C010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455" w:type="dxa"/>
            <w:tcBorders>
              <w:top w:val="nil"/>
              <w:left w:val="nil"/>
              <w:bottom w:val="single" w:color="auto" w:sz="4" w:space="0"/>
              <w:right w:val="single" w:color="auto" w:sz="4" w:space="0"/>
            </w:tcBorders>
            <w:shd w:val="clear" w:color="auto" w:fill="auto"/>
            <w:noWrap/>
            <w:vAlign w:val="center"/>
          </w:tcPr>
          <w:p w14:paraId="44049E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1,222,933.00</w:t>
            </w:r>
          </w:p>
        </w:tc>
        <w:tc>
          <w:tcPr>
            <w:tcW w:w="821" w:type="dxa"/>
            <w:tcBorders>
              <w:top w:val="nil"/>
              <w:left w:val="nil"/>
              <w:bottom w:val="single" w:color="auto" w:sz="4" w:space="0"/>
              <w:right w:val="single" w:color="auto" w:sz="4" w:space="0"/>
            </w:tcBorders>
            <w:shd w:val="clear" w:color="auto" w:fill="auto"/>
            <w:noWrap/>
            <w:vAlign w:val="center"/>
          </w:tcPr>
          <w:p w14:paraId="182C9E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14F0B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noWrap/>
            <w:vAlign w:val="center"/>
          </w:tcPr>
          <w:p w14:paraId="2C6D1CE5">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78CCAC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85" w:type="dxa"/>
            <w:tcBorders>
              <w:top w:val="nil"/>
              <w:left w:val="nil"/>
              <w:bottom w:val="single" w:color="auto" w:sz="4" w:space="0"/>
              <w:right w:val="single" w:color="auto" w:sz="4" w:space="0"/>
            </w:tcBorders>
            <w:shd w:val="clear" w:color="auto" w:fill="auto"/>
            <w:noWrap/>
            <w:vAlign w:val="center"/>
          </w:tcPr>
          <w:p w14:paraId="4218D2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260" w:type="dxa"/>
            <w:tcBorders>
              <w:top w:val="nil"/>
              <w:left w:val="nil"/>
              <w:bottom w:val="single" w:color="auto" w:sz="4" w:space="0"/>
              <w:right w:val="single" w:color="auto" w:sz="4" w:space="0"/>
            </w:tcBorders>
            <w:shd w:val="clear" w:color="auto" w:fill="auto"/>
            <w:noWrap/>
            <w:vAlign w:val="center"/>
          </w:tcPr>
          <w:p w14:paraId="6782E511">
            <w:pPr>
              <w:jc w:val="right"/>
              <w:rPr>
                <w:rFonts w:ascii="Times New Roman" w:hAnsi="Times New Roman" w:eastAsia="仿宋_GB2312" w:cs="Times New Roman"/>
                <w:color w:val="000000"/>
                <w:kern w:val="0"/>
                <w:szCs w:val="20"/>
              </w:rPr>
            </w:pPr>
          </w:p>
        </w:tc>
      </w:tr>
      <w:tr w14:paraId="3D84A7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EDEB3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656" w:type="dxa"/>
            <w:tcBorders>
              <w:top w:val="nil"/>
              <w:left w:val="nil"/>
              <w:bottom w:val="single" w:color="auto" w:sz="4" w:space="0"/>
              <w:right w:val="single" w:color="auto" w:sz="4" w:space="0"/>
            </w:tcBorders>
            <w:shd w:val="clear" w:color="auto" w:fill="auto"/>
            <w:noWrap/>
            <w:vAlign w:val="center"/>
          </w:tcPr>
          <w:p w14:paraId="547113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455" w:type="dxa"/>
            <w:tcBorders>
              <w:top w:val="nil"/>
              <w:left w:val="nil"/>
              <w:bottom w:val="single" w:color="auto" w:sz="4" w:space="0"/>
              <w:right w:val="single" w:color="auto" w:sz="4" w:space="0"/>
            </w:tcBorders>
            <w:shd w:val="clear" w:color="auto" w:fill="auto"/>
            <w:noWrap/>
            <w:vAlign w:val="center"/>
          </w:tcPr>
          <w:p w14:paraId="52307EF2">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4225F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CD1C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noWrap/>
            <w:vAlign w:val="center"/>
          </w:tcPr>
          <w:p w14:paraId="0696EED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55,638.14</w:t>
            </w:r>
          </w:p>
        </w:tc>
        <w:tc>
          <w:tcPr>
            <w:tcW w:w="818" w:type="dxa"/>
            <w:tcBorders>
              <w:top w:val="nil"/>
              <w:left w:val="nil"/>
              <w:bottom w:val="single" w:color="auto" w:sz="4" w:space="0"/>
              <w:right w:val="single" w:color="auto" w:sz="4" w:space="0"/>
            </w:tcBorders>
            <w:shd w:val="clear" w:color="auto" w:fill="auto"/>
            <w:noWrap/>
            <w:vAlign w:val="center"/>
          </w:tcPr>
          <w:p w14:paraId="6FDB7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85" w:type="dxa"/>
            <w:tcBorders>
              <w:top w:val="nil"/>
              <w:left w:val="nil"/>
              <w:bottom w:val="single" w:color="auto" w:sz="4" w:space="0"/>
              <w:right w:val="single" w:color="auto" w:sz="4" w:space="0"/>
            </w:tcBorders>
            <w:shd w:val="clear" w:color="auto" w:fill="auto"/>
            <w:noWrap/>
            <w:vAlign w:val="center"/>
          </w:tcPr>
          <w:p w14:paraId="32A02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260" w:type="dxa"/>
            <w:tcBorders>
              <w:top w:val="nil"/>
              <w:left w:val="nil"/>
              <w:bottom w:val="single" w:color="auto" w:sz="4" w:space="0"/>
              <w:right w:val="single" w:color="auto" w:sz="4" w:space="0"/>
            </w:tcBorders>
            <w:shd w:val="clear" w:color="auto" w:fill="auto"/>
            <w:noWrap/>
            <w:vAlign w:val="center"/>
          </w:tcPr>
          <w:p w14:paraId="1AC603CF">
            <w:pPr>
              <w:jc w:val="right"/>
              <w:rPr>
                <w:rFonts w:ascii="Times New Roman" w:hAnsi="Times New Roman" w:eastAsia="仿宋_GB2312" w:cs="Times New Roman"/>
                <w:color w:val="000000"/>
                <w:kern w:val="0"/>
                <w:szCs w:val="20"/>
              </w:rPr>
            </w:pPr>
          </w:p>
        </w:tc>
      </w:tr>
      <w:tr w14:paraId="4087FF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92D5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656" w:type="dxa"/>
            <w:tcBorders>
              <w:top w:val="nil"/>
              <w:left w:val="nil"/>
              <w:bottom w:val="single" w:color="auto" w:sz="4" w:space="0"/>
              <w:right w:val="single" w:color="auto" w:sz="4" w:space="0"/>
            </w:tcBorders>
            <w:shd w:val="clear" w:color="auto" w:fill="auto"/>
            <w:noWrap/>
            <w:vAlign w:val="center"/>
          </w:tcPr>
          <w:p w14:paraId="302D2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455" w:type="dxa"/>
            <w:tcBorders>
              <w:top w:val="nil"/>
              <w:left w:val="nil"/>
              <w:bottom w:val="single" w:color="auto" w:sz="4" w:space="0"/>
              <w:right w:val="single" w:color="auto" w:sz="4" w:space="0"/>
            </w:tcBorders>
            <w:shd w:val="clear" w:color="auto" w:fill="auto"/>
            <w:noWrap/>
            <w:vAlign w:val="center"/>
          </w:tcPr>
          <w:p w14:paraId="468B3CC1">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07106D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7488CC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noWrap/>
            <w:vAlign w:val="center"/>
          </w:tcPr>
          <w:p w14:paraId="4307F241">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44,226.00</w:t>
            </w:r>
          </w:p>
        </w:tc>
        <w:tc>
          <w:tcPr>
            <w:tcW w:w="818" w:type="dxa"/>
            <w:tcBorders>
              <w:top w:val="nil"/>
              <w:left w:val="nil"/>
              <w:bottom w:val="single" w:color="auto" w:sz="4" w:space="0"/>
              <w:right w:val="single" w:color="auto" w:sz="4" w:space="0"/>
            </w:tcBorders>
            <w:shd w:val="clear" w:color="auto" w:fill="auto"/>
            <w:noWrap/>
            <w:vAlign w:val="center"/>
          </w:tcPr>
          <w:p w14:paraId="305350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85" w:type="dxa"/>
            <w:tcBorders>
              <w:top w:val="nil"/>
              <w:left w:val="nil"/>
              <w:bottom w:val="single" w:color="auto" w:sz="4" w:space="0"/>
              <w:right w:val="single" w:color="auto" w:sz="4" w:space="0"/>
            </w:tcBorders>
            <w:shd w:val="clear" w:color="auto" w:fill="auto"/>
            <w:noWrap/>
            <w:vAlign w:val="center"/>
          </w:tcPr>
          <w:p w14:paraId="193918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260" w:type="dxa"/>
            <w:tcBorders>
              <w:top w:val="nil"/>
              <w:left w:val="nil"/>
              <w:bottom w:val="single" w:color="auto" w:sz="4" w:space="0"/>
              <w:right w:val="single" w:color="auto" w:sz="4" w:space="0"/>
            </w:tcBorders>
            <w:shd w:val="clear" w:color="auto" w:fill="auto"/>
            <w:noWrap/>
            <w:vAlign w:val="center"/>
          </w:tcPr>
          <w:p w14:paraId="4DB5976C">
            <w:pPr>
              <w:jc w:val="right"/>
              <w:rPr>
                <w:rFonts w:ascii="Times New Roman" w:hAnsi="Times New Roman" w:eastAsia="仿宋_GB2312" w:cs="Times New Roman"/>
                <w:color w:val="000000"/>
                <w:kern w:val="0"/>
                <w:szCs w:val="20"/>
              </w:rPr>
            </w:pPr>
          </w:p>
        </w:tc>
      </w:tr>
      <w:tr w14:paraId="0F7642B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E2F1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656" w:type="dxa"/>
            <w:tcBorders>
              <w:top w:val="nil"/>
              <w:left w:val="nil"/>
              <w:bottom w:val="single" w:color="auto" w:sz="4" w:space="0"/>
              <w:right w:val="single" w:color="auto" w:sz="4" w:space="0"/>
            </w:tcBorders>
            <w:shd w:val="clear" w:color="auto" w:fill="auto"/>
            <w:noWrap/>
            <w:vAlign w:val="center"/>
          </w:tcPr>
          <w:p w14:paraId="77BC89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455" w:type="dxa"/>
            <w:tcBorders>
              <w:top w:val="nil"/>
              <w:left w:val="nil"/>
              <w:bottom w:val="single" w:color="auto" w:sz="4" w:space="0"/>
              <w:right w:val="single" w:color="auto" w:sz="4" w:space="0"/>
            </w:tcBorders>
            <w:shd w:val="clear" w:color="auto" w:fill="auto"/>
            <w:noWrap/>
            <w:vAlign w:val="center"/>
          </w:tcPr>
          <w:p w14:paraId="157A926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1,140,777.16</w:t>
            </w:r>
          </w:p>
        </w:tc>
        <w:tc>
          <w:tcPr>
            <w:tcW w:w="821" w:type="dxa"/>
            <w:tcBorders>
              <w:top w:val="nil"/>
              <w:left w:val="nil"/>
              <w:bottom w:val="single" w:color="auto" w:sz="4" w:space="0"/>
              <w:right w:val="single" w:color="auto" w:sz="4" w:space="0"/>
            </w:tcBorders>
            <w:shd w:val="clear" w:color="auto" w:fill="auto"/>
            <w:noWrap/>
            <w:vAlign w:val="center"/>
          </w:tcPr>
          <w:p w14:paraId="204784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41B047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noWrap/>
            <w:vAlign w:val="center"/>
          </w:tcPr>
          <w:p w14:paraId="2D96581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26,242.80</w:t>
            </w:r>
          </w:p>
        </w:tc>
        <w:tc>
          <w:tcPr>
            <w:tcW w:w="818" w:type="dxa"/>
            <w:tcBorders>
              <w:top w:val="nil"/>
              <w:left w:val="nil"/>
              <w:bottom w:val="single" w:color="auto" w:sz="4" w:space="0"/>
              <w:right w:val="single" w:color="auto" w:sz="4" w:space="0"/>
            </w:tcBorders>
            <w:shd w:val="clear" w:color="auto" w:fill="auto"/>
            <w:noWrap/>
            <w:vAlign w:val="center"/>
          </w:tcPr>
          <w:p w14:paraId="076CA6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85" w:type="dxa"/>
            <w:tcBorders>
              <w:top w:val="nil"/>
              <w:left w:val="nil"/>
              <w:bottom w:val="single" w:color="auto" w:sz="4" w:space="0"/>
              <w:right w:val="single" w:color="auto" w:sz="4" w:space="0"/>
            </w:tcBorders>
            <w:shd w:val="clear" w:color="auto" w:fill="auto"/>
            <w:noWrap/>
            <w:vAlign w:val="center"/>
          </w:tcPr>
          <w:p w14:paraId="1F36EA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260" w:type="dxa"/>
            <w:tcBorders>
              <w:top w:val="nil"/>
              <w:left w:val="nil"/>
              <w:bottom w:val="single" w:color="auto" w:sz="4" w:space="0"/>
              <w:right w:val="single" w:color="auto" w:sz="4" w:space="0"/>
            </w:tcBorders>
            <w:shd w:val="clear" w:color="auto" w:fill="auto"/>
            <w:noWrap/>
            <w:vAlign w:val="center"/>
          </w:tcPr>
          <w:p w14:paraId="4A91D5C4">
            <w:pPr>
              <w:jc w:val="right"/>
              <w:rPr>
                <w:rFonts w:ascii="Times New Roman" w:hAnsi="Times New Roman" w:eastAsia="仿宋_GB2312" w:cs="Times New Roman"/>
                <w:color w:val="000000"/>
                <w:kern w:val="0"/>
                <w:szCs w:val="20"/>
              </w:rPr>
            </w:pPr>
          </w:p>
        </w:tc>
      </w:tr>
      <w:tr w14:paraId="5BF99F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091D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656" w:type="dxa"/>
            <w:tcBorders>
              <w:top w:val="nil"/>
              <w:left w:val="nil"/>
              <w:bottom w:val="single" w:color="auto" w:sz="4" w:space="0"/>
              <w:right w:val="single" w:color="auto" w:sz="4" w:space="0"/>
            </w:tcBorders>
            <w:shd w:val="clear" w:color="auto" w:fill="auto"/>
            <w:noWrap/>
            <w:vAlign w:val="center"/>
          </w:tcPr>
          <w:p w14:paraId="578DD1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455" w:type="dxa"/>
            <w:tcBorders>
              <w:top w:val="nil"/>
              <w:left w:val="nil"/>
              <w:bottom w:val="single" w:color="auto" w:sz="4" w:space="0"/>
              <w:right w:val="single" w:color="auto" w:sz="4" w:space="0"/>
            </w:tcBorders>
            <w:shd w:val="clear" w:color="auto" w:fill="auto"/>
            <w:noWrap/>
            <w:vAlign w:val="center"/>
          </w:tcPr>
          <w:p w14:paraId="1A87B0EF">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70B17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2FB4F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noWrap/>
            <w:vAlign w:val="center"/>
          </w:tcPr>
          <w:p w14:paraId="3DA375C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268.00</w:t>
            </w:r>
          </w:p>
        </w:tc>
        <w:tc>
          <w:tcPr>
            <w:tcW w:w="818" w:type="dxa"/>
            <w:tcBorders>
              <w:top w:val="nil"/>
              <w:left w:val="nil"/>
              <w:bottom w:val="single" w:color="auto" w:sz="4" w:space="0"/>
              <w:right w:val="single" w:color="auto" w:sz="4" w:space="0"/>
            </w:tcBorders>
            <w:shd w:val="clear" w:color="auto" w:fill="auto"/>
            <w:noWrap/>
            <w:vAlign w:val="center"/>
          </w:tcPr>
          <w:p w14:paraId="6D72EC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85" w:type="dxa"/>
            <w:tcBorders>
              <w:top w:val="nil"/>
              <w:left w:val="nil"/>
              <w:bottom w:val="single" w:color="auto" w:sz="4" w:space="0"/>
              <w:right w:val="single" w:color="auto" w:sz="4" w:space="0"/>
            </w:tcBorders>
            <w:shd w:val="clear" w:color="auto" w:fill="auto"/>
            <w:noWrap/>
            <w:vAlign w:val="center"/>
          </w:tcPr>
          <w:p w14:paraId="442B3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260" w:type="dxa"/>
            <w:tcBorders>
              <w:top w:val="nil"/>
              <w:left w:val="nil"/>
              <w:bottom w:val="single" w:color="auto" w:sz="4" w:space="0"/>
              <w:right w:val="single" w:color="auto" w:sz="4" w:space="0"/>
            </w:tcBorders>
            <w:shd w:val="clear" w:color="auto" w:fill="auto"/>
            <w:noWrap/>
            <w:vAlign w:val="center"/>
          </w:tcPr>
          <w:p w14:paraId="3ADE1C24">
            <w:pPr>
              <w:jc w:val="right"/>
              <w:rPr>
                <w:rFonts w:ascii="Times New Roman" w:hAnsi="Times New Roman" w:eastAsia="仿宋_GB2312" w:cs="Times New Roman"/>
                <w:color w:val="000000"/>
                <w:kern w:val="0"/>
                <w:szCs w:val="20"/>
              </w:rPr>
            </w:pPr>
          </w:p>
        </w:tc>
      </w:tr>
      <w:tr w14:paraId="32E1BB1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582C8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656" w:type="dxa"/>
            <w:tcBorders>
              <w:top w:val="nil"/>
              <w:left w:val="nil"/>
              <w:bottom w:val="single" w:color="auto" w:sz="4" w:space="0"/>
              <w:right w:val="single" w:color="auto" w:sz="4" w:space="0"/>
            </w:tcBorders>
            <w:shd w:val="clear" w:color="auto" w:fill="auto"/>
            <w:noWrap/>
            <w:vAlign w:val="center"/>
          </w:tcPr>
          <w:p w14:paraId="6A20AB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455" w:type="dxa"/>
            <w:tcBorders>
              <w:top w:val="nil"/>
              <w:left w:val="nil"/>
              <w:bottom w:val="single" w:color="auto" w:sz="4" w:space="0"/>
              <w:right w:val="single" w:color="auto" w:sz="4" w:space="0"/>
            </w:tcBorders>
            <w:shd w:val="clear" w:color="auto" w:fill="auto"/>
            <w:noWrap/>
            <w:vAlign w:val="center"/>
          </w:tcPr>
          <w:p w14:paraId="480B135F">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23B619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CF7C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noWrap/>
            <w:vAlign w:val="center"/>
          </w:tcPr>
          <w:p w14:paraId="1672DD4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22,000.00</w:t>
            </w:r>
          </w:p>
        </w:tc>
        <w:tc>
          <w:tcPr>
            <w:tcW w:w="818" w:type="dxa"/>
            <w:tcBorders>
              <w:top w:val="nil"/>
              <w:left w:val="nil"/>
              <w:bottom w:val="single" w:color="auto" w:sz="4" w:space="0"/>
              <w:right w:val="single" w:color="auto" w:sz="4" w:space="0"/>
            </w:tcBorders>
            <w:shd w:val="clear" w:color="auto" w:fill="auto"/>
            <w:noWrap/>
            <w:vAlign w:val="center"/>
          </w:tcPr>
          <w:p w14:paraId="212F9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85" w:type="dxa"/>
            <w:tcBorders>
              <w:top w:val="nil"/>
              <w:left w:val="nil"/>
              <w:bottom w:val="single" w:color="auto" w:sz="4" w:space="0"/>
              <w:right w:val="single" w:color="auto" w:sz="4" w:space="0"/>
            </w:tcBorders>
            <w:shd w:val="clear" w:color="auto" w:fill="auto"/>
            <w:noWrap/>
            <w:vAlign w:val="center"/>
          </w:tcPr>
          <w:p w14:paraId="21EAC4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260" w:type="dxa"/>
            <w:tcBorders>
              <w:top w:val="nil"/>
              <w:left w:val="nil"/>
              <w:bottom w:val="single" w:color="auto" w:sz="4" w:space="0"/>
              <w:right w:val="single" w:color="auto" w:sz="4" w:space="0"/>
            </w:tcBorders>
            <w:shd w:val="clear" w:color="auto" w:fill="auto"/>
            <w:noWrap/>
            <w:vAlign w:val="center"/>
          </w:tcPr>
          <w:p w14:paraId="62F21585">
            <w:pPr>
              <w:jc w:val="right"/>
              <w:rPr>
                <w:rFonts w:ascii="Times New Roman" w:hAnsi="Times New Roman" w:eastAsia="仿宋_GB2312" w:cs="Times New Roman"/>
                <w:color w:val="000000"/>
                <w:kern w:val="0"/>
                <w:szCs w:val="20"/>
              </w:rPr>
            </w:pPr>
          </w:p>
        </w:tc>
      </w:tr>
      <w:tr w14:paraId="7CE3A2E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0DC8B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656" w:type="dxa"/>
            <w:tcBorders>
              <w:top w:val="nil"/>
              <w:left w:val="nil"/>
              <w:bottom w:val="single" w:color="auto" w:sz="4" w:space="0"/>
              <w:right w:val="single" w:color="auto" w:sz="4" w:space="0"/>
            </w:tcBorders>
            <w:shd w:val="clear" w:color="auto" w:fill="auto"/>
            <w:noWrap/>
            <w:vAlign w:val="center"/>
          </w:tcPr>
          <w:p w14:paraId="262DD8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455" w:type="dxa"/>
            <w:tcBorders>
              <w:top w:val="nil"/>
              <w:left w:val="nil"/>
              <w:bottom w:val="single" w:color="auto" w:sz="4" w:space="0"/>
              <w:right w:val="single" w:color="auto" w:sz="4" w:space="0"/>
            </w:tcBorders>
            <w:shd w:val="clear" w:color="auto" w:fill="auto"/>
            <w:noWrap/>
            <w:vAlign w:val="center"/>
          </w:tcPr>
          <w:p w14:paraId="5AA63456">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306A1D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BF426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noWrap/>
            <w:vAlign w:val="center"/>
          </w:tcPr>
          <w:p w14:paraId="54105147">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69B931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85" w:type="dxa"/>
            <w:tcBorders>
              <w:top w:val="nil"/>
              <w:left w:val="nil"/>
              <w:bottom w:val="single" w:color="auto" w:sz="4" w:space="0"/>
              <w:right w:val="single" w:color="auto" w:sz="4" w:space="0"/>
            </w:tcBorders>
            <w:shd w:val="clear" w:color="auto" w:fill="auto"/>
            <w:noWrap/>
            <w:vAlign w:val="center"/>
          </w:tcPr>
          <w:p w14:paraId="47816B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260" w:type="dxa"/>
            <w:tcBorders>
              <w:top w:val="nil"/>
              <w:left w:val="nil"/>
              <w:bottom w:val="single" w:color="auto" w:sz="4" w:space="0"/>
              <w:right w:val="single" w:color="auto" w:sz="4" w:space="0"/>
            </w:tcBorders>
            <w:shd w:val="clear" w:color="auto" w:fill="auto"/>
            <w:noWrap/>
            <w:vAlign w:val="center"/>
          </w:tcPr>
          <w:p w14:paraId="278A5E99">
            <w:pPr>
              <w:jc w:val="right"/>
              <w:rPr>
                <w:rFonts w:ascii="Times New Roman" w:hAnsi="Times New Roman" w:eastAsia="仿宋_GB2312" w:cs="Times New Roman"/>
                <w:color w:val="000000"/>
                <w:kern w:val="0"/>
                <w:szCs w:val="20"/>
              </w:rPr>
            </w:pPr>
          </w:p>
        </w:tc>
      </w:tr>
      <w:tr w14:paraId="11564EB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A2CC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656" w:type="dxa"/>
            <w:tcBorders>
              <w:top w:val="nil"/>
              <w:left w:val="nil"/>
              <w:bottom w:val="single" w:color="auto" w:sz="4" w:space="0"/>
              <w:right w:val="single" w:color="auto" w:sz="4" w:space="0"/>
            </w:tcBorders>
            <w:shd w:val="clear" w:color="auto" w:fill="auto"/>
            <w:noWrap/>
            <w:vAlign w:val="center"/>
          </w:tcPr>
          <w:p w14:paraId="358C6A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455" w:type="dxa"/>
            <w:tcBorders>
              <w:top w:val="nil"/>
              <w:left w:val="nil"/>
              <w:bottom w:val="single" w:color="auto" w:sz="4" w:space="0"/>
              <w:right w:val="single" w:color="auto" w:sz="4" w:space="0"/>
            </w:tcBorders>
            <w:shd w:val="clear" w:color="auto" w:fill="auto"/>
            <w:noWrap/>
            <w:vAlign w:val="center"/>
          </w:tcPr>
          <w:p w14:paraId="27EA1A9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7,000.00</w:t>
            </w:r>
          </w:p>
        </w:tc>
        <w:tc>
          <w:tcPr>
            <w:tcW w:w="821" w:type="dxa"/>
            <w:tcBorders>
              <w:top w:val="nil"/>
              <w:left w:val="nil"/>
              <w:bottom w:val="single" w:color="auto" w:sz="4" w:space="0"/>
              <w:right w:val="single" w:color="auto" w:sz="4" w:space="0"/>
            </w:tcBorders>
            <w:shd w:val="clear" w:color="auto" w:fill="auto"/>
            <w:noWrap/>
            <w:vAlign w:val="center"/>
          </w:tcPr>
          <w:p w14:paraId="414E05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3B29E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noWrap/>
            <w:vAlign w:val="center"/>
          </w:tcPr>
          <w:p w14:paraId="6753CFC1">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75CAE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85" w:type="dxa"/>
            <w:tcBorders>
              <w:top w:val="nil"/>
              <w:left w:val="nil"/>
              <w:bottom w:val="single" w:color="auto" w:sz="4" w:space="0"/>
              <w:right w:val="single" w:color="auto" w:sz="4" w:space="0"/>
            </w:tcBorders>
            <w:shd w:val="clear" w:color="auto" w:fill="auto"/>
            <w:noWrap/>
            <w:vAlign w:val="center"/>
          </w:tcPr>
          <w:p w14:paraId="42418C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260" w:type="dxa"/>
            <w:tcBorders>
              <w:top w:val="nil"/>
              <w:left w:val="nil"/>
              <w:bottom w:val="single" w:color="auto" w:sz="4" w:space="0"/>
              <w:right w:val="single" w:color="auto" w:sz="4" w:space="0"/>
            </w:tcBorders>
            <w:shd w:val="clear" w:color="auto" w:fill="auto"/>
            <w:noWrap/>
            <w:vAlign w:val="center"/>
          </w:tcPr>
          <w:p w14:paraId="1317B290">
            <w:pPr>
              <w:jc w:val="right"/>
              <w:rPr>
                <w:rFonts w:ascii="Times New Roman" w:hAnsi="Times New Roman" w:eastAsia="仿宋_GB2312" w:cs="Times New Roman"/>
                <w:color w:val="000000"/>
                <w:kern w:val="0"/>
                <w:szCs w:val="20"/>
              </w:rPr>
            </w:pPr>
          </w:p>
        </w:tc>
      </w:tr>
      <w:tr w14:paraId="3069FBA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DE2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656" w:type="dxa"/>
            <w:tcBorders>
              <w:top w:val="nil"/>
              <w:left w:val="nil"/>
              <w:bottom w:val="single" w:color="auto" w:sz="4" w:space="0"/>
              <w:right w:val="single" w:color="auto" w:sz="4" w:space="0"/>
            </w:tcBorders>
            <w:shd w:val="clear" w:color="auto" w:fill="auto"/>
            <w:noWrap/>
            <w:vAlign w:val="center"/>
          </w:tcPr>
          <w:p w14:paraId="1F0B35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455" w:type="dxa"/>
            <w:tcBorders>
              <w:top w:val="nil"/>
              <w:left w:val="nil"/>
              <w:bottom w:val="single" w:color="auto" w:sz="4" w:space="0"/>
              <w:right w:val="single" w:color="auto" w:sz="4" w:space="0"/>
            </w:tcBorders>
            <w:shd w:val="clear" w:color="auto" w:fill="auto"/>
            <w:noWrap/>
            <w:vAlign w:val="center"/>
          </w:tcPr>
          <w:p w14:paraId="0568482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1,027,713.16</w:t>
            </w:r>
          </w:p>
        </w:tc>
        <w:tc>
          <w:tcPr>
            <w:tcW w:w="821" w:type="dxa"/>
            <w:tcBorders>
              <w:top w:val="nil"/>
              <w:left w:val="nil"/>
              <w:bottom w:val="single" w:color="auto" w:sz="4" w:space="0"/>
              <w:right w:val="single" w:color="auto" w:sz="4" w:space="0"/>
            </w:tcBorders>
            <w:shd w:val="clear" w:color="auto" w:fill="auto"/>
            <w:noWrap/>
            <w:vAlign w:val="center"/>
          </w:tcPr>
          <w:p w14:paraId="7844C2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32A01D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noWrap/>
            <w:vAlign w:val="center"/>
          </w:tcPr>
          <w:p w14:paraId="14988266">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72EBDA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85" w:type="dxa"/>
            <w:tcBorders>
              <w:top w:val="nil"/>
              <w:left w:val="nil"/>
              <w:bottom w:val="single" w:color="auto" w:sz="4" w:space="0"/>
              <w:right w:val="single" w:color="auto" w:sz="4" w:space="0"/>
            </w:tcBorders>
            <w:shd w:val="clear" w:color="auto" w:fill="auto"/>
            <w:noWrap/>
            <w:vAlign w:val="center"/>
          </w:tcPr>
          <w:p w14:paraId="01ED69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260" w:type="dxa"/>
            <w:tcBorders>
              <w:top w:val="nil"/>
              <w:left w:val="nil"/>
              <w:bottom w:val="single" w:color="auto" w:sz="4" w:space="0"/>
              <w:right w:val="single" w:color="auto" w:sz="4" w:space="0"/>
            </w:tcBorders>
            <w:shd w:val="clear" w:color="auto" w:fill="auto"/>
            <w:noWrap/>
            <w:vAlign w:val="center"/>
          </w:tcPr>
          <w:p w14:paraId="739B801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1,000.00</w:t>
            </w:r>
          </w:p>
        </w:tc>
      </w:tr>
      <w:tr w14:paraId="70B4822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CE7C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656" w:type="dxa"/>
            <w:tcBorders>
              <w:top w:val="nil"/>
              <w:left w:val="nil"/>
              <w:bottom w:val="single" w:color="auto" w:sz="4" w:space="0"/>
              <w:right w:val="single" w:color="auto" w:sz="4" w:space="0"/>
            </w:tcBorders>
            <w:shd w:val="clear" w:color="auto" w:fill="auto"/>
            <w:noWrap/>
            <w:vAlign w:val="center"/>
          </w:tcPr>
          <w:p w14:paraId="4A67C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455" w:type="dxa"/>
            <w:tcBorders>
              <w:top w:val="nil"/>
              <w:left w:val="nil"/>
              <w:bottom w:val="single" w:color="auto" w:sz="4" w:space="0"/>
              <w:right w:val="single" w:color="auto" w:sz="4" w:space="0"/>
            </w:tcBorders>
            <w:shd w:val="clear" w:color="auto" w:fill="auto"/>
            <w:noWrap/>
            <w:vAlign w:val="center"/>
          </w:tcPr>
          <w:p w14:paraId="617AE86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14,000.00</w:t>
            </w:r>
          </w:p>
        </w:tc>
        <w:tc>
          <w:tcPr>
            <w:tcW w:w="821" w:type="dxa"/>
            <w:tcBorders>
              <w:top w:val="nil"/>
              <w:left w:val="nil"/>
              <w:bottom w:val="single" w:color="auto" w:sz="4" w:space="0"/>
              <w:right w:val="single" w:color="auto" w:sz="4" w:space="0"/>
            </w:tcBorders>
            <w:shd w:val="clear" w:color="auto" w:fill="auto"/>
            <w:noWrap/>
            <w:vAlign w:val="center"/>
          </w:tcPr>
          <w:p w14:paraId="0B222E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1EB66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noWrap/>
            <w:vAlign w:val="center"/>
          </w:tcPr>
          <w:p w14:paraId="38AF5F0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80,466.04</w:t>
            </w:r>
          </w:p>
        </w:tc>
        <w:tc>
          <w:tcPr>
            <w:tcW w:w="818" w:type="dxa"/>
            <w:tcBorders>
              <w:top w:val="nil"/>
              <w:left w:val="nil"/>
              <w:bottom w:val="single" w:color="auto" w:sz="4" w:space="0"/>
              <w:right w:val="single" w:color="auto" w:sz="4" w:space="0"/>
            </w:tcBorders>
            <w:shd w:val="clear" w:color="auto" w:fill="auto"/>
            <w:noWrap/>
            <w:vAlign w:val="center"/>
          </w:tcPr>
          <w:p w14:paraId="36C07E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85" w:type="dxa"/>
            <w:tcBorders>
              <w:top w:val="nil"/>
              <w:left w:val="nil"/>
              <w:bottom w:val="single" w:color="auto" w:sz="4" w:space="0"/>
              <w:right w:val="single" w:color="auto" w:sz="4" w:space="0"/>
            </w:tcBorders>
            <w:shd w:val="clear" w:color="auto" w:fill="auto"/>
            <w:noWrap/>
            <w:vAlign w:val="center"/>
          </w:tcPr>
          <w:p w14:paraId="3C80F6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260" w:type="dxa"/>
            <w:tcBorders>
              <w:top w:val="nil"/>
              <w:left w:val="nil"/>
              <w:bottom w:val="single" w:color="auto" w:sz="4" w:space="0"/>
              <w:right w:val="single" w:color="auto" w:sz="4" w:space="0"/>
            </w:tcBorders>
            <w:shd w:val="clear" w:color="auto" w:fill="auto"/>
            <w:noWrap/>
            <w:vAlign w:val="center"/>
          </w:tcPr>
          <w:p w14:paraId="013E70A1">
            <w:pPr>
              <w:jc w:val="right"/>
              <w:rPr>
                <w:rFonts w:ascii="Times New Roman" w:hAnsi="Times New Roman" w:eastAsia="仿宋_GB2312" w:cs="Times New Roman"/>
                <w:color w:val="000000"/>
                <w:kern w:val="0"/>
                <w:szCs w:val="20"/>
              </w:rPr>
            </w:pPr>
          </w:p>
        </w:tc>
      </w:tr>
      <w:tr w14:paraId="737B8F3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ED7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656" w:type="dxa"/>
            <w:tcBorders>
              <w:top w:val="nil"/>
              <w:left w:val="nil"/>
              <w:bottom w:val="single" w:color="auto" w:sz="4" w:space="0"/>
              <w:right w:val="single" w:color="auto" w:sz="4" w:space="0"/>
            </w:tcBorders>
            <w:shd w:val="clear" w:color="auto" w:fill="auto"/>
            <w:noWrap/>
            <w:vAlign w:val="center"/>
          </w:tcPr>
          <w:p w14:paraId="3E822A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455" w:type="dxa"/>
            <w:tcBorders>
              <w:top w:val="nil"/>
              <w:left w:val="nil"/>
              <w:bottom w:val="single" w:color="auto" w:sz="4" w:space="0"/>
              <w:right w:val="single" w:color="auto" w:sz="4" w:space="0"/>
            </w:tcBorders>
            <w:shd w:val="clear" w:color="auto" w:fill="auto"/>
            <w:noWrap/>
            <w:vAlign w:val="center"/>
          </w:tcPr>
          <w:p w14:paraId="399A1943">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043B4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7CC6F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noWrap/>
            <w:vAlign w:val="center"/>
          </w:tcPr>
          <w:p w14:paraId="32E3AD4B">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6D9FA6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85" w:type="dxa"/>
            <w:tcBorders>
              <w:top w:val="nil"/>
              <w:left w:val="nil"/>
              <w:bottom w:val="single" w:color="auto" w:sz="4" w:space="0"/>
              <w:right w:val="single" w:color="auto" w:sz="4" w:space="0"/>
            </w:tcBorders>
            <w:shd w:val="clear" w:color="auto" w:fill="auto"/>
            <w:noWrap/>
            <w:vAlign w:val="center"/>
          </w:tcPr>
          <w:p w14:paraId="7BF7D9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260" w:type="dxa"/>
            <w:tcBorders>
              <w:top w:val="nil"/>
              <w:left w:val="nil"/>
              <w:bottom w:val="single" w:color="auto" w:sz="4" w:space="0"/>
              <w:right w:val="single" w:color="auto" w:sz="4" w:space="0"/>
            </w:tcBorders>
            <w:shd w:val="clear" w:color="auto" w:fill="auto"/>
            <w:noWrap/>
            <w:vAlign w:val="center"/>
          </w:tcPr>
          <w:p w14:paraId="4EFCF068">
            <w:pPr>
              <w:jc w:val="right"/>
              <w:rPr>
                <w:rFonts w:ascii="Times New Roman" w:hAnsi="Times New Roman" w:eastAsia="仿宋_GB2312" w:cs="Times New Roman"/>
                <w:color w:val="000000"/>
                <w:kern w:val="0"/>
                <w:szCs w:val="20"/>
              </w:rPr>
            </w:pPr>
          </w:p>
        </w:tc>
      </w:tr>
      <w:tr w14:paraId="45FFE5B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01B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656" w:type="dxa"/>
            <w:tcBorders>
              <w:top w:val="nil"/>
              <w:left w:val="nil"/>
              <w:bottom w:val="single" w:color="auto" w:sz="4" w:space="0"/>
              <w:right w:val="single" w:color="auto" w:sz="4" w:space="0"/>
            </w:tcBorders>
            <w:shd w:val="clear" w:color="auto" w:fill="auto"/>
            <w:noWrap/>
            <w:vAlign w:val="center"/>
          </w:tcPr>
          <w:p w14:paraId="40F604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455" w:type="dxa"/>
            <w:tcBorders>
              <w:top w:val="nil"/>
              <w:left w:val="nil"/>
              <w:bottom w:val="single" w:color="auto" w:sz="4" w:space="0"/>
              <w:right w:val="single" w:color="auto" w:sz="4" w:space="0"/>
            </w:tcBorders>
            <w:shd w:val="clear" w:color="auto" w:fill="auto"/>
            <w:noWrap/>
            <w:vAlign w:val="center"/>
          </w:tcPr>
          <w:p w14:paraId="280F859B">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1B4A91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66E81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noWrap/>
            <w:vAlign w:val="center"/>
          </w:tcPr>
          <w:p w14:paraId="34EE44A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60,506.29</w:t>
            </w:r>
          </w:p>
        </w:tc>
        <w:tc>
          <w:tcPr>
            <w:tcW w:w="818" w:type="dxa"/>
            <w:tcBorders>
              <w:top w:val="nil"/>
              <w:left w:val="nil"/>
              <w:bottom w:val="single" w:color="auto" w:sz="4" w:space="0"/>
              <w:right w:val="single" w:color="auto" w:sz="4" w:space="0"/>
            </w:tcBorders>
            <w:shd w:val="clear" w:color="auto" w:fill="auto"/>
            <w:noWrap/>
            <w:vAlign w:val="center"/>
          </w:tcPr>
          <w:p w14:paraId="54F19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85" w:type="dxa"/>
            <w:tcBorders>
              <w:top w:val="nil"/>
              <w:left w:val="nil"/>
              <w:bottom w:val="single" w:color="auto" w:sz="4" w:space="0"/>
              <w:right w:val="single" w:color="auto" w:sz="4" w:space="0"/>
            </w:tcBorders>
            <w:shd w:val="clear" w:color="auto" w:fill="auto"/>
            <w:noWrap/>
            <w:vAlign w:val="center"/>
          </w:tcPr>
          <w:p w14:paraId="372FEB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260" w:type="dxa"/>
            <w:tcBorders>
              <w:top w:val="nil"/>
              <w:left w:val="nil"/>
              <w:bottom w:val="single" w:color="auto" w:sz="4" w:space="0"/>
              <w:right w:val="single" w:color="auto" w:sz="4" w:space="0"/>
            </w:tcBorders>
            <w:shd w:val="clear" w:color="auto" w:fill="auto"/>
            <w:noWrap/>
            <w:vAlign w:val="center"/>
          </w:tcPr>
          <w:p w14:paraId="6F18F1CB">
            <w:pPr>
              <w:jc w:val="right"/>
              <w:rPr>
                <w:rFonts w:ascii="Times New Roman" w:hAnsi="Times New Roman" w:eastAsia="仿宋_GB2312" w:cs="Times New Roman"/>
                <w:color w:val="000000"/>
                <w:kern w:val="0"/>
                <w:szCs w:val="20"/>
              </w:rPr>
            </w:pPr>
          </w:p>
        </w:tc>
      </w:tr>
      <w:tr w14:paraId="13E88B9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57124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656" w:type="dxa"/>
            <w:tcBorders>
              <w:top w:val="nil"/>
              <w:left w:val="nil"/>
              <w:bottom w:val="single" w:color="auto" w:sz="4" w:space="0"/>
              <w:right w:val="single" w:color="auto" w:sz="4" w:space="0"/>
            </w:tcBorders>
            <w:shd w:val="clear" w:color="auto" w:fill="auto"/>
            <w:noWrap/>
            <w:vAlign w:val="center"/>
          </w:tcPr>
          <w:p w14:paraId="3D018E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455" w:type="dxa"/>
            <w:tcBorders>
              <w:top w:val="nil"/>
              <w:left w:val="nil"/>
              <w:bottom w:val="single" w:color="auto" w:sz="4" w:space="0"/>
              <w:right w:val="single" w:color="auto" w:sz="4" w:space="0"/>
            </w:tcBorders>
            <w:shd w:val="clear" w:color="auto" w:fill="auto"/>
            <w:noWrap/>
            <w:vAlign w:val="center"/>
          </w:tcPr>
          <w:p w14:paraId="6C32AB49">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1FB0BA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4EC5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noWrap/>
            <w:vAlign w:val="center"/>
          </w:tcPr>
          <w:p w14:paraId="7392BA43">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65D966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85" w:type="dxa"/>
            <w:tcBorders>
              <w:top w:val="nil"/>
              <w:left w:val="nil"/>
              <w:bottom w:val="single" w:color="auto" w:sz="4" w:space="0"/>
              <w:right w:val="single" w:color="auto" w:sz="4" w:space="0"/>
            </w:tcBorders>
            <w:shd w:val="clear" w:color="auto" w:fill="auto"/>
            <w:noWrap/>
            <w:vAlign w:val="center"/>
          </w:tcPr>
          <w:p w14:paraId="4BC693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DF30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7A919470">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A9A81C2">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8901F">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78C188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417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48E733C3">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0792182C">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6CA9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1B67CC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F5F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160C2AB">
            <w:pPr>
              <w:widowControl/>
              <w:jc w:val="left"/>
              <w:rPr>
                <w:rFonts w:ascii="Times New Roman" w:hAnsi="Times New Roman" w:eastAsia="仿宋_GB2312" w:cs="Times New Roman"/>
                <w:color w:val="000000"/>
                <w:kern w:val="0"/>
                <w:szCs w:val="20"/>
              </w:rPr>
            </w:pPr>
          </w:p>
        </w:tc>
        <w:tc>
          <w:tcPr>
            <w:tcW w:w="1260" w:type="dxa"/>
            <w:tcBorders>
              <w:top w:val="nil"/>
              <w:left w:val="nil"/>
              <w:bottom w:val="single" w:color="auto" w:sz="4" w:space="0"/>
              <w:right w:val="single" w:color="auto" w:sz="4" w:space="0"/>
            </w:tcBorders>
            <w:shd w:val="clear" w:color="auto" w:fill="auto"/>
            <w:noWrap/>
            <w:vAlign w:val="center"/>
          </w:tcPr>
          <w:p w14:paraId="54F2DE13">
            <w:pPr>
              <w:jc w:val="right"/>
              <w:rPr>
                <w:rFonts w:ascii="Times New Roman" w:hAnsi="Times New Roman" w:eastAsia="仿宋_GB2312" w:cs="Times New Roman"/>
                <w:color w:val="000000"/>
                <w:kern w:val="0"/>
                <w:szCs w:val="20"/>
              </w:rPr>
            </w:pPr>
          </w:p>
        </w:tc>
      </w:tr>
      <w:tr w14:paraId="58DEE9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2B28A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656" w:type="dxa"/>
            <w:tcBorders>
              <w:top w:val="nil"/>
              <w:left w:val="nil"/>
              <w:bottom w:val="single" w:color="auto" w:sz="4" w:space="0"/>
              <w:right w:val="single" w:color="auto" w:sz="4" w:space="0"/>
            </w:tcBorders>
            <w:shd w:val="clear" w:color="auto" w:fill="auto"/>
            <w:noWrap/>
            <w:vAlign w:val="center"/>
          </w:tcPr>
          <w:p w14:paraId="7475CC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455" w:type="dxa"/>
            <w:tcBorders>
              <w:top w:val="nil"/>
              <w:left w:val="nil"/>
              <w:bottom w:val="single" w:color="auto" w:sz="4" w:space="0"/>
              <w:right w:val="single" w:color="auto" w:sz="4" w:space="0"/>
            </w:tcBorders>
            <w:shd w:val="clear" w:color="auto" w:fill="auto"/>
            <w:noWrap/>
            <w:vAlign w:val="center"/>
          </w:tcPr>
          <w:p w14:paraId="17DDD39F">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2A4552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1D3DC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652DD309">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18,609.25</w:t>
            </w:r>
          </w:p>
        </w:tc>
        <w:tc>
          <w:tcPr>
            <w:tcW w:w="818" w:type="dxa"/>
            <w:tcBorders>
              <w:top w:val="nil"/>
              <w:left w:val="nil"/>
              <w:bottom w:val="single" w:color="auto" w:sz="4" w:space="0"/>
              <w:right w:val="single" w:color="auto" w:sz="4" w:space="0"/>
            </w:tcBorders>
            <w:shd w:val="clear" w:color="auto" w:fill="auto"/>
            <w:noWrap/>
            <w:vAlign w:val="center"/>
          </w:tcPr>
          <w:p w14:paraId="229E38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85" w:type="dxa"/>
            <w:tcBorders>
              <w:top w:val="nil"/>
              <w:left w:val="nil"/>
              <w:bottom w:val="single" w:color="auto" w:sz="4" w:space="0"/>
              <w:right w:val="single" w:color="auto" w:sz="4" w:space="0"/>
            </w:tcBorders>
            <w:shd w:val="clear" w:color="auto" w:fill="auto"/>
            <w:noWrap/>
            <w:vAlign w:val="center"/>
          </w:tcPr>
          <w:p w14:paraId="01320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260" w:type="dxa"/>
            <w:tcBorders>
              <w:top w:val="nil"/>
              <w:left w:val="nil"/>
              <w:bottom w:val="single" w:color="auto" w:sz="4" w:space="0"/>
              <w:right w:val="single" w:color="auto" w:sz="4" w:space="0"/>
            </w:tcBorders>
            <w:shd w:val="clear" w:color="auto" w:fill="auto"/>
            <w:noWrap/>
            <w:vAlign w:val="center"/>
          </w:tcPr>
          <w:p w14:paraId="595CFE9E">
            <w:pPr>
              <w:jc w:val="right"/>
              <w:rPr>
                <w:rFonts w:ascii="Times New Roman" w:hAnsi="Times New Roman" w:eastAsia="仿宋_GB2312" w:cs="Times New Roman"/>
                <w:color w:val="000000"/>
                <w:kern w:val="0"/>
                <w:szCs w:val="20"/>
              </w:rPr>
            </w:pPr>
          </w:p>
        </w:tc>
      </w:tr>
      <w:tr w14:paraId="645FCBE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6BF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656" w:type="dxa"/>
            <w:tcBorders>
              <w:top w:val="nil"/>
              <w:left w:val="nil"/>
              <w:bottom w:val="single" w:color="auto" w:sz="4" w:space="0"/>
              <w:right w:val="single" w:color="auto" w:sz="4" w:space="0"/>
            </w:tcBorders>
            <w:shd w:val="clear" w:color="auto" w:fill="auto"/>
            <w:noWrap/>
            <w:vAlign w:val="center"/>
          </w:tcPr>
          <w:p w14:paraId="1DBA5E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455" w:type="dxa"/>
            <w:tcBorders>
              <w:top w:val="nil"/>
              <w:left w:val="nil"/>
              <w:bottom w:val="single" w:color="auto" w:sz="4" w:space="0"/>
              <w:right w:val="single" w:color="auto" w:sz="4" w:space="0"/>
            </w:tcBorders>
            <w:shd w:val="clear" w:color="auto" w:fill="auto"/>
            <w:noWrap/>
            <w:vAlign w:val="center"/>
          </w:tcPr>
          <w:p w14:paraId="31283FCF">
            <w:pPr>
              <w:jc w:val="right"/>
              <w:rPr>
                <w:rFonts w:ascii="Times New Roman" w:hAnsi="Times New Roman" w:eastAsia="仿宋_GB2312" w:cs="Times New Roman"/>
                <w:color w:val="000000"/>
                <w:kern w:val="0"/>
                <w:szCs w:val="20"/>
              </w:rPr>
            </w:pPr>
          </w:p>
        </w:tc>
        <w:tc>
          <w:tcPr>
            <w:tcW w:w="821" w:type="dxa"/>
            <w:tcBorders>
              <w:top w:val="nil"/>
              <w:left w:val="nil"/>
              <w:bottom w:val="single" w:color="auto" w:sz="4" w:space="0"/>
              <w:right w:val="single" w:color="auto" w:sz="4" w:space="0"/>
            </w:tcBorders>
            <w:shd w:val="clear" w:color="auto" w:fill="auto"/>
            <w:noWrap/>
            <w:vAlign w:val="center"/>
          </w:tcPr>
          <w:p w14:paraId="018E9F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5B0C93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noWrap/>
            <w:vAlign w:val="center"/>
          </w:tcPr>
          <w:p w14:paraId="79AD466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458,862.01</w:t>
            </w:r>
          </w:p>
        </w:tc>
        <w:tc>
          <w:tcPr>
            <w:tcW w:w="818" w:type="dxa"/>
            <w:tcBorders>
              <w:top w:val="nil"/>
              <w:left w:val="nil"/>
              <w:bottom w:val="single" w:color="auto" w:sz="4" w:space="0"/>
              <w:right w:val="single" w:color="auto" w:sz="4" w:space="0"/>
            </w:tcBorders>
            <w:shd w:val="clear" w:color="auto" w:fill="auto"/>
            <w:noWrap/>
            <w:vAlign w:val="center"/>
          </w:tcPr>
          <w:p w14:paraId="770BA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85" w:type="dxa"/>
            <w:tcBorders>
              <w:top w:val="nil"/>
              <w:left w:val="nil"/>
              <w:bottom w:val="single" w:color="auto" w:sz="4" w:space="0"/>
              <w:right w:val="single" w:color="auto" w:sz="4" w:space="0"/>
            </w:tcBorders>
            <w:shd w:val="clear" w:color="auto" w:fill="auto"/>
            <w:noWrap/>
            <w:vAlign w:val="center"/>
          </w:tcPr>
          <w:p w14:paraId="46401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260" w:type="dxa"/>
            <w:tcBorders>
              <w:top w:val="nil"/>
              <w:left w:val="nil"/>
              <w:bottom w:val="single" w:color="auto" w:sz="4" w:space="0"/>
              <w:right w:val="single" w:color="auto" w:sz="4" w:space="0"/>
            </w:tcBorders>
            <w:shd w:val="clear" w:color="auto" w:fill="auto"/>
            <w:noWrap/>
            <w:vAlign w:val="center"/>
          </w:tcPr>
          <w:p w14:paraId="6C97CCBE">
            <w:pPr>
              <w:jc w:val="right"/>
              <w:rPr>
                <w:rFonts w:ascii="Times New Roman" w:hAnsi="Times New Roman" w:eastAsia="仿宋_GB2312" w:cs="Times New Roman"/>
                <w:color w:val="000000"/>
                <w:kern w:val="0"/>
                <w:szCs w:val="20"/>
              </w:rPr>
            </w:pPr>
          </w:p>
        </w:tc>
      </w:tr>
      <w:tr w14:paraId="455563A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019C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656" w:type="dxa"/>
            <w:tcBorders>
              <w:top w:val="nil"/>
              <w:left w:val="nil"/>
              <w:bottom w:val="single" w:color="auto" w:sz="4" w:space="0"/>
              <w:right w:val="single" w:color="auto" w:sz="4" w:space="0"/>
            </w:tcBorders>
            <w:shd w:val="clear" w:color="auto" w:fill="auto"/>
            <w:noWrap/>
            <w:vAlign w:val="center"/>
          </w:tcPr>
          <w:p w14:paraId="5ECE5F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455" w:type="dxa"/>
            <w:tcBorders>
              <w:top w:val="nil"/>
              <w:left w:val="nil"/>
              <w:bottom w:val="single" w:color="auto" w:sz="4" w:space="0"/>
              <w:right w:val="single" w:color="auto" w:sz="4" w:space="0"/>
            </w:tcBorders>
            <w:shd w:val="clear" w:color="auto" w:fill="auto"/>
            <w:noWrap/>
            <w:vAlign w:val="center"/>
          </w:tcPr>
          <w:p w14:paraId="42FEAE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92,064.00</w:t>
            </w:r>
          </w:p>
        </w:tc>
        <w:tc>
          <w:tcPr>
            <w:tcW w:w="821" w:type="dxa"/>
            <w:tcBorders>
              <w:top w:val="nil"/>
              <w:left w:val="nil"/>
              <w:bottom w:val="single" w:color="auto" w:sz="4" w:space="0"/>
              <w:right w:val="single" w:color="auto" w:sz="4" w:space="0"/>
            </w:tcBorders>
            <w:shd w:val="clear" w:color="auto" w:fill="auto"/>
            <w:noWrap/>
            <w:vAlign w:val="center"/>
          </w:tcPr>
          <w:p w14:paraId="1023A9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220B4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FCDA0B6">
            <w:pPr>
              <w:jc w:val="right"/>
              <w:rPr>
                <w:rFonts w:ascii="Times New Roman" w:hAnsi="Times New Roman" w:eastAsia="仿宋_GB2312" w:cs="Times New Roman"/>
                <w:color w:val="000000"/>
                <w:kern w:val="0"/>
                <w:szCs w:val="20"/>
              </w:rPr>
            </w:pPr>
          </w:p>
        </w:tc>
        <w:tc>
          <w:tcPr>
            <w:tcW w:w="818" w:type="dxa"/>
            <w:tcBorders>
              <w:top w:val="nil"/>
              <w:left w:val="nil"/>
              <w:bottom w:val="single" w:color="auto" w:sz="4" w:space="0"/>
              <w:right w:val="single" w:color="auto" w:sz="4" w:space="0"/>
            </w:tcBorders>
            <w:shd w:val="clear" w:color="auto" w:fill="auto"/>
            <w:noWrap/>
            <w:vAlign w:val="center"/>
          </w:tcPr>
          <w:p w14:paraId="2B4EA00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85" w:type="dxa"/>
            <w:tcBorders>
              <w:top w:val="nil"/>
              <w:left w:val="nil"/>
              <w:bottom w:val="single" w:color="auto" w:sz="4" w:space="0"/>
              <w:right w:val="single" w:color="auto" w:sz="4" w:space="0"/>
            </w:tcBorders>
            <w:shd w:val="clear" w:color="auto" w:fill="auto"/>
            <w:noWrap/>
            <w:vAlign w:val="center"/>
          </w:tcPr>
          <w:p w14:paraId="6884223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60" w:type="dxa"/>
            <w:tcBorders>
              <w:top w:val="nil"/>
              <w:left w:val="nil"/>
              <w:bottom w:val="single" w:color="auto" w:sz="4" w:space="0"/>
              <w:right w:val="single" w:color="auto" w:sz="4" w:space="0"/>
            </w:tcBorders>
            <w:shd w:val="clear" w:color="auto" w:fill="auto"/>
            <w:noWrap/>
            <w:vAlign w:val="center"/>
          </w:tcPr>
          <w:p w14:paraId="08041378">
            <w:pPr>
              <w:jc w:val="right"/>
              <w:rPr>
                <w:rFonts w:ascii="Times New Roman" w:hAnsi="Times New Roman" w:eastAsia="仿宋_GB2312" w:cs="Times New Roman"/>
                <w:color w:val="000000"/>
                <w:kern w:val="0"/>
                <w:szCs w:val="20"/>
              </w:rPr>
            </w:pPr>
          </w:p>
        </w:tc>
      </w:tr>
      <w:tr w14:paraId="3B8E6C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B6495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656" w:type="dxa"/>
            <w:tcBorders>
              <w:top w:val="nil"/>
              <w:left w:val="nil"/>
              <w:bottom w:val="single" w:color="auto" w:sz="4" w:space="0"/>
              <w:right w:val="single" w:color="auto" w:sz="4" w:space="0"/>
            </w:tcBorders>
            <w:shd w:val="clear" w:color="auto" w:fill="auto"/>
            <w:noWrap/>
            <w:vAlign w:val="center"/>
          </w:tcPr>
          <w:p w14:paraId="28EF01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455" w:type="dxa"/>
            <w:tcBorders>
              <w:top w:val="nil"/>
              <w:left w:val="nil"/>
              <w:bottom w:val="single" w:color="auto" w:sz="4" w:space="0"/>
              <w:right w:val="single" w:color="auto" w:sz="4" w:space="0"/>
            </w:tcBorders>
            <w:shd w:val="clear" w:color="auto" w:fill="auto"/>
            <w:noWrap/>
            <w:vAlign w:val="center"/>
          </w:tcPr>
          <w:p w14:paraId="2837E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821" w:type="dxa"/>
            <w:tcBorders>
              <w:top w:val="nil"/>
              <w:left w:val="nil"/>
              <w:bottom w:val="single" w:color="auto" w:sz="4" w:space="0"/>
              <w:right w:val="single" w:color="auto" w:sz="4" w:space="0"/>
            </w:tcBorders>
            <w:shd w:val="clear" w:color="auto" w:fill="auto"/>
            <w:noWrap/>
            <w:vAlign w:val="center"/>
          </w:tcPr>
          <w:p w14:paraId="1B667D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2CE0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793345E3">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133,960.95</w:t>
            </w:r>
          </w:p>
        </w:tc>
        <w:tc>
          <w:tcPr>
            <w:tcW w:w="818" w:type="dxa"/>
            <w:tcBorders>
              <w:top w:val="nil"/>
              <w:left w:val="nil"/>
              <w:bottom w:val="single" w:color="auto" w:sz="4" w:space="0"/>
              <w:right w:val="single" w:color="auto" w:sz="4" w:space="0"/>
            </w:tcBorders>
            <w:shd w:val="clear" w:color="auto" w:fill="auto"/>
            <w:noWrap/>
            <w:vAlign w:val="center"/>
          </w:tcPr>
          <w:p w14:paraId="16399DC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85" w:type="dxa"/>
            <w:tcBorders>
              <w:top w:val="nil"/>
              <w:left w:val="nil"/>
              <w:bottom w:val="single" w:color="auto" w:sz="4" w:space="0"/>
              <w:right w:val="single" w:color="auto" w:sz="4" w:space="0"/>
            </w:tcBorders>
            <w:shd w:val="clear" w:color="auto" w:fill="auto"/>
            <w:noWrap/>
            <w:vAlign w:val="center"/>
          </w:tcPr>
          <w:p w14:paraId="7E45945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260" w:type="dxa"/>
            <w:tcBorders>
              <w:top w:val="nil"/>
              <w:left w:val="nil"/>
              <w:bottom w:val="single" w:color="auto" w:sz="4" w:space="0"/>
              <w:right w:val="single" w:color="auto" w:sz="4" w:space="0"/>
            </w:tcBorders>
            <w:shd w:val="clear" w:color="auto" w:fill="auto"/>
            <w:noWrap/>
            <w:vAlign w:val="center"/>
          </w:tcPr>
          <w:p w14:paraId="3A014BF2">
            <w:pPr>
              <w:jc w:val="right"/>
              <w:rPr>
                <w:rFonts w:ascii="Times New Roman" w:hAnsi="Times New Roman" w:eastAsia="仿宋_GB2312" w:cs="Times New Roman"/>
                <w:color w:val="000000"/>
                <w:kern w:val="0"/>
                <w:szCs w:val="20"/>
              </w:rPr>
            </w:pPr>
          </w:p>
        </w:tc>
      </w:tr>
      <w:tr w14:paraId="4E78097C">
        <w:tblPrEx>
          <w:tblCellMar>
            <w:top w:w="0" w:type="dxa"/>
            <w:left w:w="108" w:type="dxa"/>
            <w:bottom w:w="0" w:type="dxa"/>
            <w:right w:w="108" w:type="dxa"/>
          </w:tblCellMar>
        </w:tblPrEx>
        <w:trPr>
          <w:trHeight w:val="255" w:hRule="exact"/>
          <w:jc w:val="center"/>
        </w:trPr>
        <w:tc>
          <w:tcPr>
            <w:tcW w:w="37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486E38">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455" w:type="dxa"/>
            <w:tcBorders>
              <w:top w:val="nil"/>
              <w:left w:val="nil"/>
              <w:bottom w:val="single" w:color="auto" w:sz="4" w:space="0"/>
              <w:right w:val="single" w:color="auto" w:sz="4" w:space="0"/>
            </w:tcBorders>
            <w:shd w:val="clear" w:color="auto" w:fill="FFFFFF"/>
            <w:noWrap/>
            <w:vAlign w:val="center"/>
          </w:tcPr>
          <w:p w14:paraId="1F2CED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14,323,019.32</w:t>
            </w:r>
          </w:p>
        </w:tc>
        <w:tc>
          <w:tcPr>
            <w:tcW w:w="8175" w:type="dxa"/>
            <w:gridSpan w:val="5"/>
            <w:tcBorders>
              <w:top w:val="single" w:color="auto" w:sz="4" w:space="0"/>
              <w:left w:val="nil"/>
              <w:bottom w:val="single" w:color="auto" w:sz="4" w:space="0"/>
              <w:right w:val="single" w:color="auto" w:sz="4" w:space="0"/>
            </w:tcBorders>
            <w:shd w:val="clear" w:color="auto" w:fill="auto"/>
            <w:noWrap/>
            <w:vAlign w:val="center"/>
          </w:tcPr>
          <w:p w14:paraId="71284981">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260" w:type="dxa"/>
            <w:tcBorders>
              <w:top w:val="nil"/>
              <w:left w:val="nil"/>
              <w:bottom w:val="single" w:color="auto" w:sz="4" w:space="0"/>
              <w:right w:val="single" w:color="auto" w:sz="4" w:space="0"/>
            </w:tcBorders>
            <w:shd w:val="clear" w:color="auto" w:fill="auto"/>
            <w:noWrap/>
            <w:vAlign w:val="center"/>
          </w:tcPr>
          <w:p w14:paraId="03BEA8CE">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1,666,666.38</w:t>
            </w:r>
          </w:p>
        </w:tc>
      </w:tr>
    </w:tbl>
    <w:p w14:paraId="061E65BF">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640EF86">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EBD7685">
      <w:pP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br w:type="page"/>
      </w:r>
    </w:p>
    <w:p w14:paraId="7686B28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41C91C67">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E893F15">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14326" w:type="dxa"/>
        <w:jc w:val="center"/>
        <w:tblLayout w:type="fixed"/>
        <w:tblCellMar>
          <w:top w:w="0" w:type="dxa"/>
          <w:left w:w="108" w:type="dxa"/>
          <w:bottom w:w="0" w:type="dxa"/>
          <w:right w:w="108" w:type="dxa"/>
        </w:tblCellMar>
      </w:tblPr>
      <w:tblGrid>
        <w:gridCol w:w="991"/>
        <w:gridCol w:w="2460"/>
        <w:gridCol w:w="1241"/>
        <w:gridCol w:w="1943"/>
        <w:gridCol w:w="1919"/>
        <w:gridCol w:w="1935"/>
        <w:gridCol w:w="1918"/>
        <w:gridCol w:w="1919"/>
      </w:tblGrid>
      <w:tr w14:paraId="249440DD">
        <w:tblPrEx>
          <w:tblCellMar>
            <w:top w:w="0" w:type="dxa"/>
            <w:left w:w="108" w:type="dxa"/>
            <w:bottom w:w="0" w:type="dxa"/>
            <w:right w:w="108" w:type="dxa"/>
          </w:tblCellMar>
        </w:tblPrEx>
        <w:trPr>
          <w:trHeight w:val="459" w:hRule="atLeast"/>
          <w:jc w:val="center"/>
        </w:trPr>
        <w:tc>
          <w:tcPr>
            <w:tcW w:w="3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85E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1"/>
                <w:rFonts w:hint="default" w:ascii="Times New Roman" w:hAnsi="Times New Roman" w:eastAsia="仿宋_GB2312" w:cs="Times New Roman"/>
                <w:b/>
                <w:bCs/>
                <w:lang w:bidi="ar"/>
              </w:rPr>
              <w:t xml:space="preserve">   </w:t>
            </w:r>
            <w:r>
              <w:rPr>
                <w:rStyle w:val="22"/>
                <w:rFonts w:hint="default" w:ascii="Times New Roman" w:hAnsi="Times New Roman" w:eastAsia="仿宋_GB2312" w:cs="Times New Roman"/>
                <w:b/>
                <w:bCs/>
                <w:lang w:bidi="ar"/>
              </w:rPr>
              <w:t>目</w:t>
            </w:r>
          </w:p>
        </w:tc>
        <w:tc>
          <w:tcPr>
            <w:tcW w:w="12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485E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73C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DF67E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F017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E2DF644">
        <w:tblPrEx>
          <w:tblCellMar>
            <w:top w:w="0" w:type="dxa"/>
            <w:left w:w="108" w:type="dxa"/>
            <w:bottom w:w="0" w:type="dxa"/>
            <w:right w:w="108" w:type="dxa"/>
          </w:tblCellMar>
        </w:tblPrEx>
        <w:trPr>
          <w:trHeight w:val="312" w:hRule="exact"/>
          <w:jc w:val="center"/>
        </w:trPr>
        <w:tc>
          <w:tcPr>
            <w:tcW w:w="9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DB5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7E0E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DE023">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DDBBC">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33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8DB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8256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BE0E0">
            <w:pPr>
              <w:widowControl/>
              <w:jc w:val="center"/>
              <w:rPr>
                <w:rFonts w:ascii="Times New Roman" w:hAnsi="Times New Roman" w:eastAsia="仿宋_GB2312" w:cs="Times New Roman"/>
                <w:color w:val="000000"/>
                <w:sz w:val="24"/>
                <w:szCs w:val="24"/>
              </w:rPr>
            </w:pPr>
          </w:p>
        </w:tc>
      </w:tr>
      <w:tr w14:paraId="7E821FC7">
        <w:tblPrEx>
          <w:tblCellMar>
            <w:top w:w="0" w:type="dxa"/>
            <w:left w:w="108" w:type="dxa"/>
            <w:bottom w:w="0" w:type="dxa"/>
            <w:right w:w="108" w:type="dxa"/>
          </w:tblCellMar>
        </w:tblPrEx>
        <w:trPr>
          <w:trHeight w:val="409"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6BF3A">
            <w:pPr>
              <w:jc w:val="center"/>
              <w:rPr>
                <w:rFonts w:ascii="Times New Roman" w:hAnsi="Times New Roman" w:eastAsia="仿宋_GB2312" w:cs="Times New Roman"/>
                <w:color w:val="000000"/>
                <w:sz w:val="24"/>
                <w:szCs w:val="24"/>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A75F">
            <w:pPr>
              <w:jc w:val="center"/>
              <w:rPr>
                <w:rFonts w:ascii="Times New Roman" w:hAnsi="Times New Roman" w:eastAsia="仿宋_GB2312" w:cs="Times New Roman"/>
                <w:color w:val="000000"/>
                <w:sz w:val="24"/>
                <w:szCs w:val="24"/>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29AC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CA5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CEB4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F6764">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0FF3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27609">
            <w:pPr>
              <w:jc w:val="center"/>
              <w:rPr>
                <w:rFonts w:ascii="Times New Roman" w:hAnsi="Times New Roman" w:eastAsia="仿宋_GB2312" w:cs="Times New Roman"/>
                <w:color w:val="000000"/>
                <w:sz w:val="24"/>
                <w:szCs w:val="24"/>
              </w:rPr>
            </w:pPr>
          </w:p>
        </w:tc>
      </w:tr>
      <w:tr w14:paraId="23CEA8DB">
        <w:tblPrEx>
          <w:tblCellMar>
            <w:top w:w="0" w:type="dxa"/>
            <w:left w:w="108" w:type="dxa"/>
            <w:bottom w:w="0" w:type="dxa"/>
            <w:right w:w="108" w:type="dxa"/>
          </w:tblCellMar>
        </w:tblPrEx>
        <w:trPr>
          <w:trHeight w:val="312" w:hRule="atLeast"/>
          <w:jc w:val="center"/>
        </w:trPr>
        <w:tc>
          <w:tcPr>
            <w:tcW w:w="9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958F9">
            <w:pPr>
              <w:jc w:val="center"/>
              <w:rPr>
                <w:rFonts w:ascii="Times New Roman" w:hAnsi="Times New Roman" w:eastAsia="仿宋_GB2312" w:cs="Times New Roman"/>
                <w:color w:val="000000"/>
                <w:sz w:val="24"/>
                <w:szCs w:val="24"/>
              </w:rPr>
            </w:pPr>
          </w:p>
        </w:tc>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36198">
            <w:pPr>
              <w:jc w:val="center"/>
              <w:rPr>
                <w:rFonts w:ascii="Times New Roman" w:hAnsi="Times New Roman" w:eastAsia="仿宋_GB2312" w:cs="Times New Roman"/>
                <w:color w:val="000000"/>
                <w:sz w:val="24"/>
                <w:szCs w:val="24"/>
              </w:rPr>
            </w:pPr>
          </w:p>
        </w:tc>
        <w:tc>
          <w:tcPr>
            <w:tcW w:w="12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14CBB">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081D7">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B79F">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DF1C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4A6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47E3F">
            <w:pPr>
              <w:jc w:val="center"/>
              <w:rPr>
                <w:rFonts w:ascii="Times New Roman" w:hAnsi="Times New Roman" w:eastAsia="仿宋_GB2312" w:cs="Times New Roman"/>
                <w:color w:val="000000"/>
                <w:sz w:val="24"/>
                <w:szCs w:val="24"/>
              </w:rPr>
            </w:pPr>
          </w:p>
        </w:tc>
      </w:tr>
      <w:tr w14:paraId="77607C64">
        <w:tblPrEx>
          <w:tblCellMar>
            <w:top w:w="0" w:type="dxa"/>
            <w:left w:w="108" w:type="dxa"/>
            <w:bottom w:w="0" w:type="dxa"/>
            <w:right w:w="108" w:type="dxa"/>
          </w:tblCellMar>
        </w:tblPrEx>
        <w:trPr>
          <w:trHeight w:val="509" w:hRule="atLeast"/>
          <w:jc w:val="center"/>
        </w:trPr>
        <w:tc>
          <w:tcPr>
            <w:tcW w:w="3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126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AD9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58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E0F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B65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F6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ABB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4FD7A617">
        <w:tblPrEx>
          <w:tblCellMar>
            <w:top w:w="0" w:type="dxa"/>
            <w:left w:w="108" w:type="dxa"/>
            <w:bottom w:w="0" w:type="dxa"/>
            <w:right w:w="108" w:type="dxa"/>
          </w:tblCellMar>
        </w:tblPrEx>
        <w:trPr>
          <w:trHeight w:val="509" w:hRule="atLeast"/>
          <w:jc w:val="center"/>
        </w:trPr>
        <w:tc>
          <w:tcPr>
            <w:tcW w:w="34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0761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6E56">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2EF9">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1,250,000.00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3EC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1,250,000.00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7686">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90B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1,250,000.00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DAF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r>
      <w:tr w14:paraId="5CB257C2">
        <w:tblPrEx>
          <w:tblCellMar>
            <w:top w:w="0" w:type="dxa"/>
            <w:left w:w="108" w:type="dxa"/>
            <w:bottom w:w="0" w:type="dxa"/>
            <w:right w:w="108" w:type="dxa"/>
          </w:tblCellMar>
        </w:tblPrEx>
        <w:trPr>
          <w:trHeight w:val="509"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5AE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9430">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城市建设支出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EAD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A9E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250,000.00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5EA">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250,000.00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81CB3">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B1C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250,000.00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9F95">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14:paraId="05CA9F85">
        <w:tblPrEx>
          <w:tblCellMar>
            <w:top w:w="0" w:type="dxa"/>
            <w:left w:w="108" w:type="dxa"/>
            <w:bottom w:w="0" w:type="dxa"/>
            <w:right w:w="108" w:type="dxa"/>
          </w:tblCellMar>
        </w:tblPrEx>
        <w:trPr>
          <w:trHeight w:val="509"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E8C1">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DB48">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9421">
            <w:pPr>
              <w:jc w:val="right"/>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FB1">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430,000.00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5551">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430,000.00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CFEA">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587B">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430,000.00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AD0E">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14:paraId="5C88D709">
        <w:tblPrEx>
          <w:tblCellMar>
            <w:top w:w="0" w:type="dxa"/>
            <w:left w:w="108" w:type="dxa"/>
            <w:bottom w:w="0" w:type="dxa"/>
            <w:right w:w="108" w:type="dxa"/>
          </w:tblCellMar>
        </w:tblPrEx>
        <w:trPr>
          <w:trHeight w:val="509"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DE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2121399</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23D4">
            <w:pPr>
              <w:keepNext w:val="0"/>
              <w:keepLines w:val="0"/>
              <w:widowControl/>
              <w:suppressLineNumbers w:val="0"/>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其他城市基础设施配套费安排的支出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C6D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D31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2C50">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D3361">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6DE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60,000.00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5A9C">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14:paraId="2E7C8A46">
        <w:tblPrEx>
          <w:tblCellMar>
            <w:top w:w="0" w:type="dxa"/>
            <w:left w:w="108" w:type="dxa"/>
            <w:bottom w:w="0" w:type="dxa"/>
            <w:right w:w="108" w:type="dxa"/>
          </w:tblCellMar>
        </w:tblPrEx>
        <w:trPr>
          <w:trHeight w:val="509"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3D0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2296002</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C22E">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BBA8">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C07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490,000.00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184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490,000.00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DD48">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D49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490,000.00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060F">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r w14:paraId="596ABFF5">
        <w:tblPrEx>
          <w:tblCellMar>
            <w:top w:w="0" w:type="dxa"/>
            <w:left w:w="108" w:type="dxa"/>
            <w:bottom w:w="0" w:type="dxa"/>
            <w:right w:w="108" w:type="dxa"/>
          </w:tblCellMar>
        </w:tblPrEx>
        <w:trPr>
          <w:trHeight w:val="509"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45C7">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2296003</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838B">
            <w:pPr>
              <w:keepNext w:val="0"/>
              <w:keepLines w:val="0"/>
              <w:widowControl/>
              <w:suppressLineNumbers w:val="0"/>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50F">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7D4C">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D90D">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ADAD">
            <w:pPr>
              <w:jc w:val="right"/>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5B193">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20,000.00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1D8D">
            <w:pPr>
              <w:keepNext w:val="0"/>
              <w:keepLines w:val="0"/>
              <w:widowControl/>
              <w:suppressLineNumbers w:val="0"/>
              <w:jc w:val="left"/>
              <w:textAlignment w:val="center"/>
              <w:rPr>
                <w:rFonts w:ascii="Times New Roman" w:hAnsi="Times New Roman" w:eastAsia="仿宋_GB2312" w:cs="Times New Roman"/>
                <w:color w:val="000000"/>
                <w:sz w:val="24"/>
                <w:szCs w:val="24"/>
              </w:rPr>
            </w:pPr>
          </w:p>
        </w:tc>
      </w:tr>
    </w:tbl>
    <w:p w14:paraId="357CF6B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9417EBE">
      <w:pPr>
        <w:widowControl/>
        <w:jc w:val="left"/>
        <w:textAlignment w:val="center"/>
        <w:rPr>
          <w:rFonts w:ascii="Times New Roman" w:hAnsi="Times New Roman" w:eastAsia="仿宋_GB2312" w:cs="Times New Roman"/>
          <w:color w:val="000000"/>
          <w:kern w:val="0"/>
          <w:sz w:val="24"/>
          <w:szCs w:val="24"/>
          <w:lang w:bidi="ar"/>
        </w:rPr>
      </w:pPr>
    </w:p>
    <w:p w14:paraId="69F0A381">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65C08F79">
      <w:pPr>
        <w:widowControl/>
        <w:jc w:val="center"/>
        <w:rPr>
          <w:rFonts w:ascii="Times New Roman" w:hAnsi="Times New Roman" w:eastAsia="方正小标宋_GBK" w:cs="Times New Roman"/>
          <w:color w:val="000000"/>
          <w:kern w:val="0"/>
          <w:sz w:val="36"/>
          <w:szCs w:val="36"/>
        </w:rPr>
      </w:pPr>
    </w:p>
    <w:p w14:paraId="3570F434">
      <w:pPr>
        <w:widowControl/>
        <w:spacing w:line="400" w:lineRule="exact"/>
        <w:textAlignment w:val="center"/>
        <w:rPr>
          <w:rFonts w:ascii="Times New Roman" w:hAnsi="Times New Roman" w:eastAsia="黑体" w:cs="Times New Roman"/>
          <w:color w:val="000000"/>
          <w:kern w:val="0"/>
          <w:sz w:val="36"/>
          <w:szCs w:val="36"/>
          <w:lang w:bidi="ar"/>
        </w:rPr>
      </w:pPr>
    </w:p>
    <w:p w14:paraId="413868C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66E293E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F5DBEDA">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0"/>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631C1F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F901D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3"/>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63A9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BC76BE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816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019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814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1632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476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03A90FE">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0E5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479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5A2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B5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F855">
            <w:pPr>
              <w:jc w:val="center"/>
              <w:rPr>
                <w:rFonts w:ascii="Times New Roman" w:hAnsi="Times New Roman" w:eastAsia="仿宋_GB2312" w:cs="Times New Roman"/>
                <w:color w:val="000000"/>
                <w:sz w:val="24"/>
                <w:szCs w:val="24"/>
              </w:rPr>
            </w:pPr>
          </w:p>
        </w:tc>
      </w:tr>
      <w:tr w14:paraId="4976E194">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524D3">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C159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F675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385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9BE3E">
            <w:pPr>
              <w:jc w:val="center"/>
              <w:rPr>
                <w:rFonts w:ascii="Times New Roman" w:hAnsi="Times New Roman" w:eastAsia="仿宋_GB2312" w:cs="Times New Roman"/>
                <w:color w:val="000000"/>
                <w:sz w:val="24"/>
                <w:szCs w:val="24"/>
              </w:rPr>
            </w:pPr>
          </w:p>
        </w:tc>
      </w:tr>
      <w:tr w14:paraId="1F339696">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9013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9A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F37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617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2E255EA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3BA0B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13DEE">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348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142D2">
            <w:pPr>
              <w:jc w:val="center"/>
              <w:rPr>
                <w:rFonts w:ascii="Times New Roman" w:hAnsi="Times New Roman" w:eastAsia="仿宋_GB2312" w:cs="Times New Roman"/>
                <w:color w:val="000000"/>
                <w:sz w:val="24"/>
                <w:szCs w:val="24"/>
              </w:rPr>
            </w:pPr>
          </w:p>
        </w:tc>
      </w:tr>
      <w:tr w14:paraId="19BF2DC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CFA9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B31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9968A">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DBB54">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A7984">
            <w:pPr>
              <w:rPr>
                <w:rFonts w:ascii="Times New Roman" w:hAnsi="Times New Roman" w:eastAsia="仿宋_GB2312" w:cs="Times New Roman"/>
                <w:color w:val="000000"/>
                <w:sz w:val="24"/>
                <w:szCs w:val="24"/>
              </w:rPr>
            </w:pPr>
          </w:p>
        </w:tc>
      </w:tr>
      <w:tr w14:paraId="4B2651E5">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09303">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245C5">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F2D8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9378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2EF03">
            <w:pPr>
              <w:rPr>
                <w:rFonts w:ascii="Times New Roman" w:hAnsi="Times New Roman" w:eastAsia="仿宋_GB2312" w:cs="Times New Roman"/>
                <w:color w:val="000000"/>
                <w:sz w:val="24"/>
                <w:szCs w:val="24"/>
              </w:rPr>
            </w:pPr>
          </w:p>
        </w:tc>
      </w:tr>
      <w:tr w14:paraId="512C52C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CAB8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2AA0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790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A8A6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BC64">
            <w:pPr>
              <w:rPr>
                <w:rFonts w:ascii="Times New Roman" w:hAnsi="Times New Roman" w:eastAsia="宋体" w:cs="Times New Roman"/>
                <w:color w:val="000000"/>
                <w:sz w:val="24"/>
                <w:szCs w:val="24"/>
              </w:rPr>
            </w:pPr>
          </w:p>
        </w:tc>
      </w:tr>
      <w:tr w14:paraId="7C2BE53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37A3">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EAC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252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674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4311">
            <w:pPr>
              <w:rPr>
                <w:rFonts w:ascii="Times New Roman" w:hAnsi="Times New Roman" w:eastAsia="宋体" w:cs="Times New Roman"/>
                <w:color w:val="000000"/>
                <w:sz w:val="24"/>
                <w:szCs w:val="24"/>
              </w:rPr>
            </w:pPr>
          </w:p>
        </w:tc>
      </w:tr>
      <w:tr w14:paraId="14D5B11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9C3A4">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C9FEF">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146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F90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36CF">
            <w:pPr>
              <w:rPr>
                <w:rFonts w:ascii="Times New Roman" w:hAnsi="Times New Roman" w:eastAsia="宋体" w:cs="Times New Roman"/>
                <w:color w:val="000000"/>
                <w:sz w:val="24"/>
                <w:szCs w:val="24"/>
              </w:rPr>
            </w:pPr>
          </w:p>
        </w:tc>
      </w:tr>
      <w:tr w14:paraId="179E6A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5120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0B48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E851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BAC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33D8">
            <w:pPr>
              <w:rPr>
                <w:rFonts w:ascii="Times New Roman" w:hAnsi="Times New Roman" w:eastAsia="宋体" w:cs="Times New Roman"/>
                <w:color w:val="000000"/>
                <w:sz w:val="24"/>
                <w:szCs w:val="24"/>
              </w:rPr>
            </w:pPr>
          </w:p>
        </w:tc>
      </w:tr>
    </w:tbl>
    <w:p w14:paraId="7AE68F3C">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C0A4FB0">
      <w:pPr>
        <w:widowControl/>
        <w:jc w:val="left"/>
        <w:textAlignment w:val="center"/>
        <w:rPr>
          <w:rFonts w:ascii="Times New Roman" w:hAnsi="Times New Roman" w:eastAsia="宋体" w:cs="Times New Roman"/>
          <w:color w:val="000000"/>
          <w:kern w:val="0"/>
          <w:sz w:val="24"/>
          <w:szCs w:val="24"/>
          <w:lang w:bidi="ar"/>
        </w:rPr>
      </w:pPr>
    </w:p>
    <w:p w14:paraId="2A1F604E">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6C0080C6">
      <w:pPr>
        <w:widowControl/>
        <w:jc w:val="center"/>
        <w:rPr>
          <w:rFonts w:ascii="Times New Roman" w:hAnsi="Times New Roman" w:eastAsia="方正小标宋_GBK" w:cs="Times New Roman"/>
          <w:color w:val="000000"/>
          <w:kern w:val="0"/>
          <w:sz w:val="36"/>
          <w:szCs w:val="36"/>
        </w:rPr>
      </w:pPr>
    </w:p>
    <w:p w14:paraId="09DDD25C">
      <w:pPr>
        <w:pStyle w:val="2"/>
        <w:spacing w:line="400" w:lineRule="exact"/>
        <w:rPr>
          <w:rFonts w:ascii="Times New Roman" w:hAnsi="Times New Roman" w:eastAsia="华文中宋" w:cs="Times New Roman"/>
          <w:color w:val="000000"/>
          <w:kern w:val="0"/>
          <w:sz w:val="32"/>
          <w:szCs w:val="32"/>
          <w:lang w:bidi="ar"/>
        </w:rPr>
      </w:pPr>
    </w:p>
    <w:p w14:paraId="3EEF6E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127E05F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7603106">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0"/>
        <w:tblW w:w="5114" w:type="pct"/>
        <w:jc w:val="center"/>
        <w:tblLayout w:type="autofit"/>
        <w:tblCellMar>
          <w:top w:w="0" w:type="dxa"/>
          <w:left w:w="108" w:type="dxa"/>
          <w:bottom w:w="0" w:type="dxa"/>
          <w:right w:w="108" w:type="dxa"/>
        </w:tblCellMar>
      </w:tblPr>
      <w:tblGrid>
        <w:gridCol w:w="1206"/>
        <w:gridCol w:w="1154"/>
        <w:gridCol w:w="1206"/>
        <w:gridCol w:w="1113"/>
        <w:gridCol w:w="1351"/>
        <w:gridCol w:w="1305"/>
        <w:gridCol w:w="1206"/>
        <w:gridCol w:w="1092"/>
        <w:gridCol w:w="1207"/>
        <w:gridCol w:w="1093"/>
        <w:gridCol w:w="1285"/>
        <w:gridCol w:w="1326"/>
      </w:tblGrid>
      <w:tr w14:paraId="1CEB183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57A2B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7904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7E1D2FD">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4AB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49E3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BAC92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7107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6592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98A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1411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8779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74DA77E">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0B580">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5AF66">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3B6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886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24A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456CD">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8CC03">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B9D5D">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6ED2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5C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3F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D48C">
            <w:pPr>
              <w:jc w:val="center"/>
              <w:rPr>
                <w:rFonts w:ascii="Times New Roman" w:hAnsi="Times New Roman" w:eastAsia="仿宋_GB2312" w:cs="Times New Roman"/>
                <w:color w:val="000000"/>
                <w:sz w:val="22"/>
              </w:rPr>
            </w:pPr>
          </w:p>
        </w:tc>
      </w:tr>
      <w:tr w14:paraId="58F179B1">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CA7C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18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26C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CE4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5154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6DE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00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13F0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73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05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E3AD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8A9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0FDAAFFF">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EC80">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41,075.62</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C1B9">
            <w:pPr>
              <w:jc w:val="right"/>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71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19,075.62</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D9A7">
            <w:pPr>
              <w:jc w:val="right"/>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64B8">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19,075.62</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46E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22,000.00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7CBA">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41,075.62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91A5">
            <w:pPr>
              <w:jc w:val="right"/>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E8CB">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19,075.62</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6503">
            <w:pPr>
              <w:jc w:val="right"/>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2C9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19,075.62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DF4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22,000.00</w:t>
            </w:r>
          </w:p>
        </w:tc>
      </w:tr>
    </w:tbl>
    <w:p w14:paraId="4E5115EC">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1589E726">
      <w:pPr>
        <w:autoSpaceDE w:val="0"/>
        <w:autoSpaceDN w:val="0"/>
        <w:adjustRightInd w:val="0"/>
        <w:ind w:left="315" w:leftChars="150"/>
        <w:jc w:val="left"/>
        <w:rPr>
          <w:rFonts w:ascii="Times New Roman" w:hAnsi="Times New Roman" w:eastAsia="宋体" w:cs="Times New Roman"/>
          <w:kern w:val="0"/>
          <w:sz w:val="24"/>
          <w:szCs w:val="24"/>
        </w:rPr>
      </w:pPr>
    </w:p>
    <w:p w14:paraId="2FD3258D">
      <w:pPr>
        <w:autoSpaceDE w:val="0"/>
        <w:autoSpaceDN w:val="0"/>
        <w:adjustRightInd w:val="0"/>
        <w:ind w:left="315" w:leftChars="150"/>
        <w:jc w:val="left"/>
        <w:rPr>
          <w:rFonts w:ascii="Times New Roman" w:hAnsi="Times New Roman" w:eastAsia="宋体" w:cs="Times New Roman"/>
          <w:kern w:val="0"/>
          <w:sz w:val="24"/>
          <w:szCs w:val="24"/>
        </w:rPr>
      </w:pPr>
    </w:p>
    <w:p w14:paraId="3937461F">
      <w:pPr>
        <w:autoSpaceDE w:val="0"/>
        <w:autoSpaceDN w:val="0"/>
        <w:adjustRightInd w:val="0"/>
        <w:ind w:left="315" w:leftChars="150"/>
        <w:jc w:val="left"/>
        <w:rPr>
          <w:rFonts w:ascii="Times New Roman" w:hAnsi="Times New Roman" w:eastAsia="宋体" w:cs="Times New Roman"/>
          <w:kern w:val="0"/>
          <w:sz w:val="24"/>
          <w:szCs w:val="24"/>
        </w:rPr>
      </w:pPr>
    </w:p>
    <w:p w14:paraId="1651F96F">
      <w:pPr>
        <w:autoSpaceDE w:val="0"/>
        <w:autoSpaceDN w:val="0"/>
        <w:adjustRightInd w:val="0"/>
        <w:ind w:left="315" w:leftChars="150"/>
        <w:jc w:val="left"/>
        <w:rPr>
          <w:rFonts w:ascii="Times New Roman" w:hAnsi="Times New Roman" w:eastAsia="宋体" w:cs="Times New Roman"/>
          <w:kern w:val="0"/>
          <w:sz w:val="24"/>
          <w:szCs w:val="24"/>
        </w:rPr>
      </w:pPr>
    </w:p>
    <w:p w14:paraId="573466D2">
      <w:pPr>
        <w:autoSpaceDE w:val="0"/>
        <w:autoSpaceDN w:val="0"/>
        <w:adjustRightInd w:val="0"/>
        <w:ind w:left="315" w:leftChars="150"/>
        <w:jc w:val="left"/>
        <w:rPr>
          <w:rFonts w:ascii="Times New Roman" w:hAnsi="Times New Roman" w:eastAsia="宋体" w:cs="Times New Roman"/>
          <w:kern w:val="0"/>
          <w:sz w:val="24"/>
          <w:szCs w:val="24"/>
        </w:rPr>
      </w:pPr>
    </w:p>
    <w:p w14:paraId="5AED4EE7">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0A22BD07">
      <w:pPr>
        <w:pStyle w:val="18"/>
        <w:rPr>
          <w:rFonts w:ascii="Times New Roman" w:hAnsi="Times New Roman" w:cs="Times New Roman"/>
          <w:sz w:val="72"/>
          <w:szCs w:val="72"/>
        </w:rPr>
      </w:pPr>
    </w:p>
    <w:p w14:paraId="51D78FD3">
      <w:pPr>
        <w:pStyle w:val="18"/>
        <w:rPr>
          <w:rFonts w:ascii="Times New Roman" w:hAnsi="Times New Roman" w:cs="Times New Roman"/>
          <w:sz w:val="72"/>
          <w:szCs w:val="72"/>
        </w:rPr>
      </w:pPr>
    </w:p>
    <w:p w14:paraId="62CE284E">
      <w:pPr>
        <w:pStyle w:val="18"/>
        <w:rPr>
          <w:rFonts w:ascii="Times New Roman" w:hAnsi="Times New Roman" w:cs="Times New Roman"/>
          <w:sz w:val="72"/>
          <w:szCs w:val="72"/>
        </w:rPr>
      </w:pPr>
    </w:p>
    <w:p w14:paraId="03BBF0B2">
      <w:pPr>
        <w:pStyle w:val="18"/>
        <w:jc w:val="center"/>
        <w:rPr>
          <w:rFonts w:ascii="Times New Roman" w:hAnsi="Times New Roman" w:cs="Times New Roman"/>
          <w:sz w:val="72"/>
          <w:szCs w:val="72"/>
        </w:rPr>
      </w:pPr>
    </w:p>
    <w:p w14:paraId="0CF3AE37">
      <w:pPr>
        <w:pStyle w:val="18"/>
        <w:jc w:val="center"/>
        <w:rPr>
          <w:rFonts w:ascii="Times New Roman" w:hAnsi="Times New Roman" w:eastAsia="方正小标宋_GBK" w:cs="Times New Roman"/>
          <w:sz w:val="72"/>
          <w:szCs w:val="72"/>
        </w:rPr>
      </w:pPr>
    </w:p>
    <w:p w14:paraId="1702BF65">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9B908BA">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B78A5F7">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6162444">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1D2F07F">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19184.94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1308.10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7.32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农林水</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eastAsia="zh-CN"/>
        </w:rPr>
        <w:t>及</w:t>
      </w:r>
      <w:r>
        <w:rPr>
          <w:rFonts w:hint="eastAsia" w:ascii="Times New Roman" w:hAnsi="Times New Roman" w:eastAsia="仿宋_GB2312" w:cs="Times New Roman"/>
          <w:sz w:val="32"/>
          <w:szCs w:val="32"/>
        </w:rPr>
        <w:t>灾害防治及应急管理支出</w:t>
      </w:r>
      <w:r>
        <w:rPr>
          <w:rFonts w:hint="eastAsia" w:ascii="Times New Roman" w:hAnsi="Times New Roman" w:eastAsia="仿宋_GB2312" w:cs="Times New Roman"/>
          <w:sz w:val="32"/>
          <w:szCs w:val="32"/>
          <w:lang w:eastAsia="zh-CN"/>
        </w:rPr>
        <w:t>增加。</w:t>
      </w:r>
    </w:p>
    <w:p w14:paraId="53E0106C">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8B47D13">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9137.61</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4510.57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49.36</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4627.04</w:t>
      </w:r>
      <w:r>
        <w:rPr>
          <w:rFonts w:ascii="Times New Roman" w:hAnsi="Times New Roman" w:eastAsia="仿宋_GB2312" w:cs="Times New Roman"/>
          <w:sz w:val="32"/>
          <w:szCs w:val="32"/>
        </w:rPr>
        <w:t>元，占</w:t>
      </w:r>
      <w:r>
        <w:rPr>
          <w:rFonts w:hint="eastAsia" w:ascii="Times New Roman" w:hAnsi="Times New Roman" w:eastAsia="仿宋_GB2312" w:cs="Times New Roman"/>
          <w:sz w:val="32"/>
          <w:szCs w:val="32"/>
          <w:lang w:val="en-US" w:eastAsia="zh-CN"/>
        </w:rPr>
        <w:t>50.64</w:t>
      </w:r>
      <w:r>
        <w:rPr>
          <w:rFonts w:ascii="Times New Roman" w:hAnsi="Times New Roman" w:eastAsia="仿宋_GB2312" w:cs="Times New Roman"/>
          <w:sz w:val="32"/>
          <w:szCs w:val="32"/>
        </w:rPr>
        <w:t>%。</w:t>
      </w:r>
    </w:p>
    <w:p w14:paraId="2ADA19D0">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078AB96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10047.33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1598.97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15.91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8448.36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84.09</w:t>
      </w:r>
      <w:r>
        <w:rPr>
          <w:rFonts w:ascii="Times New Roman" w:hAnsi="Times New Roman" w:eastAsia="仿宋_GB2312" w:cs="Times New Roman"/>
          <w:sz w:val="32"/>
          <w:szCs w:val="32"/>
        </w:rPr>
        <w:t>%。</w:t>
      </w:r>
    </w:p>
    <w:p w14:paraId="2656D47D">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98F9EC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9021.13</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2086.22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18.78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厉行节约。</w:t>
      </w:r>
    </w:p>
    <w:p w14:paraId="070EE195">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07A4D575">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009BBBC3">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4385.57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43.65</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346.59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8.58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人员经费增加。</w:t>
      </w:r>
    </w:p>
    <w:p w14:paraId="0EFC127F">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9146F9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0" w:afterAutospacing="0" w:line="600" w:lineRule="atLeast"/>
        <w:ind w:left="0" w:right="0" w:firstLine="640"/>
        <w:rPr>
          <w:sz w:val="27"/>
          <w:szCs w:val="27"/>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4385.57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1645.58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37.52</w:t>
      </w:r>
      <w:r>
        <w:rPr>
          <w:rFonts w:ascii="Times New Roman" w:hAnsi="Times New Roman" w:eastAsia="仿宋_GB2312" w:cs="Times New Roman"/>
          <w:sz w:val="32"/>
          <w:szCs w:val="32"/>
        </w:rPr>
        <w:t>%；</w:t>
      </w:r>
      <w:r>
        <w:rPr>
          <w:rFonts w:ascii="仿宋_GB2312" w:hAnsi="&amp;#65533;&amp;#65533;&amp;#65533;&amp;#65533" w:eastAsia="仿宋_GB2312" w:cs="仿宋_GB2312"/>
          <w:color w:val="000000"/>
          <w:sz w:val="32"/>
          <w:szCs w:val="32"/>
          <w:shd w:val="clear" w:fill="FFFFFF"/>
        </w:rPr>
        <w:t>公共安全</w:t>
      </w:r>
      <w:r>
        <w:rPr>
          <w:rFonts w:hint="default" w:ascii="仿宋_GB2312" w:hAnsi="&amp;#65533;&amp;#65533;&amp;#65533;&amp;#65533" w:eastAsia="仿宋_GB2312" w:cs="仿宋_GB2312"/>
          <w:color w:val="000000"/>
          <w:sz w:val="32"/>
          <w:szCs w:val="32"/>
          <w:shd w:val="clear" w:fill="FFFFFF"/>
        </w:rPr>
        <w:t>支出</w:t>
      </w:r>
      <w:r>
        <w:rPr>
          <w:rFonts w:hint="eastAsia" w:ascii="Times New Roman" w:hAnsi="Times New Roman" w:eastAsia="仿宋_GB2312" w:cs="Times New Roman"/>
          <w:color w:val="000000"/>
          <w:sz w:val="32"/>
          <w:szCs w:val="32"/>
          <w:shd w:val="clear" w:fill="FFFFFF"/>
          <w:lang w:val="en-US" w:eastAsia="zh-CN"/>
        </w:rPr>
        <w:t>21.73</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0.</w:t>
      </w:r>
      <w:r>
        <w:rPr>
          <w:rFonts w:hint="eastAsia" w:ascii="Times New Roman" w:hAnsi="Times New Roman" w:eastAsia="仿宋_GB2312" w:cs="Times New Roman"/>
          <w:color w:val="000000"/>
          <w:sz w:val="32"/>
          <w:szCs w:val="32"/>
          <w:shd w:val="clear" w:fill="FFFFFF"/>
          <w:lang w:val="en-US" w:eastAsia="zh-CN"/>
        </w:rPr>
        <w:t>50</w:t>
      </w:r>
      <w:r>
        <w:rPr>
          <w:rFonts w:hint="default" w:ascii="Times New Roman" w:hAnsi="Times New Roman" w:eastAsia="仿宋_GB2312" w:cs="Times New Roman"/>
          <w:color w:val="000000"/>
          <w:sz w:val="32"/>
          <w:szCs w:val="32"/>
          <w:shd w:val="clear" w:fill="FFFFFF"/>
        </w:rPr>
        <w:t>%</w:t>
      </w:r>
      <w:r>
        <w:rPr>
          <w:rFonts w:hint="eastAsia" w:ascii="Times New Roman" w:hAnsi="Times New Roman" w:eastAsia="仿宋_GB2312" w:cs="Times New Roman"/>
          <w:color w:val="000000"/>
          <w:sz w:val="32"/>
          <w:szCs w:val="32"/>
          <w:shd w:val="clear" w:fill="FFFFFF"/>
          <w:lang w:eastAsia="zh-CN"/>
        </w:rPr>
        <w:t>；</w:t>
      </w:r>
      <w:r>
        <w:rPr>
          <w:rFonts w:hint="default" w:ascii="仿宋_GB2312" w:hAnsi="&amp;#65533;&amp;#65533;&amp;#65533;&amp;#65533" w:eastAsia="仿宋_GB2312" w:cs="仿宋_GB2312"/>
          <w:color w:val="000000"/>
          <w:sz w:val="32"/>
          <w:szCs w:val="32"/>
          <w:shd w:val="clear" w:fill="FFFFFF"/>
        </w:rPr>
        <w:t>教育支出</w:t>
      </w:r>
      <w:r>
        <w:rPr>
          <w:rFonts w:hint="default" w:ascii="Times New Roman" w:hAnsi="Times New Roman" w:eastAsia="仿宋_GB2312" w:cs="Times New Roman"/>
          <w:color w:val="000000"/>
          <w:sz w:val="32"/>
          <w:szCs w:val="32"/>
          <w:shd w:val="clear" w:fill="FFFFFF"/>
        </w:rPr>
        <w:t>6</w:t>
      </w:r>
      <w:r>
        <w:rPr>
          <w:rFonts w:hint="eastAsia" w:ascii="Times New Roman" w:hAnsi="Times New Roman" w:eastAsia="仿宋_GB2312" w:cs="Times New Roman"/>
          <w:color w:val="000000"/>
          <w:sz w:val="32"/>
          <w:szCs w:val="32"/>
          <w:shd w:val="clear" w:fill="FFFFFF"/>
          <w:lang w:val="en-US" w:eastAsia="zh-CN"/>
        </w:rPr>
        <w:t>1.98</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1.</w:t>
      </w:r>
      <w:r>
        <w:rPr>
          <w:rFonts w:hint="eastAsia" w:ascii="Times New Roman" w:hAnsi="Times New Roman" w:eastAsia="仿宋_GB2312" w:cs="Times New Roman"/>
          <w:color w:val="000000"/>
          <w:sz w:val="32"/>
          <w:szCs w:val="32"/>
          <w:shd w:val="clear" w:fill="FFFFFF"/>
          <w:lang w:val="en-US" w:eastAsia="zh-CN"/>
        </w:rPr>
        <w:t>41</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；科学技术支出</w:t>
      </w:r>
      <w:r>
        <w:rPr>
          <w:rFonts w:hint="eastAsia" w:ascii="Times New Roman" w:hAnsi="Times New Roman" w:eastAsia="仿宋_GB2312" w:cs="Times New Roman"/>
          <w:color w:val="000000"/>
          <w:sz w:val="32"/>
          <w:szCs w:val="32"/>
          <w:shd w:val="clear" w:fill="FFFFFF"/>
          <w:lang w:val="en-US" w:eastAsia="zh-CN"/>
        </w:rPr>
        <w:t>153.70</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3.50</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；文化旅游体育与传媒支出</w:t>
      </w:r>
      <w:r>
        <w:rPr>
          <w:rFonts w:hint="eastAsia" w:ascii="Times New Roman" w:hAnsi="Times New Roman" w:eastAsia="仿宋_GB2312" w:cs="Times New Roman"/>
          <w:color w:val="000000"/>
          <w:sz w:val="32"/>
          <w:szCs w:val="32"/>
          <w:shd w:val="clear" w:fill="FFFFFF"/>
          <w:lang w:val="en-US" w:eastAsia="zh-CN"/>
        </w:rPr>
        <w:t>28.00</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0.</w:t>
      </w:r>
      <w:r>
        <w:rPr>
          <w:rFonts w:hint="eastAsia" w:ascii="Times New Roman" w:hAnsi="Times New Roman" w:eastAsia="仿宋_GB2312" w:cs="Times New Roman"/>
          <w:color w:val="000000"/>
          <w:sz w:val="32"/>
          <w:szCs w:val="32"/>
          <w:shd w:val="clear" w:fill="FFFFFF"/>
          <w:lang w:val="en-US" w:eastAsia="zh-CN"/>
        </w:rPr>
        <w:t>64</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；社会保障和就业支出</w:t>
      </w:r>
      <w:r>
        <w:rPr>
          <w:rFonts w:hint="eastAsia" w:ascii="Times New Roman" w:hAnsi="Times New Roman" w:eastAsia="仿宋_GB2312" w:cs="Times New Roman"/>
          <w:color w:val="000000"/>
          <w:sz w:val="32"/>
          <w:szCs w:val="32"/>
          <w:shd w:val="clear" w:fill="FFFFFF"/>
          <w:lang w:val="en-US" w:eastAsia="zh-CN"/>
        </w:rPr>
        <w:t>541.14</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12.34</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；卫生健康支出</w:t>
      </w:r>
      <w:r>
        <w:rPr>
          <w:rFonts w:hint="eastAsia" w:ascii="Times New Roman" w:hAnsi="Times New Roman" w:eastAsia="仿宋_GB2312" w:cs="Times New Roman"/>
          <w:color w:val="000000"/>
          <w:sz w:val="32"/>
          <w:szCs w:val="32"/>
          <w:shd w:val="clear" w:fill="FFFFFF"/>
          <w:lang w:val="en-US" w:eastAsia="zh-CN"/>
        </w:rPr>
        <w:t>31.16</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0.</w:t>
      </w:r>
      <w:r>
        <w:rPr>
          <w:rFonts w:hint="eastAsia" w:ascii="Times New Roman" w:hAnsi="Times New Roman" w:eastAsia="仿宋_GB2312" w:cs="Times New Roman"/>
          <w:color w:val="000000"/>
          <w:sz w:val="32"/>
          <w:szCs w:val="32"/>
          <w:shd w:val="clear" w:fill="FFFFFF"/>
          <w:lang w:val="en-US" w:eastAsia="zh-CN"/>
        </w:rPr>
        <w:t>71</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；城乡社区支出</w:t>
      </w:r>
      <w:r>
        <w:rPr>
          <w:rFonts w:hint="eastAsia" w:ascii="Times New Roman" w:hAnsi="Times New Roman" w:eastAsia="仿宋_GB2312" w:cs="Times New Roman"/>
          <w:color w:val="000000"/>
          <w:sz w:val="32"/>
          <w:szCs w:val="32"/>
          <w:shd w:val="clear" w:fill="FFFFFF"/>
          <w:lang w:val="en-US" w:eastAsia="zh-CN"/>
        </w:rPr>
        <w:t>70.73</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1.61</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；农林水支出</w:t>
      </w:r>
      <w:r>
        <w:rPr>
          <w:rFonts w:hint="eastAsia" w:ascii="Times New Roman" w:hAnsi="Times New Roman" w:eastAsia="仿宋_GB2312" w:cs="Times New Roman"/>
          <w:color w:val="000000"/>
          <w:sz w:val="32"/>
          <w:szCs w:val="32"/>
          <w:shd w:val="clear" w:fill="FFFFFF"/>
          <w:lang w:val="en-US" w:eastAsia="zh-CN"/>
        </w:rPr>
        <w:t>1356.47</w:t>
      </w:r>
      <w:r>
        <w:rPr>
          <w:rFonts w:hint="default" w:ascii="仿宋_GB2312" w:hAnsi="&amp;#65533;&amp;#65533;&amp;#65533;&amp;#65533" w:eastAsia="仿宋_GB2312" w:cs="仿宋_GB2312"/>
          <w:color w:val="000000"/>
          <w:sz w:val="32"/>
          <w:szCs w:val="32"/>
          <w:shd w:val="clear" w:fill="FFFFFF"/>
        </w:rPr>
        <w:t>万元，占</w:t>
      </w:r>
      <w:r>
        <w:rPr>
          <w:rFonts w:hint="eastAsia" w:ascii="仿宋_GB2312" w:hAnsi="&amp;#65533;&amp;#65533;&amp;#65533;&amp;#65533" w:eastAsia="仿宋_GB2312" w:cs="仿宋_GB2312"/>
          <w:color w:val="000000"/>
          <w:sz w:val="32"/>
          <w:szCs w:val="32"/>
          <w:shd w:val="clear" w:fill="FFFFFF"/>
          <w:lang w:val="en-US" w:eastAsia="zh-CN"/>
        </w:rPr>
        <w:t>30.93</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；交通运输支出</w:t>
      </w:r>
      <w:r>
        <w:rPr>
          <w:rFonts w:hint="eastAsia" w:ascii="Times New Roman" w:hAnsi="Times New Roman" w:eastAsia="仿宋_GB2312" w:cs="Times New Roman"/>
          <w:color w:val="000000"/>
          <w:sz w:val="32"/>
          <w:szCs w:val="32"/>
          <w:shd w:val="clear" w:fill="FFFFFF"/>
          <w:lang w:val="en-US" w:eastAsia="zh-CN"/>
        </w:rPr>
        <w:t>70.97</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1.</w:t>
      </w:r>
      <w:r>
        <w:rPr>
          <w:rFonts w:hint="eastAsia" w:ascii="Times New Roman" w:hAnsi="Times New Roman" w:eastAsia="仿宋_GB2312" w:cs="Times New Roman"/>
          <w:color w:val="000000"/>
          <w:sz w:val="32"/>
          <w:szCs w:val="32"/>
          <w:shd w:val="clear" w:fill="FFFFFF"/>
          <w:lang w:val="en-US" w:eastAsia="zh-CN"/>
        </w:rPr>
        <w:t>62</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；自然资源海洋气象等支出</w:t>
      </w:r>
      <w:r>
        <w:rPr>
          <w:rFonts w:hint="eastAsia" w:ascii="Times New Roman" w:hAnsi="Times New Roman" w:eastAsia="仿宋_GB2312" w:cs="Times New Roman"/>
          <w:color w:val="000000"/>
          <w:sz w:val="32"/>
          <w:szCs w:val="32"/>
          <w:shd w:val="clear" w:fill="FFFFFF"/>
          <w:lang w:val="en-US" w:eastAsia="zh-CN"/>
        </w:rPr>
        <w:t>102.54</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2.34</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；住房保障支出</w:t>
      </w:r>
      <w:r>
        <w:rPr>
          <w:rFonts w:hint="eastAsia" w:ascii="Times New Roman" w:hAnsi="Times New Roman" w:eastAsia="仿宋_GB2312" w:cs="Times New Roman"/>
          <w:color w:val="000000"/>
          <w:sz w:val="32"/>
          <w:szCs w:val="32"/>
          <w:shd w:val="clear" w:fill="FFFFFF"/>
          <w:lang w:val="en-US" w:eastAsia="zh-CN"/>
        </w:rPr>
        <w:t>145.79</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3.32</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；粮油物资储备支出</w:t>
      </w:r>
      <w:r>
        <w:rPr>
          <w:rFonts w:hint="eastAsia" w:ascii="Times New Roman" w:hAnsi="Times New Roman" w:eastAsia="仿宋_GB2312" w:cs="Times New Roman"/>
          <w:color w:val="000000"/>
          <w:sz w:val="32"/>
          <w:szCs w:val="32"/>
          <w:shd w:val="clear" w:fill="FFFFFF"/>
          <w:lang w:val="en-US" w:eastAsia="zh-CN"/>
        </w:rPr>
        <w:t>151</w:t>
      </w:r>
      <w:r>
        <w:rPr>
          <w:rFonts w:hint="default" w:ascii="Times New Roman" w:hAnsi="Times New Roman" w:eastAsia="仿宋_GB2312" w:cs="Times New Roman"/>
          <w:color w:val="000000"/>
          <w:sz w:val="32"/>
          <w:szCs w:val="32"/>
          <w:shd w:val="clear" w:fill="FFFFFF"/>
        </w:rPr>
        <w:t>.00</w:t>
      </w:r>
      <w:r>
        <w:rPr>
          <w:rFonts w:hint="default" w:ascii="仿宋_GB2312" w:hAnsi="&amp;#65533;&amp;#65533;&amp;#65533;&amp;#65533" w:eastAsia="仿宋_GB2312" w:cs="仿宋_GB2312"/>
          <w:color w:val="000000"/>
          <w:sz w:val="32"/>
          <w:szCs w:val="32"/>
          <w:shd w:val="clear" w:fill="FFFFFF"/>
        </w:rPr>
        <w:t>万元，占</w:t>
      </w:r>
      <w:r>
        <w:rPr>
          <w:rFonts w:hint="eastAsia" w:ascii="Times New Roman" w:hAnsi="Times New Roman" w:eastAsia="仿宋_GB2312" w:cs="Times New Roman"/>
          <w:color w:val="000000"/>
          <w:sz w:val="32"/>
          <w:szCs w:val="32"/>
          <w:shd w:val="clear" w:fill="FFFFFF"/>
          <w:lang w:val="en-US" w:eastAsia="zh-CN"/>
        </w:rPr>
        <w:t>3.44</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；灾害防治及应急管理支出</w:t>
      </w:r>
      <w:r>
        <w:rPr>
          <w:rFonts w:hint="eastAsia" w:ascii="Times New Roman" w:hAnsi="Times New Roman" w:eastAsia="仿宋_GB2312" w:cs="Times New Roman"/>
          <w:color w:val="000000"/>
          <w:sz w:val="32"/>
          <w:szCs w:val="32"/>
          <w:shd w:val="clear" w:fill="FFFFFF"/>
          <w:lang w:val="en-US" w:eastAsia="zh-CN"/>
        </w:rPr>
        <w:t>4.78</w:t>
      </w:r>
      <w:r>
        <w:rPr>
          <w:rFonts w:hint="default" w:ascii="仿宋_GB2312" w:hAnsi="&amp;#65533;&amp;#65533;&amp;#65533;&amp;#65533" w:eastAsia="仿宋_GB2312" w:cs="仿宋_GB2312"/>
          <w:color w:val="000000"/>
          <w:sz w:val="32"/>
          <w:szCs w:val="32"/>
          <w:shd w:val="clear" w:fill="FFFFFF"/>
        </w:rPr>
        <w:t>万元，占</w:t>
      </w:r>
      <w:r>
        <w:rPr>
          <w:rFonts w:hint="default" w:ascii="Times New Roman" w:hAnsi="Times New Roman" w:eastAsia="仿宋_GB2312" w:cs="Times New Roman"/>
          <w:color w:val="000000"/>
          <w:sz w:val="32"/>
          <w:szCs w:val="32"/>
          <w:shd w:val="clear" w:fill="FFFFFF"/>
        </w:rPr>
        <w:t>0.1</w:t>
      </w:r>
      <w:r>
        <w:rPr>
          <w:rFonts w:hint="eastAsia" w:ascii="Times New Roman" w:hAnsi="Times New Roman" w:eastAsia="仿宋_GB2312" w:cs="Times New Roman"/>
          <w:color w:val="000000"/>
          <w:sz w:val="32"/>
          <w:szCs w:val="32"/>
          <w:shd w:val="clear" w:fill="FFFFFF"/>
          <w:lang w:val="en-US" w:eastAsia="zh-CN"/>
        </w:rPr>
        <w:t>1</w:t>
      </w:r>
      <w:r>
        <w:rPr>
          <w:rFonts w:hint="default" w:ascii="Times New Roman" w:hAnsi="Times New Roman" w:eastAsia="仿宋_GB2312" w:cs="Times New Roman"/>
          <w:color w:val="000000"/>
          <w:sz w:val="32"/>
          <w:szCs w:val="32"/>
          <w:shd w:val="clear" w:fill="FFFFFF"/>
        </w:rPr>
        <w:t>%</w:t>
      </w:r>
      <w:r>
        <w:rPr>
          <w:rFonts w:hint="default" w:ascii="仿宋_GB2312" w:hAnsi="&amp;#65533;&amp;#65533;&amp;#65533;&amp;#65533" w:eastAsia="仿宋_GB2312" w:cs="仿宋_GB2312"/>
          <w:color w:val="000000"/>
          <w:sz w:val="32"/>
          <w:szCs w:val="32"/>
          <w:shd w:val="clear" w:fill="FFFFFF"/>
        </w:rPr>
        <w:t>。</w:t>
      </w:r>
    </w:p>
    <w:p w14:paraId="60F8E628">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402A7B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4385.57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4385.57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14:paraId="2109E2D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2341915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79BC91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人大会议</w:t>
      </w:r>
      <w:r>
        <w:rPr>
          <w:rFonts w:ascii="Times New Roman" w:hAnsi="Times New Roman" w:eastAsia="仿宋_GB2312" w:cs="Times New Roman"/>
          <w:sz w:val="32"/>
          <w:szCs w:val="32"/>
        </w:rPr>
        <w:t>（项）。</w:t>
      </w:r>
    </w:p>
    <w:p w14:paraId="18290C92">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FDBA84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代表工作</w:t>
      </w:r>
      <w:r>
        <w:rPr>
          <w:rFonts w:ascii="Times New Roman" w:hAnsi="Times New Roman" w:eastAsia="仿宋_GB2312" w:cs="Times New Roman"/>
          <w:sz w:val="32"/>
          <w:szCs w:val="32"/>
        </w:rPr>
        <w:t>（项）。</w:t>
      </w:r>
    </w:p>
    <w:p w14:paraId="257E331E">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F6C833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政协事务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6EB0296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1DF1FE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6512FF05">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1447.24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1447.24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4FF39D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1C33E763">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108.84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108.84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92EE45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政府办公厅（室）及相关机构事务支出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其他政府办公厅（室）及相关机构事务支出</w:t>
      </w:r>
      <w:r>
        <w:rPr>
          <w:rFonts w:ascii="Times New Roman" w:hAnsi="Times New Roman" w:eastAsia="仿宋_GB2312" w:cs="Times New Roman"/>
          <w:sz w:val="32"/>
          <w:szCs w:val="32"/>
        </w:rPr>
        <w:t>（项）。</w:t>
      </w:r>
    </w:p>
    <w:p w14:paraId="6B27DEC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C4C9A1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统计信息事务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专项统计业务</w:t>
      </w:r>
      <w:r>
        <w:rPr>
          <w:rFonts w:ascii="Times New Roman" w:hAnsi="Times New Roman" w:eastAsia="仿宋_GB2312" w:cs="Times New Roman"/>
          <w:sz w:val="32"/>
          <w:szCs w:val="32"/>
        </w:rPr>
        <w:t>（项）。</w:t>
      </w:r>
    </w:p>
    <w:p w14:paraId="5B6E511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A1BAF7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34F2A3E6">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30.32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30.32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84B45A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信息化建设</w:t>
      </w:r>
      <w:r>
        <w:rPr>
          <w:rFonts w:ascii="Times New Roman" w:hAnsi="Times New Roman" w:eastAsia="仿宋_GB2312" w:cs="Times New Roman"/>
          <w:sz w:val="32"/>
          <w:szCs w:val="32"/>
        </w:rPr>
        <w:t>（项）。</w:t>
      </w:r>
    </w:p>
    <w:p w14:paraId="7991FBA9">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46AE16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财政事务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其他财政事务支出</w:t>
      </w:r>
      <w:r>
        <w:rPr>
          <w:rFonts w:ascii="Times New Roman" w:hAnsi="Times New Roman" w:eastAsia="仿宋_GB2312" w:cs="Times New Roman"/>
          <w:sz w:val="32"/>
          <w:szCs w:val="32"/>
        </w:rPr>
        <w:t>（项）。</w:t>
      </w:r>
    </w:p>
    <w:p w14:paraId="0432B50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FBFD4A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eastAsia="zh-CN"/>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其他税务事务支出</w:t>
      </w:r>
      <w:r>
        <w:rPr>
          <w:rFonts w:ascii="Times New Roman" w:hAnsi="Times New Roman" w:eastAsia="仿宋_GB2312" w:cs="Times New Roman"/>
          <w:sz w:val="32"/>
          <w:szCs w:val="32"/>
        </w:rPr>
        <w:t>（项）。</w:t>
      </w:r>
    </w:p>
    <w:p w14:paraId="443EB0DF">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F0D6F5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1E4A2046">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3.55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3.55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07A43E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党委办公厅（室）及相关机构事务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0FA0107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B10A0D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组织事务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其他组织事务支出</w:t>
      </w:r>
      <w:r>
        <w:rPr>
          <w:rFonts w:ascii="Times New Roman" w:hAnsi="Times New Roman" w:eastAsia="仿宋_GB2312" w:cs="Times New Roman"/>
          <w:sz w:val="32"/>
          <w:szCs w:val="32"/>
        </w:rPr>
        <w:t>（项）。</w:t>
      </w:r>
    </w:p>
    <w:p w14:paraId="50A8B66C">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8506ED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其他信访事务支出</w:t>
      </w:r>
      <w:r>
        <w:rPr>
          <w:rFonts w:ascii="Times New Roman" w:hAnsi="Times New Roman" w:eastAsia="仿宋_GB2312" w:cs="Times New Roman"/>
          <w:sz w:val="32"/>
          <w:szCs w:val="32"/>
        </w:rPr>
        <w:t>（项）。</w:t>
      </w:r>
    </w:p>
    <w:p w14:paraId="1B6D948E">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E9723A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lang w:eastAsia="zh-CN"/>
        </w:rPr>
        <w:t>其他一般</w:t>
      </w:r>
      <w:r>
        <w:rPr>
          <w:rFonts w:hint="eastAsia" w:ascii="Times New Roman" w:hAnsi="Times New Roman" w:eastAsia="仿宋_GB2312" w:cs="Times New Roman"/>
          <w:sz w:val="32"/>
          <w:szCs w:val="32"/>
          <w:lang w:val="en-US" w:eastAsia="zh-CN"/>
        </w:rPr>
        <w:t>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其他一般</w:t>
      </w:r>
      <w:r>
        <w:rPr>
          <w:rFonts w:hint="eastAsia" w:ascii="Times New Roman" w:hAnsi="Times New Roman" w:eastAsia="仿宋_GB2312" w:cs="Times New Roman"/>
          <w:sz w:val="32"/>
          <w:szCs w:val="32"/>
          <w:lang w:val="en-US" w:eastAsia="zh-CN"/>
        </w:rPr>
        <w:t>公共服务支出</w:t>
      </w:r>
      <w:r>
        <w:rPr>
          <w:rFonts w:ascii="Times New Roman" w:hAnsi="Times New Roman" w:eastAsia="仿宋_GB2312" w:cs="Times New Roman"/>
          <w:sz w:val="32"/>
          <w:szCs w:val="32"/>
        </w:rPr>
        <w:t>（项）。</w:t>
      </w:r>
    </w:p>
    <w:p w14:paraId="75BF04E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ABBF3B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武装警察部队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其他武装警察部队支出</w:t>
      </w:r>
      <w:r>
        <w:rPr>
          <w:rFonts w:ascii="Times New Roman" w:hAnsi="Times New Roman" w:eastAsia="仿宋_GB2312" w:cs="Times New Roman"/>
          <w:sz w:val="32"/>
          <w:szCs w:val="32"/>
        </w:rPr>
        <w:t>（项）。</w:t>
      </w:r>
    </w:p>
    <w:p w14:paraId="703EE65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DB6077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公安</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6A52E4C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D8EDC1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公共安全支出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其他公共安全支出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其他公共安全支出</w:t>
      </w:r>
      <w:r>
        <w:rPr>
          <w:rFonts w:ascii="Times New Roman" w:hAnsi="Times New Roman" w:eastAsia="仿宋_GB2312" w:cs="Times New Roman"/>
          <w:sz w:val="32"/>
          <w:szCs w:val="32"/>
        </w:rPr>
        <w:t>（项）。</w:t>
      </w:r>
    </w:p>
    <w:p w14:paraId="0F4EF485">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4182AE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教育支出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普通教育</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小学教育</w:t>
      </w:r>
      <w:r>
        <w:rPr>
          <w:rFonts w:ascii="Times New Roman" w:hAnsi="Times New Roman" w:eastAsia="仿宋_GB2312" w:cs="Times New Roman"/>
          <w:sz w:val="32"/>
          <w:szCs w:val="32"/>
        </w:rPr>
        <w:t>（项）。</w:t>
      </w:r>
    </w:p>
    <w:p w14:paraId="73973A78">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61.98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61.98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EFE782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科学技术普及</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科普活动</w:t>
      </w:r>
      <w:r>
        <w:rPr>
          <w:rFonts w:ascii="Times New Roman" w:hAnsi="Times New Roman" w:eastAsia="仿宋_GB2312" w:cs="Times New Roman"/>
          <w:sz w:val="32"/>
          <w:szCs w:val="32"/>
        </w:rPr>
        <w:t>（项）。</w:t>
      </w:r>
    </w:p>
    <w:p w14:paraId="3912AAA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221C0C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科技重大项目</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其他科技重大项目</w:t>
      </w:r>
      <w:r>
        <w:rPr>
          <w:rFonts w:ascii="Times New Roman" w:hAnsi="Times New Roman" w:eastAsia="仿宋_GB2312" w:cs="Times New Roman"/>
          <w:sz w:val="32"/>
          <w:szCs w:val="32"/>
        </w:rPr>
        <w:t>（项）。</w:t>
      </w:r>
    </w:p>
    <w:p w14:paraId="3975A789">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119.70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119.70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285CE4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科学技术支出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其他科学技术支出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其他科学技术支出</w:t>
      </w:r>
      <w:r>
        <w:rPr>
          <w:rFonts w:ascii="Times New Roman" w:hAnsi="Times New Roman" w:eastAsia="仿宋_GB2312" w:cs="Times New Roman"/>
          <w:sz w:val="32"/>
          <w:szCs w:val="32"/>
        </w:rPr>
        <w:t>（项）。</w:t>
      </w:r>
    </w:p>
    <w:p w14:paraId="4D357DC4">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CA2875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7F72113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6F094AE">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文化和旅游</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其他文化和旅游支出</w:t>
      </w:r>
      <w:r>
        <w:rPr>
          <w:rFonts w:ascii="Times New Roman" w:hAnsi="Times New Roman" w:eastAsia="仿宋_GB2312" w:cs="Times New Roman"/>
          <w:sz w:val="32"/>
          <w:szCs w:val="32"/>
        </w:rPr>
        <w:t>（项）。</w:t>
      </w:r>
    </w:p>
    <w:p w14:paraId="3C06BA14">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E108B3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文化旅游体育与传媒支出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其他文化旅游体育与传媒支出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其他文化旅游体育与传媒支出</w:t>
      </w:r>
      <w:r>
        <w:rPr>
          <w:rFonts w:ascii="Times New Roman" w:hAnsi="Times New Roman" w:eastAsia="仿宋_GB2312" w:cs="Times New Roman"/>
          <w:sz w:val="32"/>
          <w:szCs w:val="32"/>
        </w:rPr>
        <w:t>（项）。</w:t>
      </w:r>
    </w:p>
    <w:p w14:paraId="501E3190">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D64551B">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71933178">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14.14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14.14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8D0C50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社会保险经办机构</w:t>
      </w:r>
      <w:r>
        <w:rPr>
          <w:rFonts w:ascii="Times New Roman" w:hAnsi="Times New Roman" w:eastAsia="仿宋_GB2312" w:cs="Times New Roman"/>
          <w:sz w:val="32"/>
          <w:szCs w:val="32"/>
        </w:rPr>
        <w:t>（项）。</w:t>
      </w:r>
    </w:p>
    <w:p w14:paraId="1D34BB03">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7.05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7.05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174FEB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民政管理事务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其他民政管理事务支出</w:t>
      </w:r>
      <w:r>
        <w:rPr>
          <w:rFonts w:ascii="Times New Roman" w:hAnsi="Times New Roman" w:eastAsia="仿宋_GB2312" w:cs="Times New Roman"/>
          <w:sz w:val="32"/>
          <w:szCs w:val="32"/>
        </w:rPr>
        <w:t>（项）。</w:t>
      </w:r>
    </w:p>
    <w:p w14:paraId="7B7AEC7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40908B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死亡抚恤</w:t>
      </w:r>
      <w:r>
        <w:rPr>
          <w:rFonts w:ascii="Times New Roman" w:hAnsi="Times New Roman" w:eastAsia="仿宋_GB2312" w:cs="Times New Roman"/>
          <w:sz w:val="32"/>
          <w:szCs w:val="32"/>
        </w:rPr>
        <w:t>（项）。</w:t>
      </w:r>
    </w:p>
    <w:p w14:paraId="75590915">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36.03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36.03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B2FBDB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其他优抚支出</w:t>
      </w:r>
      <w:r>
        <w:rPr>
          <w:rFonts w:ascii="Times New Roman" w:hAnsi="Times New Roman" w:eastAsia="仿宋_GB2312" w:cs="Times New Roman"/>
          <w:sz w:val="32"/>
          <w:szCs w:val="32"/>
        </w:rPr>
        <w:t>（项）。</w:t>
      </w:r>
    </w:p>
    <w:p w14:paraId="65CD4458">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27.74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27.74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25F4B3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社会福利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殡葬</w:t>
      </w:r>
      <w:r>
        <w:rPr>
          <w:rFonts w:ascii="Times New Roman" w:hAnsi="Times New Roman" w:eastAsia="仿宋_GB2312" w:cs="Times New Roman"/>
          <w:sz w:val="32"/>
          <w:szCs w:val="32"/>
        </w:rPr>
        <w:t>（项）。</w:t>
      </w:r>
    </w:p>
    <w:p w14:paraId="05F4289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3BE99D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残疾人就业</w:t>
      </w:r>
      <w:r>
        <w:rPr>
          <w:rFonts w:ascii="Times New Roman" w:hAnsi="Times New Roman" w:eastAsia="仿宋_GB2312" w:cs="Times New Roman"/>
          <w:sz w:val="32"/>
          <w:szCs w:val="32"/>
        </w:rPr>
        <w:t>（项）。</w:t>
      </w:r>
    </w:p>
    <w:p w14:paraId="2D927812">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838161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残疾人生活和护理补贴</w:t>
      </w:r>
      <w:r>
        <w:rPr>
          <w:rFonts w:ascii="Times New Roman" w:hAnsi="Times New Roman" w:eastAsia="仿宋_GB2312" w:cs="Times New Roman"/>
          <w:sz w:val="32"/>
          <w:szCs w:val="32"/>
        </w:rPr>
        <w:t>（项）。</w:t>
      </w:r>
    </w:p>
    <w:p w14:paraId="79E0252C">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20.94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20.94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C1B1CA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残疾人事业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其他残疾人事业支出</w:t>
      </w:r>
      <w:r>
        <w:rPr>
          <w:rFonts w:ascii="Times New Roman" w:hAnsi="Times New Roman" w:eastAsia="仿宋_GB2312" w:cs="Times New Roman"/>
          <w:sz w:val="32"/>
          <w:szCs w:val="32"/>
        </w:rPr>
        <w:t>（项）。</w:t>
      </w:r>
    </w:p>
    <w:p w14:paraId="6D2EFEFC">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EC546D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红十字事业</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其他红十字事业支出</w:t>
      </w:r>
      <w:r>
        <w:rPr>
          <w:rFonts w:ascii="Times New Roman" w:hAnsi="Times New Roman" w:eastAsia="仿宋_GB2312" w:cs="Times New Roman"/>
          <w:sz w:val="32"/>
          <w:szCs w:val="32"/>
        </w:rPr>
        <w:t>（项）。</w:t>
      </w:r>
    </w:p>
    <w:p w14:paraId="3C492F2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5A22D6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临时救助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其他临时救助支出</w:t>
      </w:r>
      <w:r>
        <w:rPr>
          <w:rFonts w:ascii="Times New Roman" w:hAnsi="Times New Roman" w:eastAsia="仿宋_GB2312" w:cs="Times New Roman"/>
          <w:sz w:val="32"/>
          <w:szCs w:val="32"/>
        </w:rPr>
        <w:t>（项）。</w:t>
      </w:r>
    </w:p>
    <w:p w14:paraId="64DC27C8">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0EF86E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特困人员救助供养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农村特困人员救助供养支出</w:t>
      </w:r>
      <w:r>
        <w:rPr>
          <w:rFonts w:ascii="Times New Roman" w:hAnsi="Times New Roman" w:eastAsia="仿宋_GB2312" w:cs="Times New Roman"/>
          <w:sz w:val="32"/>
          <w:szCs w:val="32"/>
        </w:rPr>
        <w:t>（项）。</w:t>
      </w:r>
    </w:p>
    <w:p w14:paraId="738D94EF">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238.01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238.01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B97877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其他生活救助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其他农村生活救助</w:t>
      </w:r>
      <w:r>
        <w:rPr>
          <w:rFonts w:ascii="Times New Roman" w:hAnsi="Times New Roman" w:eastAsia="仿宋_GB2312" w:cs="Times New Roman"/>
          <w:sz w:val="32"/>
          <w:szCs w:val="32"/>
        </w:rPr>
        <w:t>（项）。</w:t>
      </w:r>
    </w:p>
    <w:p w14:paraId="2F35FF0F">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715308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退役军人管理事务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其他退役军人事务管理支出</w:t>
      </w:r>
      <w:r>
        <w:rPr>
          <w:rFonts w:ascii="Times New Roman" w:hAnsi="Times New Roman" w:eastAsia="仿宋_GB2312" w:cs="Times New Roman"/>
          <w:sz w:val="32"/>
          <w:szCs w:val="32"/>
        </w:rPr>
        <w:t>（项）。</w:t>
      </w:r>
    </w:p>
    <w:p w14:paraId="3545066B">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3C81D8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社保保障和就业支出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其他社会保障和就业支出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其他社会保障和就业支出</w:t>
      </w:r>
      <w:r>
        <w:rPr>
          <w:rFonts w:ascii="Times New Roman" w:hAnsi="Times New Roman" w:eastAsia="仿宋_GB2312" w:cs="Times New Roman"/>
          <w:sz w:val="32"/>
          <w:szCs w:val="32"/>
        </w:rPr>
        <w:t>（项）。</w:t>
      </w:r>
    </w:p>
    <w:p w14:paraId="42F86989">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137.93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137.93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F851D9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公共卫生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基本公共卫生服务</w:t>
      </w:r>
      <w:r>
        <w:rPr>
          <w:rFonts w:ascii="Times New Roman" w:hAnsi="Times New Roman" w:eastAsia="仿宋_GB2312" w:cs="Times New Roman"/>
          <w:sz w:val="32"/>
          <w:szCs w:val="32"/>
        </w:rPr>
        <w:t>（项）。</w:t>
      </w:r>
    </w:p>
    <w:p w14:paraId="4A23BA92">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99E1EB3">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计划生育机构</w:t>
      </w:r>
      <w:r>
        <w:rPr>
          <w:rFonts w:ascii="Times New Roman" w:hAnsi="Times New Roman" w:eastAsia="仿宋_GB2312" w:cs="Times New Roman"/>
          <w:sz w:val="32"/>
          <w:szCs w:val="32"/>
        </w:rPr>
        <w:t>（项）。</w:t>
      </w:r>
    </w:p>
    <w:p w14:paraId="20895476">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23.44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23.44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1A5218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计划生育事务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计划生育服务</w:t>
      </w:r>
      <w:r>
        <w:rPr>
          <w:rFonts w:ascii="Times New Roman" w:hAnsi="Times New Roman" w:eastAsia="仿宋_GB2312" w:cs="Times New Roman"/>
          <w:sz w:val="32"/>
          <w:szCs w:val="32"/>
        </w:rPr>
        <w:t>（项）。</w:t>
      </w:r>
    </w:p>
    <w:p w14:paraId="759296E2">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6.72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31CB86E">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行政运行</w:t>
      </w:r>
      <w:r>
        <w:rPr>
          <w:rFonts w:ascii="Times New Roman" w:hAnsi="Times New Roman" w:eastAsia="仿宋_GB2312" w:cs="Times New Roman"/>
          <w:sz w:val="32"/>
          <w:szCs w:val="32"/>
        </w:rPr>
        <w:t>（项）。</w:t>
      </w:r>
    </w:p>
    <w:p w14:paraId="7464E173">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31.91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31.91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50C964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一般行政管理事务</w:t>
      </w:r>
      <w:r>
        <w:rPr>
          <w:rFonts w:ascii="Times New Roman" w:hAnsi="Times New Roman" w:eastAsia="仿宋_GB2312" w:cs="Times New Roman"/>
          <w:sz w:val="32"/>
          <w:szCs w:val="32"/>
        </w:rPr>
        <w:t>（项）。</w:t>
      </w:r>
    </w:p>
    <w:p w14:paraId="618E3A08">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4B39A1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小城镇基础设施建设</w:t>
      </w:r>
      <w:r>
        <w:rPr>
          <w:rFonts w:ascii="Times New Roman" w:hAnsi="Times New Roman" w:eastAsia="仿宋_GB2312" w:cs="Times New Roman"/>
          <w:sz w:val="32"/>
          <w:szCs w:val="32"/>
        </w:rPr>
        <w:t>（项）。</w:t>
      </w:r>
    </w:p>
    <w:p w14:paraId="411AE16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8C230E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城乡社区环境卫生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城乡社区环境卫生</w:t>
      </w:r>
      <w:r>
        <w:rPr>
          <w:rFonts w:ascii="Times New Roman" w:hAnsi="Times New Roman" w:eastAsia="仿宋_GB2312" w:cs="Times New Roman"/>
          <w:sz w:val="32"/>
          <w:szCs w:val="32"/>
        </w:rPr>
        <w:t>（项）。</w:t>
      </w:r>
    </w:p>
    <w:p w14:paraId="73301833">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3FD65E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城市建设支出</w:t>
      </w:r>
      <w:r>
        <w:rPr>
          <w:rFonts w:ascii="Times New Roman" w:hAnsi="Times New Roman" w:eastAsia="仿宋_GB2312" w:cs="Times New Roman"/>
          <w:sz w:val="32"/>
          <w:szCs w:val="32"/>
        </w:rPr>
        <w:t>（项）。</w:t>
      </w:r>
    </w:p>
    <w:p w14:paraId="0DDC468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355C38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病虫害控制</w:t>
      </w:r>
      <w:r>
        <w:rPr>
          <w:rFonts w:ascii="Times New Roman" w:hAnsi="Times New Roman" w:eastAsia="仿宋_GB2312" w:cs="Times New Roman"/>
          <w:sz w:val="32"/>
          <w:szCs w:val="32"/>
        </w:rPr>
        <w:t>（项）。</w:t>
      </w:r>
    </w:p>
    <w:p w14:paraId="39D7A82E">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F4AF78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农业生产发展</w:t>
      </w:r>
      <w:r>
        <w:rPr>
          <w:rFonts w:ascii="Times New Roman" w:hAnsi="Times New Roman" w:eastAsia="仿宋_GB2312" w:cs="Times New Roman"/>
          <w:sz w:val="32"/>
          <w:szCs w:val="32"/>
        </w:rPr>
        <w:t>（项）。</w:t>
      </w:r>
    </w:p>
    <w:p w14:paraId="1DC3C1C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9367D1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渔业发展</w:t>
      </w:r>
      <w:r>
        <w:rPr>
          <w:rFonts w:ascii="Times New Roman" w:hAnsi="Times New Roman" w:eastAsia="仿宋_GB2312" w:cs="Times New Roman"/>
          <w:sz w:val="32"/>
          <w:szCs w:val="32"/>
        </w:rPr>
        <w:t>（项）。</w:t>
      </w:r>
    </w:p>
    <w:p w14:paraId="58A8C17D">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0C76B0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农业农村</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其他农业农村支出</w:t>
      </w:r>
      <w:r>
        <w:rPr>
          <w:rFonts w:ascii="Times New Roman" w:hAnsi="Times New Roman" w:eastAsia="仿宋_GB2312" w:cs="Times New Roman"/>
          <w:sz w:val="32"/>
          <w:szCs w:val="32"/>
        </w:rPr>
        <w:t>（项）。</w:t>
      </w:r>
    </w:p>
    <w:p w14:paraId="46BAB724">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157.96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157.96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30D592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林业和草原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其他林业和草原支出</w:t>
      </w:r>
      <w:r>
        <w:rPr>
          <w:rFonts w:ascii="Times New Roman" w:hAnsi="Times New Roman" w:eastAsia="仿宋_GB2312" w:cs="Times New Roman"/>
          <w:sz w:val="32"/>
          <w:szCs w:val="32"/>
        </w:rPr>
        <w:t>（项）。</w:t>
      </w:r>
    </w:p>
    <w:p w14:paraId="10C3734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F6C2A6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防汛</w:t>
      </w:r>
      <w:r>
        <w:rPr>
          <w:rFonts w:ascii="Times New Roman" w:hAnsi="Times New Roman" w:eastAsia="仿宋_GB2312" w:cs="Times New Roman"/>
          <w:sz w:val="32"/>
          <w:szCs w:val="32"/>
        </w:rPr>
        <w:t>（项）。</w:t>
      </w:r>
    </w:p>
    <w:p w14:paraId="40FBB1D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4E6CBE9">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其他水利支出</w:t>
      </w:r>
      <w:r>
        <w:rPr>
          <w:rFonts w:ascii="Times New Roman" w:hAnsi="Times New Roman" w:eastAsia="仿宋_GB2312" w:cs="Times New Roman"/>
          <w:sz w:val="32"/>
          <w:szCs w:val="32"/>
        </w:rPr>
        <w:t>（项）。</w:t>
      </w:r>
    </w:p>
    <w:p w14:paraId="57D6BD5F">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D9A0C8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巩固脱贫攻坚成果衔接乡村振兴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其他巩固脱贫攻坚成果衔接乡村振兴支出</w:t>
      </w:r>
      <w:r>
        <w:rPr>
          <w:rFonts w:ascii="Times New Roman" w:hAnsi="Times New Roman" w:eastAsia="仿宋_GB2312" w:cs="Times New Roman"/>
          <w:sz w:val="32"/>
          <w:szCs w:val="32"/>
        </w:rPr>
        <w:t>（项）。</w:t>
      </w:r>
    </w:p>
    <w:p w14:paraId="2A203A1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721.56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721.56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28398C67">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对村级公益事业建设的补助</w:t>
      </w:r>
      <w:r>
        <w:rPr>
          <w:rFonts w:ascii="Times New Roman" w:hAnsi="Times New Roman" w:eastAsia="仿宋_GB2312" w:cs="Times New Roman"/>
          <w:sz w:val="32"/>
          <w:szCs w:val="32"/>
        </w:rPr>
        <w:t>（项）。</w:t>
      </w:r>
    </w:p>
    <w:p w14:paraId="45C9ABA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2CC334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农村综合改革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对村民委员会和村党支部的补助</w:t>
      </w:r>
      <w:r>
        <w:rPr>
          <w:rFonts w:ascii="Times New Roman" w:hAnsi="Times New Roman" w:eastAsia="仿宋_GB2312" w:cs="Times New Roman"/>
          <w:sz w:val="32"/>
          <w:szCs w:val="32"/>
        </w:rPr>
        <w:t>（项）。</w:t>
      </w:r>
    </w:p>
    <w:p w14:paraId="5F744383">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100.41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100.41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F8E26E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普惠金融发展支出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创业担保贷款贴息及奖补</w:t>
      </w:r>
      <w:r>
        <w:rPr>
          <w:rFonts w:ascii="Times New Roman" w:hAnsi="Times New Roman" w:eastAsia="仿宋_GB2312" w:cs="Times New Roman"/>
          <w:sz w:val="32"/>
          <w:szCs w:val="32"/>
        </w:rPr>
        <w:t>（项）。</w:t>
      </w:r>
    </w:p>
    <w:p w14:paraId="6BAA5F2B">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BB5512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目标价格补贴</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棉花目标价格补贴</w:t>
      </w:r>
      <w:r>
        <w:rPr>
          <w:rFonts w:ascii="Times New Roman" w:hAnsi="Times New Roman" w:eastAsia="仿宋_GB2312" w:cs="Times New Roman"/>
          <w:sz w:val="32"/>
          <w:szCs w:val="32"/>
        </w:rPr>
        <w:t>（项）。</w:t>
      </w:r>
    </w:p>
    <w:p w14:paraId="0766B1DA">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4F8F38A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（项）。</w:t>
      </w:r>
    </w:p>
    <w:p w14:paraId="04522CB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129.01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129.01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51341AA">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公路养护</w:t>
      </w:r>
      <w:r>
        <w:rPr>
          <w:rFonts w:ascii="Times New Roman" w:hAnsi="Times New Roman" w:eastAsia="仿宋_GB2312" w:cs="Times New Roman"/>
          <w:sz w:val="32"/>
          <w:szCs w:val="32"/>
        </w:rPr>
        <w:t>（项）。</w:t>
      </w:r>
    </w:p>
    <w:p w14:paraId="6120FDB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54.15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54.15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C1E7DD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公路水路运输</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其他公路水路运输支出</w:t>
      </w:r>
      <w:r>
        <w:rPr>
          <w:rFonts w:ascii="Times New Roman" w:hAnsi="Times New Roman" w:eastAsia="仿宋_GB2312" w:cs="Times New Roman"/>
          <w:sz w:val="32"/>
          <w:szCs w:val="32"/>
        </w:rPr>
        <w:t>（项）。</w:t>
      </w:r>
    </w:p>
    <w:p w14:paraId="0CD4AD8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6.82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6.82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E375B6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其他交通运输支出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其他交通运输支出</w:t>
      </w:r>
      <w:r>
        <w:rPr>
          <w:rFonts w:ascii="Times New Roman" w:hAnsi="Times New Roman" w:eastAsia="仿宋_GB2312" w:cs="Times New Roman"/>
          <w:sz w:val="32"/>
          <w:szCs w:val="32"/>
        </w:rPr>
        <w:t>（项）。</w:t>
      </w:r>
    </w:p>
    <w:p w14:paraId="3FD00820">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85A084D">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其他自然资源海洋气象等支出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其他自然资源海洋气象等支出</w:t>
      </w:r>
      <w:r>
        <w:rPr>
          <w:rFonts w:ascii="Times New Roman" w:hAnsi="Times New Roman" w:eastAsia="仿宋_GB2312" w:cs="Times New Roman"/>
          <w:sz w:val="32"/>
          <w:szCs w:val="32"/>
        </w:rPr>
        <w:t>（项）。</w:t>
      </w:r>
    </w:p>
    <w:p w14:paraId="7E8AB7C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102.54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102.54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F547D42">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保障性安居工程支出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棚户区改造</w:t>
      </w:r>
      <w:r>
        <w:rPr>
          <w:rFonts w:ascii="Times New Roman" w:hAnsi="Times New Roman" w:eastAsia="仿宋_GB2312" w:cs="Times New Roman"/>
          <w:sz w:val="32"/>
          <w:szCs w:val="32"/>
        </w:rPr>
        <w:t>（项）。</w:t>
      </w:r>
    </w:p>
    <w:p w14:paraId="44BAF59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49.42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7F43226">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住房改革支出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住房公积金</w:t>
      </w:r>
      <w:r>
        <w:rPr>
          <w:rFonts w:ascii="Times New Roman" w:hAnsi="Times New Roman" w:eastAsia="仿宋_GB2312" w:cs="Times New Roman"/>
          <w:sz w:val="32"/>
          <w:szCs w:val="32"/>
        </w:rPr>
        <w:t>（项）。</w:t>
      </w:r>
    </w:p>
    <w:p w14:paraId="49C568C8">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96.37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96.37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F1AE1FC">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粮油物资储备支出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粮油物资事务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其他粮油物资事务支出</w:t>
      </w:r>
      <w:r>
        <w:rPr>
          <w:rFonts w:ascii="Times New Roman" w:hAnsi="Times New Roman" w:eastAsia="仿宋_GB2312" w:cs="Times New Roman"/>
          <w:sz w:val="32"/>
          <w:szCs w:val="32"/>
        </w:rPr>
        <w:t>（项）。</w:t>
      </w:r>
    </w:p>
    <w:p w14:paraId="5BDC00A5">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D9091CE">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应急管理事务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其他应急管理支出</w:t>
      </w:r>
      <w:r>
        <w:rPr>
          <w:rFonts w:ascii="Times New Roman" w:hAnsi="Times New Roman" w:eastAsia="仿宋_GB2312" w:cs="Times New Roman"/>
          <w:sz w:val="32"/>
          <w:szCs w:val="32"/>
        </w:rPr>
        <w:t>（项）。</w:t>
      </w:r>
    </w:p>
    <w:p w14:paraId="6280E201">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4.77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1515345A">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748D0CBB">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1598.97</w:t>
      </w:r>
      <w:r>
        <w:rPr>
          <w:rFonts w:ascii="Times New Roman" w:hAnsi="Times New Roman" w:eastAsia="仿宋_GB2312" w:cs="Times New Roman"/>
          <w:sz w:val="32"/>
          <w:szCs w:val="32"/>
        </w:rPr>
        <w:t>万元，其中：</w:t>
      </w:r>
    </w:p>
    <w:p w14:paraId="42672648">
      <w:pPr>
        <w:pStyle w:val="18"/>
        <w:overflowPunct w:val="0"/>
        <w:autoSpaceDE/>
        <w:autoSpaceDN/>
        <w:spacing w:line="600" w:lineRule="exact"/>
        <w:ind w:firstLine="640" w:firstLineChars="200"/>
        <w:jc w:val="both"/>
        <w:rPr>
          <w:rFonts w:hint="eastAsia" w:ascii="Times New Roman" w:hAnsi="Times New Roman" w:eastAsia="仿宋" w:cs="Times New Roman"/>
          <w:sz w:val="32"/>
          <w:szCs w:val="32"/>
          <w:lang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1432.30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89.58</w:t>
      </w:r>
      <w:r>
        <w:rPr>
          <w:rFonts w:ascii="Times New Roman" w:hAnsi="Times New Roman" w:eastAsia="仿宋_GB2312" w:cs="Times New Roman"/>
          <w:sz w:val="32"/>
          <w:szCs w:val="32"/>
        </w:rPr>
        <w:t>%,主要包括</w:t>
      </w:r>
      <w:r>
        <w:rPr>
          <w:rFonts w:ascii="仿宋_GB2312" w:hAnsi="&amp;#65533;&amp;#65533;&amp;#65533;&amp;#65533" w:eastAsia="仿宋_GB2312" w:cs="仿宋_GB2312"/>
          <w:color w:val="000000"/>
          <w:sz w:val="32"/>
          <w:szCs w:val="32"/>
          <w:shd w:val="clear" w:fill="FFFFFF"/>
        </w:rPr>
        <w:t>基本工资、津贴补贴、奖金</w:t>
      </w:r>
      <w:r>
        <w:rPr>
          <w:rFonts w:ascii="仿宋" w:hAnsi="仿宋" w:eastAsia="仿宋" w:cs="仿宋"/>
          <w:color w:val="000000"/>
          <w:sz w:val="32"/>
          <w:szCs w:val="32"/>
          <w:shd w:val="clear" w:fill="FFFFFF"/>
        </w:rPr>
        <w:t>、绩效工资、机关事业单位基本养老保险缴费、职业年金缴费、职工基本医疗保险缴费、其他社会保障缴费、住房公积金、其他工资福利支出、、抚恤金、生活补助、其他对个人和家庭的补助</w:t>
      </w:r>
      <w:r>
        <w:rPr>
          <w:rFonts w:hint="eastAsia" w:eastAsia="仿宋"/>
          <w:sz w:val="27"/>
          <w:szCs w:val="27"/>
          <w:lang w:eastAsia="zh-CN"/>
        </w:rPr>
        <w:t>。</w:t>
      </w:r>
    </w:p>
    <w:p w14:paraId="5FB6A07D">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60" w:lineRule="atLeast"/>
        <w:ind w:left="0" w:right="0" w:firstLine="640"/>
        <w:jc w:val="both"/>
        <w:rPr>
          <w:rFonts w:hint="eastAsia" w:ascii="Calibri" w:hAnsi="Calibri" w:eastAsia="仿宋" w:cs="Calibri"/>
          <w:sz w:val="24"/>
          <w:szCs w:val="24"/>
          <w:lang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166.67</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10.42</w:t>
      </w:r>
      <w:r>
        <w:rPr>
          <w:rFonts w:ascii="Times New Roman" w:hAnsi="Times New Roman" w:eastAsia="仿宋_GB2312" w:cs="Times New Roman"/>
          <w:sz w:val="32"/>
          <w:szCs w:val="32"/>
        </w:rPr>
        <w:t>%，主要包括</w:t>
      </w:r>
      <w:r>
        <w:rPr>
          <w:rFonts w:ascii="仿宋" w:hAnsi="仿宋" w:eastAsia="仿宋" w:cs="仿宋"/>
          <w:color w:val="000000"/>
          <w:sz w:val="32"/>
          <w:szCs w:val="32"/>
          <w:shd w:val="clear" w:fill="FFFFFF"/>
        </w:rPr>
        <w:t>办公费、印刷费、水费、电费、邮电费、差旅费、维修（护）费、租赁费、会议费、培训费、公务接待费、劳务费、工会经费、公务用车运行维护费、其他交通费用、税金及附加费用、其他商品和服务支出</w:t>
      </w:r>
      <w:r>
        <w:rPr>
          <w:rFonts w:hint="eastAsia" w:ascii="仿宋" w:hAnsi="仿宋" w:eastAsia="仿宋" w:cs="仿宋"/>
          <w:color w:val="000000"/>
          <w:sz w:val="32"/>
          <w:szCs w:val="32"/>
          <w:shd w:val="clear" w:fill="FFFFFF"/>
          <w:lang w:eastAsia="zh-CN"/>
        </w:rPr>
        <w:t>。</w:t>
      </w:r>
    </w:p>
    <w:p w14:paraId="4920BAA0">
      <w:pPr>
        <w:pStyle w:val="18"/>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26908A44">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33A7CD5">
      <w:pPr>
        <w:pStyle w:val="18"/>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4.11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5.22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55.98</w:t>
      </w:r>
      <w:r>
        <w:rPr>
          <w:rFonts w:ascii="Times New Roman" w:hAnsi="Times New Roman" w:eastAsia="仿宋_GB2312" w:cs="Times New Roman"/>
          <w:sz w:val="32"/>
          <w:szCs w:val="32"/>
        </w:rPr>
        <w:t>%。</w:t>
      </w:r>
    </w:p>
    <w:p w14:paraId="353B0DED">
      <w:pPr>
        <w:pStyle w:val="18"/>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568D54DA">
      <w:pPr>
        <w:pStyle w:val="18"/>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1.公务接待费支出预算为</w:t>
      </w:r>
      <w:r>
        <w:rPr>
          <w:rFonts w:hint="eastAsia" w:ascii="Times New Roman" w:hAnsi="Times New Roman" w:eastAsia="仿宋_GB2312" w:cs="Times New Roman"/>
          <w:sz w:val="32"/>
          <w:szCs w:val="32"/>
          <w:lang w:val="en-US" w:eastAsia="zh-CN"/>
        </w:rPr>
        <w:t>2.20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3.75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63.03</w:t>
      </w:r>
      <w:r>
        <w:rPr>
          <w:rFonts w:ascii="Times New Roman" w:hAnsi="Times New Roman" w:eastAsia="仿宋_GB2312" w:cs="Times New Roman"/>
          <w:sz w:val="32"/>
          <w:szCs w:val="32"/>
        </w:rPr>
        <w:t>%。</w:t>
      </w:r>
    </w:p>
    <w:p w14:paraId="28BA4154">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1.91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43.58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其中：</w:t>
      </w:r>
    </w:p>
    <w:p w14:paraId="62C85FD1">
      <w:pPr>
        <w:pStyle w:val="18"/>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1.91</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1.91</w:t>
      </w: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3E2577DF">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9401194">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125.00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125.00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125.00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0763ED64">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464564F">
      <w:pPr>
        <w:pStyle w:val="18"/>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166.67</w:t>
      </w:r>
      <w:r>
        <w:rPr>
          <w:rFonts w:ascii="Times New Roman" w:hAnsi="Times New Roman" w:eastAsia="仿宋_GB2312" w:cs="Times New Roman"/>
          <w:sz w:val="32"/>
          <w:szCs w:val="32"/>
        </w:rPr>
        <w:t>万元。</w:t>
      </w:r>
    </w:p>
    <w:p w14:paraId="6379D67A">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C9446CF">
      <w:pPr>
        <w:pStyle w:val="18"/>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2.62</w:t>
      </w:r>
      <w:r>
        <w:rPr>
          <w:rFonts w:ascii="Times New Roman" w:hAnsi="Times New Roman" w:eastAsia="仿宋_GB2312" w:cs="Times New Roman"/>
          <w:sz w:val="32"/>
          <w:szCs w:val="32"/>
        </w:rPr>
        <w:t>万元；开支培训费</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w:t>
      </w:r>
    </w:p>
    <w:p w14:paraId="1D4A8220">
      <w:pPr>
        <w:pStyle w:val="18"/>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1708D29">
      <w:pPr>
        <w:pStyle w:val="18"/>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231.67</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25.4</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188.17</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18.11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43.51</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18.78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F049C83">
      <w:pPr>
        <w:pStyle w:val="18"/>
        <w:jc w:val="center"/>
        <w:rPr>
          <w:rFonts w:ascii="Times New Roman" w:hAnsi="Times New Roman" w:cs="Times New Roman"/>
          <w:sz w:val="72"/>
          <w:szCs w:val="72"/>
        </w:rPr>
      </w:pPr>
    </w:p>
    <w:p w14:paraId="1F4FB498">
      <w:pPr>
        <w:pStyle w:val="18"/>
        <w:jc w:val="center"/>
        <w:rPr>
          <w:rFonts w:ascii="Times New Roman" w:hAnsi="Times New Roman" w:cs="Times New Roman"/>
          <w:sz w:val="72"/>
          <w:szCs w:val="72"/>
        </w:rPr>
      </w:pPr>
    </w:p>
    <w:p w14:paraId="7D5E9B16">
      <w:pPr>
        <w:pStyle w:val="18"/>
        <w:jc w:val="center"/>
        <w:rPr>
          <w:rFonts w:ascii="Times New Roman" w:hAnsi="Times New Roman" w:cs="Times New Roman"/>
          <w:sz w:val="72"/>
          <w:szCs w:val="72"/>
        </w:rPr>
      </w:pPr>
    </w:p>
    <w:p w14:paraId="59699C9F">
      <w:pPr>
        <w:pStyle w:val="18"/>
        <w:jc w:val="both"/>
        <w:rPr>
          <w:rFonts w:ascii="Times New Roman" w:hAnsi="Times New Roman" w:cs="Times New Roman"/>
          <w:sz w:val="72"/>
          <w:szCs w:val="72"/>
        </w:rPr>
      </w:pPr>
    </w:p>
    <w:p w14:paraId="4483D9E9">
      <w:pPr>
        <w:pStyle w:val="18"/>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3544B81">
      <w:pPr>
        <w:widowControl/>
        <w:jc w:val="left"/>
        <w:rPr>
          <w:rFonts w:ascii="Times New Roman" w:hAnsi="Times New Roman" w:cs="Times New Roman"/>
          <w:color w:val="000000"/>
          <w:kern w:val="0"/>
          <w:sz w:val="32"/>
          <w:szCs w:val="32"/>
        </w:rPr>
      </w:pPr>
    </w:p>
    <w:p w14:paraId="213FE3A0">
      <w:pPr>
        <w:pStyle w:val="18"/>
        <w:spacing w:line="600" w:lineRule="exact"/>
        <w:ind w:firstLine="640" w:firstLineChars="200"/>
        <w:rPr>
          <w:rFonts w:ascii="Times New Roman" w:hAnsi="Times New Roman" w:eastAsia="楷体_GB2312" w:cs="Times New Roman"/>
          <w:b/>
          <w:bCs/>
          <w:i/>
          <w:color w:val="auto"/>
          <w:sz w:val="32"/>
          <w:szCs w:val="32"/>
        </w:rPr>
      </w:pPr>
    </w:p>
    <w:p w14:paraId="11ED775F">
      <w:pPr>
        <w:pStyle w:val="18"/>
        <w:jc w:val="center"/>
        <w:rPr>
          <w:rFonts w:ascii="Times New Roman" w:hAnsi="Times New Roman" w:cs="Times New Roman"/>
          <w:sz w:val="72"/>
          <w:szCs w:val="72"/>
        </w:rPr>
      </w:pPr>
    </w:p>
    <w:p w14:paraId="01358425">
      <w:pPr>
        <w:rPr>
          <w:rFonts w:ascii="Times New Roman" w:hAnsi="Times New Roman" w:cs="Times New Roman"/>
          <w:sz w:val="72"/>
          <w:szCs w:val="72"/>
        </w:rPr>
      </w:pPr>
      <w:r>
        <w:rPr>
          <w:rFonts w:ascii="Times New Roman" w:hAnsi="Times New Roman" w:cs="Times New Roman"/>
          <w:sz w:val="72"/>
          <w:szCs w:val="72"/>
        </w:rPr>
        <w:br w:type="page"/>
      </w:r>
    </w:p>
    <w:p w14:paraId="1BBE8EB8">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ascii="仿宋" w:hAnsi="仿宋" w:eastAsia="仿宋" w:cs="仿宋"/>
          <w:color w:val="000000"/>
          <w:sz w:val="32"/>
          <w:szCs w:val="32"/>
          <w:shd w:val="clear" w:fill="FFFFFF"/>
        </w:rPr>
        <w:t>一、财政拨款收入：指中央财政当年拨付的资金。</w:t>
      </w:r>
    </w:p>
    <w:p w14:paraId="76F0A041">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二、事业收入：指事业单位开展专业业务活动及辅助活动所取得的收入。如：中国财政杂志社的刊物发行收入，中国注册会计师协会、中国资产评估协会、中国国债协会、中国会计学会收取的会费收入等。</w:t>
      </w:r>
    </w:p>
    <w:p w14:paraId="1E18C488">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三、经营收入：指事业单位在专业业务活动及其辅助活动之外开展非独立核算经营活动取得的收入。如：中国财政杂志社广告收入等。</w:t>
      </w:r>
    </w:p>
    <w:p w14:paraId="567EA3BB">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四、其他收入：指除上述“财政拨款收入” 、 “事业收入” 、“经营收入”等以外的收入。主要是按规定动用的售房收入、存款利息收入等。</w:t>
      </w:r>
    </w:p>
    <w:p w14:paraId="41E1B875">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3042ACB">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六、年初结转和结余：指以前年度尚未完成、结转到本年按有关规定继续使用的资金。</w:t>
      </w:r>
    </w:p>
    <w:p w14:paraId="6DC54DF1">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七、结余分配：指事业单位按规定提取的职工福利基金、事业基金和缴纳的所得税，以及建设单位按规定应交回的基本建设竣工项目结余资金。</w:t>
      </w:r>
    </w:p>
    <w:p w14:paraId="12599AE7">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八、年末结转和结余：指本年度或以前年度预算安排、因客观条件发生变化无法按原计划实施，需要延迟到以后年度按有关规定继续使用的资金。</w:t>
      </w:r>
    </w:p>
    <w:p w14:paraId="27FA3EEE">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九、基本支出：指为保障机构正常运转、完成日常工作任务而发生的人员支出和公用支出。</w:t>
      </w:r>
    </w:p>
    <w:p w14:paraId="73D0AE50">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十、项目支出：指在基本支出之外为完成特定行政任务和事业发展目标所发生的支出。</w:t>
      </w:r>
    </w:p>
    <w:p w14:paraId="707F0046">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十一、经营支出：指事业单位在专业业务活动及其辅助活动之外开展非独立核算经营活动发生的支出。</w:t>
      </w:r>
    </w:p>
    <w:p w14:paraId="3AAA0E47">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十二、“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C9B62C1">
      <w:pPr>
        <w:pStyle w:val="9"/>
        <w:keepNext w:val="0"/>
        <w:keepLines w:val="0"/>
        <w:widowControl/>
        <w:suppressLineNumbers w:val="0"/>
        <w:spacing w:before="240" w:beforeAutospacing="0" w:after="0" w:afterAutospacing="0" w:line="560" w:lineRule="atLeast"/>
        <w:ind w:left="0" w:right="0" w:firstLine="640"/>
        <w:jc w:val="both"/>
        <w:rPr>
          <w:rFonts w:hint="default" w:ascii="Times New Roman" w:hAnsi="Times New Roman" w:cs="Times New Roman"/>
          <w:sz w:val="21"/>
          <w:szCs w:val="21"/>
        </w:rPr>
      </w:pPr>
      <w:r>
        <w:rPr>
          <w:rFonts w:hint="eastAsia" w:ascii="仿宋" w:hAnsi="仿宋" w:eastAsia="仿宋" w:cs="仿宋"/>
          <w:color w:val="000000"/>
          <w:sz w:val="32"/>
          <w:szCs w:val="32"/>
          <w:shd w:val="clear" w:fill="FFFFFF"/>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2C89B5">
      <w:pPr>
        <w:pStyle w:val="18"/>
        <w:jc w:val="center"/>
        <w:rPr>
          <w:rFonts w:ascii="Times New Roman" w:hAnsi="Times New Roman" w:cs="Times New Roman"/>
          <w:sz w:val="72"/>
          <w:szCs w:val="72"/>
        </w:rPr>
      </w:pPr>
    </w:p>
    <w:p w14:paraId="31785C16">
      <w:pPr>
        <w:pStyle w:val="18"/>
        <w:jc w:val="center"/>
        <w:rPr>
          <w:rFonts w:ascii="Times New Roman" w:hAnsi="Times New Roman" w:cs="Times New Roman"/>
          <w:sz w:val="72"/>
          <w:szCs w:val="72"/>
        </w:rPr>
      </w:pPr>
    </w:p>
    <w:p w14:paraId="245D79AF">
      <w:pPr>
        <w:rPr>
          <w:rFonts w:ascii="Times New Roman" w:hAnsi="Times New Roman" w:cs="Times New Roman"/>
          <w:sz w:val="72"/>
          <w:szCs w:val="72"/>
        </w:rPr>
      </w:pPr>
      <w:r>
        <w:rPr>
          <w:rFonts w:ascii="Times New Roman" w:hAnsi="Times New Roman" w:cs="Times New Roman"/>
          <w:sz w:val="72"/>
          <w:szCs w:val="72"/>
        </w:rPr>
        <w:br w:type="page"/>
      </w:r>
    </w:p>
    <w:p w14:paraId="03369112">
      <w:pPr>
        <w:pStyle w:val="18"/>
        <w:jc w:val="center"/>
        <w:rPr>
          <w:rFonts w:hint="eastAsia" w:ascii="方正小标宋_GBK" w:hAnsi="方正小标宋_GBK" w:eastAsia="方正小标宋_GBK" w:cs="方正小标宋_GBK"/>
          <w:sz w:val="72"/>
          <w:szCs w:val="72"/>
        </w:rPr>
      </w:pPr>
    </w:p>
    <w:p w14:paraId="55DBDA7B">
      <w:pPr>
        <w:pStyle w:val="18"/>
        <w:jc w:val="center"/>
        <w:rPr>
          <w:rFonts w:hint="eastAsia" w:ascii="方正小标宋_GBK" w:hAnsi="方正小标宋_GBK" w:eastAsia="方正小标宋_GBK" w:cs="方正小标宋_GBK"/>
          <w:sz w:val="72"/>
          <w:szCs w:val="72"/>
        </w:rPr>
      </w:pPr>
    </w:p>
    <w:p w14:paraId="3FCE86BF">
      <w:pPr>
        <w:pStyle w:val="18"/>
        <w:jc w:val="center"/>
        <w:rPr>
          <w:rFonts w:hint="eastAsia" w:ascii="方正小标宋_GBK" w:hAnsi="方正小标宋_GBK" w:eastAsia="方正小标宋_GBK" w:cs="方正小标宋_GBK"/>
          <w:sz w:val="72"/>
          <w:szCs w:val="72"/>
        </w:rPr>
      </w:pPr>
    </w:p>
    <w:p w14:paraId="4B35686E">
      <w:pPr>
        <w:pStyle w:val="18"/>
        <w:jc w:val="both"/>
        <w:rPr>
          <w:rFonts w:hint="eastAsia" w:ascii="方正小标宋_GBK" w:hAnsi="方正小标宋_GBK" w:eastAsia="方正小标宋_GBK" w:cs="方正小标宋_GBK"/>
          <w:sz w:val="72"/>
          <w:szCs w:val="72"/>
        </w:rPr>
      </w:pPr>
    </w:p>
    <w:p w14:paraId="518BCB59">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B2BEC8E">
      <w:pPr>
        <w:pStyle w:val="18"/>
        <w:jc w:val="center"/>
        <w:rPr>
          <w:rFonts w:hint="eastAsia" w:ascii="方正小标宋_GBK" w:hAnsi="方正小标宋_GBK" w:eastAsia="方正小标宋_GBK" w:cs="方正小标宋_GBK"/>
          <w:sz w:val="70"/>
          <w:szCs w:val="70"/>
        </w:rPr>
      </w:pPr>
    </w:p>
    <w:p w14:paraId="12536D3C">
      <w:pPr>
        <w:pStyle w:val="18"/>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10157D98">
      <w:pPr>
        <w:rPr>
          <w:lang w:val="en-US" w:eastAsia="zh-CN"/>
        </w:rPr>
      </w:pPr>
    </w:p>
    <w:p w14:paraId="29D69D56">
      <w:pPr>
        <w:pStyle w:val="18"/>
        <w:jc w:val="center"/>
        <w:rPr>
          <w:rFonts w:ascii="Times New Roman" w:hAnsi="Times New Roman" w:cs="Times New Roman"/>
          <w:sz w:val="72"/>
          <w:szCs w:val="72"/>
        </w:rPr>
      </w:pPr>
      <w:bookmarkStart w:id="3" w:name="_GoBack"/>
      <w:bookmarkEnd w:id="3"/>
    </w:p>
    <w:p w14:paraId="25753F09">
      <w:pPr>
        <w:pStyle w:val="18"/>
        <w:jc w:val="center"/>
        <w:rPr>
          <w:rFonts w:ascii="Times New Roman" w:hAnsi="Times New Roman" w:cs="Times New Roman"/>
          <w:sz w:val="72"/>
          <w:szCs w:val="72"/>
        </w:rPr>
      </w:pPr>
    </w:p>
    <w:p w14:paraId="7A775583">
      <w:pPr>
        <w:pStyle w:val="18"/>
        <w:jc w:val="center"/>
        <w:rPr>
          <w:rFonts w:ascii="Times New Roman" w:hAnsi="Times New Roman" w:cs="Times New Roman"/>
          <w:sz w:val="72"/>
          <w:szCs w:val="72"/>
        </w:rPr>
      </w:pPr>
    </w:p>
    <w:p w14:paraId="3EBD0D23">
      <w:pPr>
        <w:pStyle w:val="18"/>
        <w:jc w:val="both"/>
        <w:rPr>
          <w:rFonts w:ascii="Times New Roman" w:hAnsi="Times New Roman" w:cs="Times New Roman"/>
          <w:sz w:val="72"/>
          <w:szCs w:val="72"/>
        </w:rPr>
      </w:pPr>
    </w:p>
    <w:p w14:paraId="1871BEEB">
      <w:pPr>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942F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23F1B">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7CF38">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0E96A4">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10E96A4">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969AD"/>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7171A"/>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D957AA"/>
    <w:rsid w:val="048C54B6"/>
    <w:rsid w:val="04FE63B4"/>
    <w:rsid w:val="053E2800"/>
    <w:rsid w:val="06DB44D3"/>
    <w:rsid w:val="07F13FAE"/>
    <w:rsid w:val="0A20501F"/>
    <w:rsid w:val="0B1A7CC0"/>
    <w:rsid w:val="0ED816A6"/>
    <w:rsid w:val="10DD5A17"/>
    <w:rsid w:val="12D15E76"/>
    <w:rsid w:val="142D3CA5"/>
    <w:rsid w:val="148A7C64"/>
    <w:rsid w:val="15E163F4"/>
    <w:rsid w:val="16113A6D"/>
    <w:rsid w:val="165C0F09"/>
    <w:rsid w:val="176D1177"/>
    <w:rsid w:val="178925A0"/>
    <w:rsid w:val="18D55226"/>
    <w:rsid w:val="19E80F89"/>
    <w:rsid w:val="19F33BB6"/>
    <w:rsid w:val="1AA90718"/>
    <w:rsid w:val="1D554B87"/>
    <w:rsid w:val="1D97DEFF"/>
    <w:rsid w:val="1DFF72E5"/>
    <w:rsid w:val="1EFC6F07"/>
    <w:rsid w:val="1F1C595D"/>
    <w:rsid w:val="1F1F544D"/>
    <w:rsid w:val="20014B53"/>
    <w:rsid w:val="2014438F"/>
    <w:rsid w:val="208C08C0"/>
    <w:rsid w:val="21D342CD"/>
    <w:rsid w:val="22C95DFC"/>
    <w:rsid w:val="2309444A"/>
    <w:rsid w:val="23264FFC"/>
    <w:rsid w:val="239D2DE4"/>
    <w:rsid w:val="24A51F50"/>
    <w:rsid w:val="281D44F4"/>
    <w:rsid w:val="29404C43"/>
    <w:rsid w:val="2ADB491E"/>
    <w:rsid w:val="2B8D373E"/>
    <w:rsid w:val="2DAC4350"/>
    <w:rsid w:val="2DF83A39"/>
    <w:rsid w:val="2F0A3A24"/>
    <w:rsid w:val="2F3445FD"/>
    <w:rsid w:val="2FDF85B8"/>
    <w:rsid w:val="2FFFEE04"/>
    <w:rsid w:val="30B8257C"/>
    <w:rsid w:val="31375E30"/>
    <w:rsid w:val="3244724D"/>
    <w:rsid w:val="327D776A"/>
    <w:rsid w:val="32B85545"/>
    <w:rsid w:val="32C65EB4"/>
    <w:rsid w:val="339733AC"/>
    <w:rsid w:val="34DF85B0"/>
    <w:rsid w:val="358B6F41"/>
    <w:rsid w:val="35CB558F"/>
    <w:rsid w:val="391B05DB"/>
    <w:rsid w:val="394E275F"/>
    <w:rsid w:val="39534219"/>
    <w:rsid w:val="396E1053"/>
    <w:rsid w:val="3A015A23"/>
    <w:rsid w:val="3A9E7716"/>
    <w:rsid w:val="3AC9755C"/>
    <w:rsid w:val="3B8F36BC"/>
    <w:rsid w:val="3B9C3C56"/>
    <w:rsid w:val="3C5207B8"/>
    <w:rsid w:val="3CAA4150"/>
    <w:rsid w:val="3D6A38DF"/>
    <w:rsid w:val="3F2A1772"/>
    <w:rsid w:val="402E6E46"/>
    <w:rsid w:val="403A1C8F"/>
    <w:rsid w:val="447B4624"/>
    <w:rsid w:val="45F619F9"/>
    <w:rsid w:val="461D1E37"/>
    <w:rsid w:val="491FF225"/>
    <w:rsid w:val="49520049"/>
    <w:rsid w:val="49FE3D2D"/>
    <w:rsid w:val="4A273284"/>
    <w:rsid w:val="4AC94D68"/>
    <w:rsid w:val="4AE90539"/>
    <w:rsid w:val="4C251A45"/>
    <w:rsid w:val="4FF97471"/>
    <w:rsid w:val="4FFD214C"/>
    <w:rsid w:val="50882014"/>
    <w:rsid w:val="520B7076"/>
    <w:rsid w:val="53285977"/>
    <w:rsid w:val="53C25DCC"/>
    <w:rsid w:val="53D14261"/>
    <w:rsid w:val="5777D4F5"/>
    <w:rsid w:val="57AC4DC9"/>
    <w:rsid w:val="585216EC"/>
    <w:rsid w:val="590429E2"/>
    <w:rsid w:val="596A0A97"/>
    <w:rsid w:val="59DD8326"/>
    <w:rsid w:val="5A4E0416"/>
    <w:rsid w:val="5A736072"/>
    <w:rsid w:val="5BFD0F0E"/>
    <w:rsid w:val="5C493DA9"/>
    <w:rsid w:val="5C8400C2"/>
    <w:rsid w:val="5D1256CE"/>
    <w:rsid w:val="5D9C143B"/>
    <w:rsid w:val="5DEF592A"/>
    <w:rsid w:val="5F194F46"/>
    <w:rsid w:val="5F1F0576"/>
    <w:rsid w:val="5F5B0B0A"/>
    <w:rsid w:val="5FAB005C"/>
    <w:rsid w:val="5FC6BB1E"/>
    <w:rsid w:val="5FF720F1"/>
    <w:rsid w:val="617E7959"/>
    <w:rsid w:val="61946FF9"/>
    <w:rsid w:val="620D46B6"/>
    <w:rsid w:val="62481B92"/>
    <w:rsid w:val="624B30B0"/>
    <w:rsid w:val="62612C54"/>
    <w:rsid w:val="62647CEB"/>
    <w:rsid w:val="628232F6"/>
    <w:rsid w:val="633A772C"/>
    <w:rsid w:val="640815D9"/>
    <w:rsid w:val="668F7D8F"/>
    <w:rsid w:val="66B92AAE"/>
    <w:rsid w:val="67C3769D"/>
    <w:rsid w:val="67FF5C0B"/>
    <w:rsid w:val="681364CD"/>
    <w:rsid w:val="681A18DB"/>
    <w:rsid w:val="68FD47DA"/>
    <w:rsid w:val="69595134"/>
    <w:rsid w:val="69916342"/>
    <w:rsid w:val="69D9259C"/>
    <w:rsid w:val="6AB37DC4"/>
    <w:rsid w:val="6BCF0C2E"/>
    <w:rsid w:val="6BD31C32"/>
    <w:rsid w:val="6C4B6506"/>
    <w:rsid w:val="6D34343E"/>
    <w:rsid w:val="6D9E6B0A"/>
    <w:rsid w:val="6DBE0F5A"/>
    <w:rsid w:val="6EFC0924"/>
    <w:rsid w:val="6F472BFF"/>
    <w:rsid w:val="6FA26D85"/>
    <w:rsid w:val="6FB74722"/>
    <w:rsid w:val="6FEF8B7E"/>
    <w:rsid w:val="709D782C"/>
    <w:rsid w:val="70C255DD"/>
    <w:rsid w:val="71A6591B"/>
    <w:rsid w:val="726B5B54"/>
    <w:rsid w:val="726C685A"/>
    <w:rsid w:val="72A77E7B"/>
    <w:rsid w:val="72D305D9"/>
    <w:rsid w:val="72FD2525"/>
    <w:rsid w:val="737D59BA"/>
    <w:rsid w:val="74404DBF"/>
    <w:rsid w:val="74A25132"/>
    <w:rsid w:val="756E3266"/>
    <w:rsid w:val="77C37683"/>
    <w:rsid w:val="786848E4"/>
    <w:rsid w:val="78A43FAC"/>
    <w:rsid w:val="78B77851"/>
    <w:rsid w:val="78D9133E"/>
    <w:rsid w:val="79537342"/>
    <w:rsid w:val="798B088A"/>
    <w:rsid w:val="79D19834"/>
    <w:rsid w:val="79FF515B"/>
    <w:rsid w:val="7A5271F6"/>
    <w:rsid w:val="7A577546"/>
    <w:rsid w:val="7C183F2B"/>
    <w:rsid w:val="7D7D498E"/>
    <w:rsid w:val="7E9E1962"/>
    <w:rsid w:val="7E9F11B4"/>
    <w:rsid w:val="7F37EC1E"/>
    <w:rsid w:val="7F510906"/>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szCs w:val="20"/>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2">
    <w:name w:val="Strong"/>
    <w:basedOn w:val="11"/>
    <w:qFormat/>
    <w:uiPriority w:val="22"/>
    <w:rPr>
      <w:sz w:val="24"/>
      <w:szCs w:val="24"/>
    </w:rPr>
  </w:style>
  <w:style w:type="character" w:styleId="13">
    <w:name w:val="FollowedHyperlink"/>
    <w:basedOn w:val="11"/>
    <w:semiHidden/>
    <w:unhideWhenUsed/>
    <w:qFormat/>
    <w:uiPriority w:val="99"/>
    <w:rPr>
      <w:color w:val="000000"/>
      <w:u w:val="none"/>
    </w:rPr>
  </w:style>
  <w:style w:type="character" w:styleId="14">
    <w:name w:val="Emphasis"/>
    <w:basedOn w:val="11"/>
    <w:qFormat/>
    <w:uiPriority w:val="20"/>
    <w:rPr>
      <w:sz w:val="24"/>
      <w:szCs w:val="24"/>
    </w:rPr>
  </w:style>
  <w:style w:type="character" w:styleId="15">
    <w:name w:val="Hyperlink"/>
    <w:basedOn w:val="11"/>
    <w:semiHidden/>
    <w:unhideWhenUsed/>
    <w:qFormat/>
    <w:uiPriority w:val="99"/>
    <w:rPr>
      <w:color w:val="000000"/>
      <w:u w:val="none"/>
    </w:rPr>
  </w:style>
  <w:style w:type="character" w:customStyle="1" w:styleId="16">
    <w:name w:val="页眉 Char"/>
    <w:basedOn w:val="11"/>
    <w:link w:val="8"/>
    <w:qFormat/>
    <w:uiPriority w:val="99"/>
    <w:rPr>
      <w:sz w:val="18"/>
      <w:szCs w:val="18"/>
    </w:rPr>
  </w:style>
  <w:style w:type="character" w:customStyle="1" w:styleId="17">
    <w:name w:val="页脚 Char"/>
    <w:basedOn w:val="11"/>
    <w:link w:val="7"/>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1"/>
    <w:link w:val="6"/>
    <w:semiHidden/>
    <w:qFormat/>
    <w:uiPriority w:val="99"/>
    <w:rPr>
      <w:sz w:val="18"/>
      <w:szCs w:val="18"/>
    </w:rPr>
  </w:style>
  <w:style w:type="character" w:customStyle="1" w:styleId="21">
    <w:name w:val="font01"/>
    <w:basedOn w:val="11"/>
    <w:qFormat/>
    <w:uiPriority w:val="0"/>
    <w:rPr>
      <w:rFonts w:hint="eastAsia" w:ascii="宋体" w:hAnsi="宋体" w:eastAsia="宋体" w:cs="宋体"/>
      <w:color w:val="000000"/>
      <w:sz w:val="22"/>
      <w:szCs w:val="22"/>
      <w:u w:val="none"/>
    </w:rPr>
  </w:style>
  <w:style w:type="character" w:customStyle="1" w:styleId="22">
    <w:name w:val="font21"/>
    <w:basedOn w:val="11"/>
    <w:qFormat/>
    <w:uiPriority w:val="0"/>
    <w:rPr>
      <w:rFonts w:hint="eastAsia" w:ascii="宋体" w:hAnsi="宋体" w:eastAsia="宋体" w:cs="宋体"/>
      <w:color w:val="000000"/>
      <w:sz w:val="24"/>
      <w:szCs w:val="24"/>
      <w:u w:val="none"/>
    </w:rPr>
  </w:style>
  <w:style w:type="character" w:customStyle="1" w:styleId="23">
    <w:name w:val="font11"/>
    <w:basedOn w:val="11"/>
    <w:qFormat/>
    <w:uiPriority w:val="0"/>
    <w:rPr>
      <w:rFonts w:hint="eastAsia" w:ascii="宋体" w:hAnsi="宋体" w:eastAsia="宋体" w:cs="宋体"/>
      <w:color w:val="000000"/>
      <w:sz w:val="24"/>
      <w:szCs w:val="24"/>
      <w:u w:val="none"/>
    </w:rPr>
  </w:style>
  <w:style w:type="character" w:customStyle="1" w:styleId="24">
    <w:name w:val="wx-space"/>
    <w:basedOn w:val="11"/>
    <w:qFormat/>
    <w:uiPriority w:val="0"/>
  </w:style>
  <w:style w:type="character" w:customStyle="1" w:styleId="25">
    <w:name w:val="wx-space1"/>
    <w:basedOn w:val="11"/>
    <w:qFormat/>
    <w:uiPriority w:val="0"/>
  </w:style>
  <w:style w:type="character" w:customStyle="1" w:styleId="26">
    <w:name w:val="before4"/>
    <w:basedOn w:val="11"/>
    <w:qFormat/>
    <w:uiPriority w:val="0"/>
  </w:style>
  <w:style w:type="character" w:customStyle="1" w:styleId="27">
    <w:name w:val="before5"/>
    <w:basedOn w:val="11"/>
    <w:qFormat/>
    <w:uiPriority w:val="0"/>
    <w:rPr>
      <w:bdr w:val="single" w:color="0466C7" w:sz="36" w:space="0"/>
    </w:rPr>
  </w:style>
  <w:style w:type="character" w:customStyle="1" w:styleId="28">
    <w:name w:val="before6"/>
    <w:basedOn w:val="11"/>
    <w:qFormat/>
    <w:uiPriority w:val="0"/>
  </w:style>
  <w:style w:type="character" w:customStyle="1" w:styleId="29">
    <w:name w:val="before7"/>
    <w:basedOn w:val="11"/>
    <w:qFormat/>
    <w:uiPriority w:val="0"/>
  </w:style>
  <w:style w:type="character" w:customStyle="1" w:styleId="30">
    <w:name w:val="before8"/>
    <w:basedOn w:val="11"/>
    <w:qFormat/>
    <w:uiPriority w:val="0"/>
    <w:rPr>
      <w:color w:val="096493"/>
    </w:rPr>
  </w:style>
  <w:style w:type="character" w:customStyle="1" w:styleId="31">
    <w:name w:val="before9"/>
    <w:basedOn w:val="11"/>
    <w:qFormat/>
    <w:uiPriority w:val="0"/>
  </w:style>
  <w:style w:type="character" w:customStyle="1" w:styleId="32">
    <w:name w:val="hover48"/>
    <w:basedOn w:val="11"/>
    <w:qFormat/>
    <w:uiPriority w:val="0"/>
    <w:rPr>
      <w:color w:val="FFFFFF"/>
      <w:shd w:val="clear" w:fill="0173C7"/>
    </w:rPr>
  </w:style>
  <w:style w:type="character" w:customStyle="1" w:styleId="33">
    <w:name w:val="hover49"/>
    <w:basedOn w:val="11"/>
    <w:qFormat/>
    <w:uiPriority w:val="0"/>
    <w:rPr>
      <w:color w:val="000000"/>
      <w:shd w:val="clear" w:fill="FFFFFF"/>
    </w:rPr>
  </w:style>
  <w:style w:type="character" w:customStyle="1" w:styleId="34">
    <w:name w:val="before"/>
    <w:basedOn w:val="11"/>
    <w:qFormat/>
    <w:uiPriority w:val="0"/>
  </w:style>
  <w:style w:type="character" w:customStyle="1" w:styleId="35">
    <w:name w:val="before1"/>
    <w:basedOn w:val="11"/>
    <w:qFormat/>
    <w:uiPriority w:val="0"/>
    <w:rPr>
      <w:bdr w:val="single" w:color="0466C7" w:sz="36" w:space="0"/>
    </w:rPr>
  </w:style>
  <w:style w:type="character" w:customStyle="1" w:styleId="36">
    <w:name w:val="before2"/>
    <w:basedOn w:val="11"/>
    <w:qFormat/>
    <w:uiPriority w:val="0"/>
  </w:style>
  <w:style w:type="character" w:customStyle="1" w:styleId="37">
    <w:name w:val="before3"/>
    <w:basedOn w:val="11"/>
    <w:qFormat/>
    <w:uiPriority w:val="0"/>
    <w:rPr>
      <w:color w:val="096493"/>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12921</Words>
  <Characters>21203</Characters>
  <Lines>69</Lines>
  <Paragraphs>19</Paragraphs>
  <TotalTime>0</TotalTime>
  <ScaleCrop>false</ScaleCrop>
  <LinksUpToDate>false</LinksUpToDate>
  <CharactersWithSpaces>22291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杀手</cp:lastModifiedBy>
  <cp:lastPrinted>2024-08-08T18:20:00Z</cp:lastPrinted>
  <dcterms:modified xsi:type="dcterms:W3CDTF">2025-10-31T07:24:54Z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BB7B6AA21D207914D6FDA268992A22D6</vt:lpwstr>
  </property>
  <property fmtid="{D5CDD505-2E9C-101B-9397-08002B2CF9AE}" pid="4" name="KSOTemplateDocerSaveRecord">
    <vt:lpwstr>eyJoZGlkIjoiYWYxMzgwYWRmODVlZjFiNTAwZWJlZjg3MjI4NTcyYmIiLCJ1c2VySWQiOiIzOTE4OTEzNzcifQ==</vt:lpwstr>
  </property>
</Properties>
</file>