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color w:val="000000"/>
          <w:sz w:val="24"/>
        </w:rPr>
      </w:pPr>
      <w:r>
        <w:rPr>
          <w:rFonts w:hint="eastAsia" w:ascii="仿宋" w:hAnsi="仿宋" w:eastAsia="仿宋" w:cs="Times New Roman"/>
          <w:color w:val="000000"/>
          <w:sz w:val="24"/>
        </w:rPr>
        <w:t>附件</w:t>
      </w:r>
      <w:bookmarkStart w:id="0" w:name="_GoBack"/>
      <w:bookmarkEnd w:id="0"/>
    </w:p>
    <w:p>
      <w:pPr>
        <w:jc w:val="center"/>
        <w:rPr>
          <w:rFonts w:cs="Times New Roman" w:asciiTheme="minorEastAsia" w:hAnsiTheme="minorEastAsia"/>
          <w:b/>
          <w:bCs/>
          <w:color w:val="000000"/>
          <w:sz w:val="32"/>
          <w:szCs w:val="36"/>
        </w:rPr>
      </w:pPr>
      <w:r>
        <w:rPr>
          <w:rFonts w:cs="Times New Roman" w:asciiTheme="minorEastAsia" w:hAnsiTheme="minorEastAsia"/>
          <w:b/>
          <w:bCs/>
          <w:color w:val="000000"/>
          <w:sz w:val="32"/>
          <w:szCs w:val="36"/>
        </w:rPr>
        <w:t>202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6"/>
        </w:rPr>
        <w:t>3</w:t>
      </w:r>
      <w:r>
        <w:rPr>
          <w:rFonts w:cs="Times New Roman" w:asciiTheme="minorEastAsia" w:hAnsiTheme="minorEastAsia"/>
          <w:b/>
          <w:bCs/>
          <w:color w:val="000000"/>
          <w:sz w:val="32"/>
          <w:szCs w:val="36"/>
        </w:rPr>
        <w:t>年沅江市琼湖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6"/>
        </w:rPr>
        <w:t>书院</w:t>
      </w:r>
      <w:r>
        <w:rPr>
          <w:rFonts w:cs="Times New Roman" w:asciiTheme="minorEastAsia" w:hAnsiTheme="minorEastAsia"/>
          <w:b/>
          <w:bCs/>
          <w:color w:val="000000"/>
          <w:sz w:val="32"/>
          <w:szCs w:val="36"/>
        </w:rPr>
        <w:t>公开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6"/>
        </w:rPr>
        <w:t>选调</w:t>
      </w:r>
      <w:r>
        <w:rPr>
          <w:rFonts w:cs="Times New Roman" w:asciiTheme="minorEastAsia" w:hAnsiTheme="minorEastAsia"/>
          <w:b/>
          <w:bCs/>
          <w:color w:val="000000"/>
          <w:sz w:val="32"/>
          <w:szCs w:val="36"/>
        </w:rPr>
        <w:t>教师报名登记表</w:t>
      </w:r>
    </w:p>
    <w:p>
      <w:pPr>
        <w:jc w:val="left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报名序号：</w:t>
      </w:r>
    </w:p>
    <w:tbl>
      <w:tblPr>
        <w:tblStyle w:val="4"/>
        <w:tblW w:w="850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475"/>
        <w:gridCol w:w="1559"/>
        <w:gridCol w:w="1559"/>
        <w:gridCol w:w="1560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姓 </w:t>
            </w:r>
            <w:r>
              <w:rPr>
                <w:rFonts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时    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教师资格证</w:t>
            </w:r>
            <w:r>
              <w:rPr>
                <w:rFonts w:ascii="仿宋_GB2312" w:hAnsi="仿宋"/>
                <w:color w:val="000000"/>
                <w:sz w:val="24"/>
              </w:rPr>
              <w:t>层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>次</w:t>
            </w:r>
            <w:r>
              <w:rPr>
                <w:rFonts w:ascii="仿宋_GB2312" w:hAnsi="仿宋"/>
                <w:color w:val="000000"/>
                <w:sz w:val="24"/>
              </w:rPr>
              <w:t>及科目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科目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身 份 </w:t>
            </w:r>
            <w:r>
              <w:rPr>
                <w:rFonts w:ascii="仿宋_GB2312" w:hAnsi="仿宋"/>
                <w:color w:val="000000"/>
                <w:sz w:val="24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号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/>
                <w:color w:val="000000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手机</w:t>
            </w:r>
            <w:r>
              <w:rPr>
                <w:rFonts w:ascii="仿宋_GB2312" w:hAnsi="仿宋"/>
                <w:color w:val="000000"/>
                <w:sz w:val="24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层    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毕业学校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编</w:t>
            </w:r>
            <w:r>
              <w:rPr>
                <w:rFonts w:ascii="仿宋_GB2312" w:hAnsi="仿宋"/>
                <w:color w:val="000000"/>
                <w:sz w:val="24"/>
              </w:rPr>
              <w:t>制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>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现</w:t>
            </w:r>
            <w:r>
              <w:rPr>
                <w:rFonts w:ascii="仿宋_GB2312" w:hAnsi="仿宋"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9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历</w:t>
            </w: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8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报考人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承诺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sz w:val="24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>校</w:t>
            </w:r>
            <w:r>
              <w:rPr>
                <w:rFonts w:ascii="仿宋_GB2312" w:hAnsi="仿宋"/>
                <w:color w:val="000000"/>
                <w:sz w:val="24"/>
              </w:rPr>
              <w:t>长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名：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      </w:t>
            </w:r>
            <w:r>
              <w:rPr>
                <w:rFonts w:ascii="仿宋_GB2312" w:hAnsi="仿宋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>盖</w:t>
            </w:r>
            <w:r>
              <w:rPr>
                <w:rFonts w:ascii="仿宋_GB2312" w:hAnsi="仿宋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</w:rPr>
              <w:t xml:space="preserve">  年  </w:t>
            </w:r>
            <w:r>
              <w:rPr>
                <w:rFonts w:hint="eastAsia"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cs="Times New Roman"/>
                <w:color w:val="000000"/>
                <w:sz w:val="24"/>
              </w:rPr>
              <w:t>月    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zE1NWI0YmMyYmJjNmViOWVlNmQ0NTFhN2U2NTgifQ=="/>
  </w:docVars>
  <w:rsids>
    <w:rsidRoot w:val="00240D8E"/>
    <w:rsid w:val="000D1875"/>
    <w:rsid w:val="00240D8E"/>
    <w:rsid w:val="00A440A1"/>
    <w:rsid w:val="00FE1A5C"/>
    <w:rsid w:val="0BA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172</Characters>
  <Lines>2</Lines>
  <Paragraphs>1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2023-07-30T12:06:00Z</dcterms:created>
  <dc:creator>个人用户</dc:creator>
  <cp:lastModifiedBy>蓝云可伊</cp:lastModifiedBy>
  <dcterms:modified xsi:type="dcterms:W3CDTF">2023-07-31T07:57:33Z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7B3C46F4BFA04DE898FCC4E2F05FB1F6_12</vt:lpwstr>
  </property>
</Properties>
</file>