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EE" w:rsidRDefault="001C03B5" w:rsidP="006068EE">
      <w:pPr>
        <w:ind w:firstLineChars="650" w:firstLine="2340"/>
        <w:rPr>
          <w:rFonts w:hint="eastAsia"/>
          <w:sz w:val="36"/>
          <w:szCs w:val="36"/>
        </w:rPr>
      </w:pPr>
      <w:r w:rsidRPr="001C03B5">
        <w:rPr>
          <w:rFonts w:hint="eastAsia"/>
          <w:sz w:val="36"/>
          <w:szCs w:val="36"/>
        </w:rPr>
        <w:t>沅江市文化旅游广电</w:t>
      </w:r>
      <w:proofErr w:type="gramStart"/>
      <w:r w:rsidRPr="001C03B5">
        <w:rPr>
          <w:rFonts w:hint="eastAsia"/>
          <w:sz w:val="36"/>
          <w:szCs w:val="36"/>
        </w:rPr>
        <w:t>体育局涉企</w:t>
      </w:r>
      <w:proofErr w:type="gramEnd"/>
      <w:r w:rsidRPr="001C03B5">
        <w:rPr>
          <w:rFonts w:hint="eastAsia"/>
          <w:sz w:val="36"/>
          <w:szCs w:val="36"/>
        </w:rPr>
        <w:t>柔性执法“四张清单”</w:t>
      </w:r>
    </w:p>
    <w:p w:rsidR="006068EE" w:rsidRDefault="006068EE" w:rsidP="006068EE">
      <w:pPr>
        <w:ind w:firstLineChars="350" w:firstLine="1260"/>
        <w:rPr>
          <w:rFonts w:hint="eastAsia"/>
          <w:sz w:val="36"/>
          <w:szCs w:val="36"/>
        </w:rPr>
      </w:pPr>
    </w:p>
    <w:p w:rsidR="001C03B5" w:rsidRPr="001C03B5" w:rsidRDefault="001C03B5" w:rsidP="006068EE">
      <w:pPr>
        <w:ind w:firstLineChars="1500" w:firstLine="5400"/>
        <w:rPr>
          <w:sz w:val="36"/>
          <w:szCs w:val="36"/>
        </w:rPr>
      </w:pPr>
      <w:bookmarkStart w:id="0" w:name="_GoBack"/>
      <w:bookmarkEnd w:id="0"/>
      <w:r w:rsidRPr="001C03B5">
        <w:rPr>
          <w:rFonts w:hint="eastAsia"/>
          <w:sz w:val="36"/>
          <w:szCs w:val="36"/>
        </w:rPr>
        <w:t>不予处罚事项清单</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24"/>
        <w:gridCol w:w="4359"/>
        <w:gridCol w:w="1174"/>
        <w:gridCol w:w="3865"/>
        <w:gridCol w:w="3025"/>
        <w:gridCol w:w="971"/>
      </w:tblGrid>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1C03B5">
            <w:pPr>
              <w:rPr>
                <w:b/>
              </w:rPr>
            </w:pPr>
            <w:r w:rsidRPr="000F6CB0">
              <w:rPr>
                <w:b/>
              </w:rPr>
              <w:t>序号</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ind w:firstLineChars="450" w:firstLine="949"/>
              <w:rPr>
                <w:b/>
              </w:rPr>
            </w:pPr>
            <w:r w:rsidRPr="000F6CB0">
              <w:rPr>
                <w:b/>
              </w:rPr>
              <w:t>行政处罚事项</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jc w:val="center"/>
              <w:rPr>
                <w:b/>
              </w:rPr>
            </w:pPr>
            <w:r w:rsidRPr="000F6CB0">
              <w:rPr>
                <w:b/>
              </w:rPr>
              <w:t>实施机关</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ind w:firstLineChars="300" w:firstLine="632"/>
              <w:rPr>
                <w:b/>
              </w:rPr>
            </w:pPr>
            <w:r w:rsidRPr="000F6CB0">
              <w:rPr>
                <w:b/>
              </w:rPr>
              <w:t>不予以处罚适用条件</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ind w:firstLineChars="200" w:firstLine="422"/>
              <w:rPr>
                <w:b/>
              </w:rPr>
            </w:pPr>
            <w:r w:rsidRPr="000F6CB0">
              <w:rPr>
                <w:b/>
              </w:rPr>
              <w:t>法律依据</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1C03B5">
            <w:pPr>
              <w:ind w:firstLineChars="50" w:firstLine="105"/>
              <w:rPr>
                <w:b/>
              </w:rPr>
            </w:pPr>
            <w:r w:rsidRPr="000F6CB0">
              <w:rPr>
                <w:b/>
              </w:rPr>
              <w:t>备注</w:t>
            </w:r>
          </w:p>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娱乐场所从业人员在营业期间未统一着装并佩带工作标志</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ind w:left="210" w:hangingChars="100" w:hanging="210"/>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《娱乐场所管理条例》第四十九条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2</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娱乐场所未在显著位置悬挂娱乐经营许可证</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ind w:left="210" w:hangingChars="100" w:hanging="210"/>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《娱乐场所管理办法》第三十三条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3</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互联网上网服务营业场所未悬挂《网络文化经营许可证》</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《互联网上网服务营业场所管理条例》第三十一条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4</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互联网上网服务营业场所终止经营活动，未向文化行政部门办理有关手续或者备案</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《互联网上网服务营业场所管理条例》第三十二条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5</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经营性互联网文化单位未在其网站主页的显著位置标明文化行政部门颁发的《网络文化经营许可证》编号、国务院信息产业主管部门或者省、自治区、直辖市电信管理机构颁发的经营许可证编号</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《互联网文化管理暂行规定》第二十三条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lastRenderedPageBreak/>
              <w:t>6</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非经营性互联网文化单位未在其网站主页的显著位置标明备案编号、国务院信息产业主管部门或者省、自治区、直辖市电信管理机构备案编号</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t>《互联网文化管理暂行规定》</w:t>
            </w:r>
            <w:r w:rsidR="000F6CB0">
              <w:rPr>
                <w:rFonts w:hint="eastAsia"/>
              </w:rPr>
              <w:t>、</w:t>
            </w:r>
            <w:r w:rsidRPr="001C03B5">
              <w:t>第二十三条</w:t>
            </w:r>
          </w:p>
          <w:p w:rsidR="00000000" w:rsidRPr="001C03B5" w:rsidRDefault="001C03B5" w:rsidP="001C03B5">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7</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网络表演经营单位为境内表演者开通表演频道逾期未备案</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《网络表演经营活动管理办法》第二十二条</w:t>
            </w:r>
            <w:r w:rsidR="000F6CB0">
              <w:rPr>
                <w:rFonts w:hint="eastAsia"/>
              </w:rPr>
              <w:t>、</w:t>
            </w:r>
            <w:r w:rsidRPr="001C03B5">
              <w:t>《互联网文化管理暂行规定》第二十七条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8</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网络表演经营单位未在表演频道内及表演音视频上，标注经营单位标识等信息</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t>《网络表演经营活动管理办法》第二十五条</w:t>
            </w:r>
          </w:p>
          <w:p w:rsidR="00000000" w:rsidRPr="001C03B5" w:rsidRDefault="001C03B5" w:rsidP="001C03B5">
            <w:r w:rsidRPr="001C03B5">
              <w:t>《互联网文化管理暂行规定》第二十九条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9</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网络表演经营单位未与表演者签订协议</w:t>
            </w:r>
            <w:r w:rsidRPr="001C03B5">
              <w:t>,</w:t>
            </w:r>
            <w:r w:rsidRPr="001C03B5">
              <w:t>约定权利义务</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《网络表演经营活动管理办法》第二十五条《互联网文化管理暂行规定》第二十九条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10</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艺术考级机构艺术考级机构主要负责人、办公地点有变动未按规定向审批机关备案</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《社会艺术水平考级管理办法》第二十五条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11</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其他经营单位增设艺术品经营业务的未按规定办理备案手续</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《艺术品经营管理办法》第十九条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12</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旅行社不按照国家有关规定向旅游行政管理部</w:t>
            </w:r>
            <w:r w:rsidRPr="001C03B5">
              <w:lastRenderedPageBreak/>
              <w:t>门报送经营和财务信息等统计资料</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lastRenderedPageBreak/>
              <w:t>沅江</w:t>
            </w:r>
            <w:r w:rsidRPr="001C03B5">
              <w:t>市</w:t>
            </w:r>
            <w:proofErr w:type="gramStart"/>
            <w:r w:rsidRPr="001C03B5">
              <w:t>文旅</w:t>
            </w:r>
            <w:r w:rsidRPr="001C03B5">
              <w:lastRenderedPageBreak/>
              <w:t>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lastRenderedPageBreak/>
              <w:t>首次发现，积极配合查处，在指定的时间</w:t>
            </w:r>
            <w:r w:rsidRPr="001C03B5">
              <w:lastRenderedPageBreak/>
              <w:t>内改正，没有造成危害后果或危害后果轻微的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lastRenderedPageBreak/>
              <w:t>《旅行社条例》第五十条</w:t>
            </w:r>
            <w:r w:rsidR="000F6CB0">
              <w:rPr>
                <w:rFonts w:hint="eastAsia"/>
              </w:rPr>
              <w:t>、</w:t>
            </w:r>
            <w:r w:rsidRPr="001C03B5">
              <w:t>《行政</w:t>
            </w:r>
            <w:r w:rsidRPr="001C03B5">
              <w:lastRenderedPageBreak/>
              <w:t>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lastRenderedPageBreak/>
              <w:t>13</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旅行社及其分社、服务网点未悬挂旅行社业务经营许可证、备案登记证明</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《旅行社条例实施细则》第五十七条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14</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导游人员进行导游活动时未佩戴导游证</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《导游人员管理条例》第二十一条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15</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导游在执业过程中未携带电子导游证、佩戴导游身份标识，并开启导游执业相关应用软件</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t>《导游管理办法》第三十二条《导游人员管理条例》第二十一条</w:t>
            </w:r>
          </w:p>
          <w:p w:rsidR="00000000" w:rsidRPr="001C03B5" w:rsidRDefault="000F6CB0" w:rsidP="001C03B5">
            <w:r>
              <w:rPr>
                <w:rFonts w:hint="eastAsia"/>
              </w:rPr>
              <w:t>、</w:t>
            </w:r>
            <w:r w:rsidR="001C03B5"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16</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导游未按期报告信息变更情况</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t>《导游管理办法》第三十三条</w:t>
            </w:r>
          </w:p>
          <w:p w:rsidR="00000000" w:rsidRPr="001C03B5" w:rsidRDefault="001C03B5" w:rsidP="001C03B5">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17</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导游未按规定申请变更导游</w:t>
            </w:r>
            <w:proofErr w:type="gramStart"/>
            <w:r w:rsidRPr="001C03B5">
              <w:t>证信息</w:t>
            </w:r>
            <w:proofErr w:type="gramEnd"/>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t>《导游管理办法》第三十三条</w:t>
            </w:r>
          </w:p>
          <w:p w:rsidR="00000000" w:rsidRPr="001C03B5" w:rsidRDefault="001C03B5" w:rsidP="001C03B5">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18</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导游未按规定更换导游身份标识</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《导游管理办法》第三十三条</w:t>
            </w:r>
            <w:r w:rsidRPr="001C03B5">
              <w:t xml:space="preserve">  </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19</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旅行社不按要求报备领队信息及变更情况</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《导游管理办法》第三十六条《行政处罚法》第三十三条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20</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广播电视台播放广告的时间超出规定</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w:t>
            </w:r>
            <w:r w:rsidRPr="001C03B5">
              <w:lastRenderedPageBreak/>
              <w:t>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lastRenderedPageBreak/>
              <w:t>首次发现，积极配合查处，在指定的时间</w:t>
            </w:r>
            <w:r w:rsidRPr="001C03B5">
              <w:lastRenderedPageBreak/>
              <w:t>内进行改正，没有造成危害后果或危害后果轻微的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lastRenderedPageBreak/>
              <w:t>《广播电视管理条例》第五十条</w:t>
            </w:r>
          </w:p>
          <w:p w:rsidR="00000000" w:rsidRPr="001C03B5" w:rsidRDefault="001C03B5" w:rsidP="001C03B5">
            <w:r w:rsidRPr="001C03B5">
              <w:lastRenderedPageBreak/>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lastRenderedPageBreak/>
              <w:t>21</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个人擅自安装和使用卫星地面接收设施的</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首次发现，积极配合查处，在指定的时间内进行改正，没有造成危害后果或危害后果轻微的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《卫星电视广播地面接收设施管理规定》第十条</w:t>
            </w:r>
            <w:r>
              <w:t xml:space="preserve"> </w:t>
            </w:r>
            <w:r>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22</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从事出版物发行业务的单位或个人未在经营场所明显处张挂出版物经营许可证或者未在网页醒目位置公开出版物经营许可证登载的有关信息或者链接标识</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首次发现，积极配合查处，在指定的时间内进行改正，没有造成危害后果或危害后果轻微的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《出版物市场管理规定》第三十七条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23</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单位或个人从事出版物出租业务未在规定时间内向出版行政主管部门备案</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《出版物市场管理规定》第三十七条</w:t>
            </w:r>
            <w:r>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24</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未将印刷委托书报出版行政部门备案</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首次发现，积极配合查处，在指定的时间内进行报备，没有造成危害后果或危害后果轻微的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《印刷业管理条例》第四十条《行政处罚法》第三十三条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25</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从事其他印刷品印刷经营活动的企业和个人擅自保留其他印刷品的样本、样张的，或者在所保留的样本、样张上未加盖</w:t>
            </w:r>
            <w:r w:rsidRPr="001C03B5">
              <w:t>“</w:t>
            </w:r>
            <w:r w:rsidRPr="001C03B5">
              <w:t>样本</w:t>
            </w:r>
            <w:r w:rsidRPr="001C03B5">
              <w:t>”</w:t>
            </w:r>
            <w:r w:rsidRPr="001C03B5">
              <w:t>、</w:t>
            </w:r>
            <w:r w:rsidRPr="001C03B5">
              <w:t>“</w:t>
            </w:r>
            <w:r w:rsidRPr="001C03B5">
              <w:t>样张</w:t>
            </w:r>
            <w:r w:rsidRPr="001C03B5">
              <w:t>”</w:t>
            </w:r>
            <w:r w:rsidRPr="001C03B5">
              <w:t>戳记</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首次发现，积极配合查处，在指定的时间内进行改正，没有造成危害后果或危害后果轻微的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t>《印刷业管理条例》第四十四条</w:t>
            </w:r>
          </w:p>
          <w:p w:rsidR="00000000" w:rsidRPr="001C03B5" w:rsidRDefault="001C03B5" w:rsidP="001C03B5">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26</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音像制品批发、零售单位或个体工商户变更地址、法定代表人或者主要负责人或者终止经营活动的，未按规定向原批准的出版行政主管部门办理备案手续</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首次发现，积极配合查处，在指定的时间内报备，没有造成危害后果或危害后果轻微的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《音像制品管理条例》第四十四条</w:t>
            </w:r>
            <w:r w:rsidR="000F6CB0">
              <w:rPr>
                <w:rFonts w:hint="eastAsia"/>
              </w:rPr>
              <w:t>、</w:t>
            </w:r>
            <w:r w:rsidRPr="001C03B5">
              <w:t>《行政处罚法》第三十三条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6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27</w:t>
            </w:r>
          </w:p>
        </w:tc>
        <w:tc>
          <w:tcPr>
            <w:tcW w:w="47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未将许可证、安全生产岗位责任制、安全操作规程、体育设施、设备、器材的使用说明及安</w:t>
            </w:r>
            <w:r w:rsidRPr="001C03B5">
              <w:lastRenderedPageBreak/>
              <w:t>全检查等制度、社会体育指导员和救助人员名录及照片张贴于经营场所醒目位置</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lastRenderedPageBreak/>
              <w:t>沅江</w:t>
            </w:r>
            <w:r w:rsidRPr="001C03B5">
              <w:t>市</w:t>
            </w:r>
            <w:proofErr w:type="gramStart"/>
            <w:r w:rsidRPr="001C03B5">
              <w:t>文旅广</w:t>
            </w:r>
            <w:proofErr w:type="gramEnd"/>
            <w:r w:rsidRPr="001C03B5">
              <w:t>体局</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首次发现，积极配合查处，在指定的时间内进行改正，没有造成危害后果或危害后</w:t>
            </w:r>
            <w:r w:rsidRPr="001C03B5">
              <w:lastRenderedPageBreak/>
              <w:t>果轻微的</w:t>
            </w:r>
          </w:p>
        </w:tc>
        <w:tc>
          <w:tcPr>
            <w:tcW w:w="327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lastRenderedPageBreak/>
              <w:t>《经营高危险性体育经营项目许可管理办法》第二十八条</w:t>
            </w:r>
            <w:r w:rsidR="000F6CB0">
              <w:rPr>
                <w:rFonts w:hint="eastAsia"/>
              </w:rPr>
              <w:t>、</w:t>
            </w:r>
            <w:r w:rsidRPr="001C03B5">
              <w:t>《行政</w:t>
            </w:r>
            <w:r w:rsidRPr="001C03B5">
              <w:lastRenderedPageBreak/>
              <w:t>处罚法》第三十三条</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bl>
    <w:p w:rsidR="001C03B5" w:rsidRPr="001C03B5" w:rsidRDefault="001C03B5" w:rsidP="001C03B5">
      <w:pPr>
        <w:ind w:left="5250" w:hangingChars="2500" w:hanging="5250"/>
      </w:pPr>
      <w:r w:rsidRPr="001C03B5">
        <w:rPr>
          <w:rFonts w:hint="eastAsia"/>
        </w:rPr>
        <w:lastRenderedPageBreak/>
        <w:br/>
      </w:r>
      <w:r w:rsidRPr="001C03B5">
        <w:rPr>
          <w:rFonts w:hint="eastAsia"/>
          <w:sz w:val="36"/>
          <w:szCs w:val="36"/>
        </w:rPr>
        <w:t>从轻处罚事项清单</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13"/>
        <w:gridCol w:w="3401"/>
        <w:gridCol w:w="1793"/>
        <w:gridCol w:w="4855"/>
        <w:gridCol w:w="2612"/>
        <w:gridCol w:w="644"/>
      </w:tblGrid>
      <w:tr w:rsidR="001C03B5" w:rsidRPr="001C03B5" w:rsidTr="001C03B5">
        <w:tc>
          <w:tcPr>
            <w:tcW w:w="750"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1C03B5">
            <w:pPr>
              <w:rPr>
                <w:b/>
              </w:rPr>
            </w:pPr>
            <w:r w:rsidRPr="000F6CB0">
              <w:rPr>
                <w:b/>
              </w:rPr>
              <w:t>序号</w:t>
            </w:r>
          </w:p>
        </w:tc>
        <w:tc>
          <w:tcPr>
            <w:tcW w:w="3645"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ind w:firstLineChars="294" w:firstLine="620"/>
              <w:rPr>
                <w:b/>
              </w:rPr>
            </w:pPr>
            <w:r w:rsidRPr="000F6CB0">
              <w:rPr>
                <w:b/>
              </w:rPr>
              <w:t>行政处罚事项</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ind w:firstLineChars="147" w:firstLine="310"/>
              <w:rPr>
                <w:b/>
              </w:rPr>
            </w:pPr>
            <w:r w:rsidRPr="000F6CB0">
              <w:rPr>
                <w:b/>
              </w:rPr>
              <w:t>实施机关</w:t>
            </w:r>
          </w:p>
        </w:tc>
        <w:tc>
          <w:tcPr>
            <w:tcW w:w="5220"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ind w:firstLineChars="588" w:firstLine="1240"/>
              <w:rPr>
                <w:b/>
              </w:rPr>
            </w:pPr>
            <w:r w:rsidRPr="000F6CB0">
              <w:rPr>
                <w:b/>
              </w:rPr>
              <w:t>从轻处罚适用条件</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ind w:firstLineChars="294" w:firstLine="620"/>
              <w:rPr>
                <w:b/>
              </w:rPr>
            </w:pPr>
            <w:r w:rsidRPr="000F6CB0">
              <w:rPr>
                <w:b/>
              </w:rPr>
              <w:t>法律依据</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1C03B5">
            <w:pPr>
              <w:rPr>
                <w:b/>
              </w:rPr>
            </w:pPr>
            <w:r w:rsidRPr="000F6CB0">
              <w:rPr>
                <w:b/>
              </w:rPr>
              <w:t>备注</w:t>
            </w:r>
          </w:p>
        </w:tc>
      </w:tr>
      <w:tr w:rsidR="001C03B5" w:rsidRPr="001C03B5" w:rsidTr="001C03B5">
        <w:tc>
          <w:tcPr>
            <w:tcW w:w="7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w:t>
            </w:r>
          </w:p>
        </w:tc>
        <w:tc>
          <w:tcPr>
            <w:tcW w:w="36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互联网上网服务营业场所擅自停止实施经营管理技术措施</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t>沅江</w:t>
            </w:r>
            <w:r w:rsidRPr="001C03B5">
              <w:t>市</w:t>
            </w:r>
            <w:proofErr w:type="gramStart"/>
            <w:r w:rsidRPr="001C03B5">
              <w:t>文旅广</w:t>
            </w:r>
            <w:proofErr w:type="gramEnd"/>
            <w:r w:rsidRPr="001C03B5">
              <w:t>体局</w:t>
            </w:r>
          </w:p>
        </w:tc>
        <w:tc>
          <w:tcPr>
            <w:tcW w:w="52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首次擅自停止实施经营管理技术措施的，认识态度较好并主动整改的，处警告。</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《互联网上网服务营业场所管理条例》第三十一条</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7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2</w:t>
            </w:r>
          </w:p>
        </w:tc>
        <w:tc>
          <w:tcPr>
            <w:tcW w:w="36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互联网上网服务营业场所变更名称、住所、法定代表人或者主要负责人、注册资本、网络地址或者终止经营活动，未向文化行政部门、公安机关办理有关手续或者备案</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t>沅江</w:t>
            </w:r>
            <w:r w:rsidRPr="001C03B5">
              <w:t>市</w:t>
            </w:r>
            <w:proofErr w:type="gramStart"/>
            <w:r w:rsidRPr="001C03B5">
              <w:t>文旅广</w:t>
            </w:r>
            <w:proofErr w:type="gramEnd"/>
            <w:r w:rsidRPr="001C03B5">
              <w:t>体局</w:t>
            </w:r>
          </w:p>
        </w:tc>
        <w:tc>
          <w:tcPr>
            <w:tcW w:w="52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首次变更名称、住所、法定代表人或者主要负责人、注册资本、网络地址或者终止经营活动，未向文化行政部门、公安机关办理有关手续或者备案的，认识态度较好并主动整改的，处警告。</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互联网上网服务营业场所管理条例</w:t>
            </w:r>
            <w:proofErr w:type="gramStart"/>
            <w:r w:rsidRPr="001C03B5">
              <w:t>》</w:t>
            </w:r>
            <w:proofErr w:type="gramEnd"/>
            <w:r w:rsidRPr="001C03B5">
              <w:t>第三十二条</w:t>
            </w:r>
            <w:r w:rsidR="000F6CB0">
              <w:rPr>
                <w:rFonts w:hint="eastAsia"/>
              </w:rPr>
              <w:t>、</w:t>
            </w:r>
            <w:r w:rsidRPr="001C03B5">
              <w:t>《行政处罚法》第三十二条</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7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3</w:t>
            </w:r>
          </w:p>
        </w:tc>
        <w:tc>
          <w:tcPr>
            <w:tcW w:w="36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互联网上网服务营业场所经营单位向上网消费者提供的计算机未通过局域网的方式接入互联网</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t>沅江</w:t>
            </w:r>
            <w:r w:rsidRPr="001C03B5">
              <w:t>市</w:t>
            </w:r>
            <w:proofErr w:type="gramStart"/>
            <w:r w:rsidRPr="001C03B5">
              <w:t>文旅广</w:t>
            </w:r>
            <w:proofErr w:type="gramEnd"/>
            <w:r w:rsidRPr="001C03B5">
              <w:t>体局</w:t>
            </w:r>
          </w:p>
        </w:tc>
        <w:tc>
          <w:tcPr>
            <w:tcW w:w="52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首次因互联网上网服务营业场所经营单位向上网消费者提供的计算机未通过局域网的方式接入互联网被查处，情节轻微并立即改正，未造成其他不良影响的，处警告。</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互联网上网服务营业场所管理条例</w:t>
            </w:r>
            <w:proofErr w:type="gramStart"/>
            <w:r w:rsidRPr="001C03B5">
              <w:t>》</w:t>
            </w:r>
            <w:proofErr w:type="gramEnd"/>
            <w:r w:rsidRPr="001C03B5">
              <w:t>第三十二条</w:t>
            </w:r>
            <w:r w:rsidR="000F6CB0">
              <w:rPr>
                <w:rFonts w:hint="eastAsia"/>
              </w:rPr>
              <w:t>、</w:t>
            </w:r>
            <w:r w:rsidRPr="001C03B5">
              <w:t>《行政处罚法》第三十二条</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7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4</w:t>
            </w:r>
          </w:p>
        </w:tc>
        <w:tc>
          <w:tcPr>
            <w:tcW w:w="36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互联网上网服务营业场所未建立场内巡查制度，或者发现上网消费者的违法行为未</w:t>
            </w:r>
            <w:proofErr w:type="gramStart"/>
            <w:r w:rsidRPr="001C03B5">
              <w:t>予制止并向</w:t>
            </w:r>
            <w:proofErr w:type="gramEnd"/>
            <w:r w:rsidRPr="001C03B5">
              <w:t>文化行政部门、公安机关举报</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t>沅江</w:t>
            </w:r>
            <w:r w:rsidRPr="001C03B5">
              <w:t>市</w:t>
            </w:r>
            <w:proofErr w:type="gramStart"/>
            <w:r w:rsidRPr="001C03B5">
              <w:t>文旅广</w:t>
            </w:r>
            <w:proofErr w:type="gramEnd"/>
            <w:r w:rsidRPr="001C03B5">
              <w:t>体局</w:t>
            </w:r>
          </w:p>
        </w:tc>
        <w:tc>
          <w:tcPr>
            <w:tcW w:w="52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因未建立场内巡查制度或者发现上网消费者的违法行为未</w:t>
            </w:r>
            <w:proofErr w:type="gramStart"/>
            <w:r w:rsidRPr="001C03B5">
              <w:t>予制止并向</w:t>
            </w:r>
            <w:proofErr w:type="gramEnd"/>
            <w:r w:rsidRPr="001C03B5">
              <w:t>文化行政部门、公安机关举报，认识态度较好并主动整改或积极配合相关部门进行查处，未造成其他不良影响的，处警告。</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t>《互联网上网服务营业场所管理条例》第三十二条</w:t>
            </w:r>
          </w:p>
          <w:p w:rsidR="00000000" w:rsidRPr="001C03B5" w:rsidRDefault="001C03B5" w:rsidP="001C03B5">
            <w:r w:rsidRPr="001C03B5">
              <w:t>《行政处罚法》第三十二条</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7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5</w:t>
            </w:r>
          </w:p>
        </w:tc>
        <w:tc>
          <w:tcPr>
            <w:tcW w:w="36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互联网上网服务营业场所未按规定核对、登记上网消费者的有效身份证件或者记录有关上网信息</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t>沅江</w:t>
            </w:r>
            <w:r w:rsidRPr="001C03B5">
              <w:t>市</w:t>
            </w:r>
            <w:proofErr w:type="gramStart"/>
            <w:r w:rsidRPr="001C03B5">
              <w:t>文旅广</w:t>
            </w:r>
            <w:proofErr w:type="gramEnd"/>
            <w:r w:rsidRPr="001C03B5">
              <w:t>体局</w:t>
            </w:r>
          </w:p>
        </w:tc>
        <w:tc>
          <w:tcPr>
            <w:tcW w:w="52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proofErr w:type="gramStart"/>
            <w:r w:rsidRPr="001C03B5">
              <w:t>初次未</w:t>
            </w:r>
            <w:proofErr w:type="gramEnd"/>
            <w:r w:rsidRPr="001C03B5">
              <w:t>按规定核对、登记上网消费者的有效身份证件或者记录有关上网信息，认识态度较好并主动整改，未造成其他不良影响的，处警告。</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《互联网上网服务营业场所管理条例》第三十二条</w:t>
            </w:r>
            <w:r w:rsidR="000F6CB0">
              <w:rPr>
                <w:rFonts w:hint="eastAsia"/>
              </w:rPr>
              <w:t>、</w:t>
            </w:r>
            <w:r w:rsidRPr="001C03B5">
              <w:t>《行政处罚法》第三十二条</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7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lastRenderedPageBreak/>
              <w:t>6</w:t>
            </w:r>
          </w:p>
        </w:tc>
        <w:tc>
          <w:tcPr>
            <w:tcW w:w="36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互联网上网服务营业场所未按规定时间保存登记内容、记录备份，或者在保存期内修改、删除登记内容、记录备份</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t>沅江</w:t>
            </w:r>
            <w:r w:rsidRPr="001C03B5">
              <w:t>市</w:t>
            </w:r>
            <w:proofErr w:type="gramStart"/>
            <w:r w:rsidRPr="001C03B5">
              <w:t>文旅广</w:t>
            </w:r>
            <w:proofErr w:type="gramEnd"/>
            <w:r w:rsidRPr="001C03B5">
              <w:t>体局</w:t>
            </w:r>
          </w:p>
        </w:tc>
        <w:tc>
          <w:tcPr>
            <w:tcW w:w="52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proofErr w:type="gramStart"/>
            <w:r w:rsidRPr="001C03B5">
              <w:t>初次未</w:t>
            </w:r>
            <w:proofErr w:type="gramEnd"/>
            <w:r w:rsidRPr="001C03B5">
              <w:t>按规定时间保存登记内容、记录备份，或者在保存期内修改、删除登记内容、记录备份，认识态度较好并主动整改，未造成其他不良影响的，处警告。</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t>《互联网上网服务营业场所管理条例》第三十二条</w:t>
            </w:r>
          </w:p>
          <w:p w:rsidR="00000000" w:rsidRPr="001C03B5" w:rsidRDefault="001C03B5" w:rsidP="001C03B5">
            <w:r w:rsidRPr="001C03B5">
              <w:t>《行政处罚法》第三十二条</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7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7</w:t>
            </w:r>
          </w:p>
        </w:tc>
        <w:tc>
          <w:tcPr>
            <w:tcW w:w="364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旅行社未妥善保存各类旅游合同及相关文件、资料，保存期不够两年，或者泄露旅游者个人信息的</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t>沅江</w:t>
            </w:r>
            <w:r w:rsidRPr="001C03B5">
              <w:t>市</w:t>
            </w:r>
            <w:proofErr w:type="gramStart"/>
            <w:r w:rsidRPr="001C03B5">
              <w:t>文旅广</w:t>
            </w:r>
            <w:proofErr w:type="gramEnd"/>
            <w:r w:rsidRPr="001C03B5">
              <w:t>体局</w:t>
            </w:r>
          </w:p>
        </w:tc>
        <w:tc>
          <w:tcPr>
            <w:tcW w:w="522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旅行社及时整改，找回遗失的旅游合同及其相关资料，未借机牟利并造成严重后果的从轻处罚。</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《旅行社条例实施细则》第六十五条</w:t>
            </w:r>
            <w:r w:rsidR="000F6CB0">
              <w:rPr>
                <w:rFonts w:hint="eastAsia"/>
              </w:rPr>
              <w:t>、</w:t>
            </w:r>
            <w:r w:rsidRPr="001C03B5">
              <w:t>《行政处罚法》第三十二条</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bl>
    <w:p w:rsidR="001C03B5" w:rsidRPr="001C03B5" w:rsidRDefault="001C03B5" w:rsidP="001C03B5"/>
    <w:p w:rsidR="001C03B5" w:rsidRPr="001C03B5" w:rsidRDefault="001C03B5" w:rsidP="000F6CB0">
      <w:pPr>
        <w:ind w:firstLineChars="1450" w:firstLine="5220"/>
        <w:rPr>
          <w:sz w:val="36"/>
          <w:szCs w:val="36"/>
        </w:rPr>
      </w:pPr>
      <w:r w:rsidRPr="001C03B5">
        <w:rPr>
          <w:rFonts w:hint="eastAsia"/>
          <w:sz w:val="36"/>
          <w:szCs w:val="36"/>
        </w:rPr>
        <w:t>减轻处罚事项清单</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14"/>
        <w:gridCol w:w="3527"/>
        <w:gridCol w:w="1985"/>
        <w:gridCol w:w="4339"/>
        <w:gridCol w:w="2890"/>
        <w:gridCol w:w="663"/>
      </w:tblGrid>
      <w:tr w:rsidR="001C03B5" w:rsidRPr="001C03B5" w:rsidTr="000F6CB0">
        <w:tc>
          <w:tcPr>
            <w:tcW w:w="614"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1C03B5">
            <w:pPr>
              <w:rPr>
                <w:b/>
              </w:rPr>
            </w:pPr>
            <w:r w:rsidRPr="000F6CB0">
              <w:rPr>
                <w:b/>
              </w:rPr>
              <w:t>序号</w:t>
            </w:r>
          </w:p>
        </w:tc>
        <w:tc>
          <w:tcPr>
            <w:tcW w:w="3527"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ind w:firstLineChars="300" w:firstLine="632"/>
              <w:rPr>
                <w:b/>
              </w:rPr>
            </w:pPr>
            <w:r w:rsidRPr="000F6CB0">
              <w:rPr>
                <w:b/>
              </w:rPr>
              <w:t>行政处罚事项</w:t>
            </w:r>
          </w:p>
        </w:tc>
        <w:tc>
          <w:tcPr>
            <w:tcW w:w="1985"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ind w:firstLineChars="150" w:firstLine="316"/>
              <w:rPr>
                <w:b/>
              </w:rPr>
            </w:pPr>
            <w:r w:rsidRPr="000F6CB0">
              <w:rPr>
                <w:b/>
              </w:rPr>
              <w:t>实施机关</w:t>
            </w:r>
          </w:p>
        </w:tc>
        <w:tc>
          <w:tcPr>
            <w:tcW w:w="4339"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ind w:firstLineChars="350" w:firstLine="738"/>
              <w:rPr>
                <w:b/>
              </w:rPr>
            </w:pPr>
            <w:r w:rsidRPr="000F6CB0">
              <w:rPr>
                <w:b/>
              </w:rPr>
              <w:t>减轻处罚适用条件</w:t>
            </w:r>
          </w:p>
        </w:tc>
        <w:tc>
          <w:tcPr>
            <w:tcW w:w="2890"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0F6CB0">
            <w:pPr>
              <w:ind w:firstLineChars="400" w:firstLine="843"/>
              <w:rPr>
                <w:b/>
              </w:rPr>
            </w:pPr>
            <w:r w:rsidRPr="000F6CB0">
              <w:rPr>
                <w:b/>
              </w:rPr>
              <w:t>法律依据</w:t>
            </w:r>
          </w:p>
        </w:tc>
        <w:tc>
          <w:tcPr>
            <w:tcW w:w="663" w:type="dxa"/>
            <w:tcBorders>
              <w:top w:val="outset" w:sz="6" w:space="0" w:color="000000"/>
              <w:left w:val="outset" w:sz="6" w:space="0" w:color="000000"/>
              <w:bottom w:val="outset" w:sz="6" w:space="0" w:color="000000"/>
              <w:right w:val="outset" w:sz="6" w:space="0" w:color="000000"/>
            </w:tcBorders>
            <w:vAlign w:val="center"/>
            <w:hideMark/>
          </w:tcPr>
          <w:p w:rsidR="00000000" w:rsidRPr="000F6CB0" w:rsidRDefault="001C03B5" w:rsidP="001C03B5">
            <w:pPr>
              <w:rPr>
                <w:b/>
              </w:rPr>
            </w:pPr>
            <w:r w:rsidRPr="000F6CB0">
              <w:rPr>
                <w:b/>
              </w:rPr>
              <w:t>备注</w:t>
            </w:r>
          </w:p>
        </w:tc>
      </w:tr>
      <w:tr w:rsidR="001C03B5" w:rsidRPr="001C03B5" w:rsidTr="000F6CB0">
        <w:tc>
          <w:tcPr>
            <w:tcW w:w="614"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w:t>
            </w:r>
          </w:p>
        </w:tc>
        <w:tc>
          <w:tcPr>
            <w:tcW w:w="3527"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未向临时聘用的导游支付导游服务费</w:t>
            </w:r>
          </w:p>
        </w:tc>
        <w:tc>
          <w:tcPr>
            <w:tcW w:w="19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339"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旅行社及时整改并未造成严重后果的可以减轻处罚。</w:t>
            </w:r>
          </w:p>
        </w:tc>
        <w:tc>
          <w:tcPr>
            <w:tcW w:w="289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《中华人民共和国旅游法》第九十六条</w:t>
            </w:r>
            <w:r w:rsidR="000F6CB0">
              <w:rPr>
                <w:rFonts w:hint="eastAsia"/>
              </w:rPr>
              <w:t>、</w:t>
            </w:r>
            <w:r w:rsidRPr="001C03B5">
              <w:t>《行政处罚法》第三十二条</w:t>
            </w:r>
          </w:p>
        </w:tc>
        <w:tc>
          <w:tcPr>
            <w:tcW w:w="663"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0F6CB0">
        <w:tc>
          <w:tcPr>
            <w:tcW w:w="614"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2</w:t>
            </w:r>
          </w:p>
        </w:tc>
        <w:tc>
          <w:tcPr>
            <w:tcW w:w="3527"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与旅游者签订的旅游合同未载明《旅行社条例》第二十八条规定的事项</w:t>
            </w:r>
          </w:p>
        </w:tc>
        <w:tc>
          <w:tcPr>
            <w:tcW w:w="19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339"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首次被发现且未载明事项为</w:t>
            </w:r>
            <w:r w:rsidRPr="001C03B5">
              <w:t>2</w:t>
            </w:r>
            <w:r w:rsidRPr="001C03B5">
              <w:t>项以下；并主动配合调查，未造成危害后果的可以减轻处罚。</w:t>
            </w:r>
          </w:p>
        </w:tc>
        <w:tc>
          <w:tcPr>
            <w:tcW w:w="2890"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t>《旅行社条例》第五十五条</w:t>
            </w:r>
          </w:p>
          <w:p w:rsidR="00000000" w:rsidRPr="001C03B5" w:rsidRDefault="001C03B5" w:rsidP="001C03B5">
            <w:r w:rsidRPr="001C03B5">
              <w:t>《行政处罚法》第三十二条</w:t>
            </w:r>
          </w:p>
        </w:tc>
        <w:tc>
          <w:tcPr>
            <w:tcW w:w="663"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0F6CB0">
        <w:tc>
          <w:tcPr>
            <w:tcW w:w="614"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3</w:t>
            </w:r>
          </w:p>
        </w:tc>
        <w:tc>
          <w:tcPr>
            <w:tcW w:w="3527"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印刷或者复制、批发、零售、出租、散发含有《出版管理条例》第二十五条、第二十六条禁止内容的出版物或者其他非法出版物</w:t>
            </w:r>
          </w:p>
        </w:tc>
        <w:tc>
          <w:tcPr>
            <w:tcW w:w="19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0F6CB0">
            <w:pPr>
              <w:jc w:val="center"/>
            </w:pPr>
            <w:r>
              <w:t>沅江</w:t>
            </w:r>
            <w:r w:rsidRPr="001C03B5">
              <w:t>市</w:t>
            </w:r>
            <w:proofErr w:type="gramStart"/>
            <w:r w:rsidRPr="001C03B5">
              <w:t>文旅广</w:t>
            </w:r>
            <w:proofErr w:type="gramEnd"/>
            <w:r w:rsidRPr="001C03B5">
              <w:t>体局</w:t>
            </w:r>
          </w:p>
        </w:tc>
        <w:tc>
          <w:tcPr>
            <w:tcW w:w="4339"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t>1.</w:t>
            </w:r>
            <w:r w:rsidRPr="001C03B5">
              <w:t>《出版管理条例》第六十九条</w:t>
            </w:r>
            <w:r w:rsidRPr="001C03B5">
              <w:t> </w:t>
            </w:r>
            <w:r w:rsidRPr="001C03B5">
              <w:t>印刷或者复制、批发、零售、出租、散发含有本条例第二十五条、第二十六条禁止内容的出版物或者其他非法出版物的，当事人对其出版物的来源</w:t>
            </w:r>
            <w:proofErr w:type="gramStart"/>
            <w:r w:rsidRPr="001C03B5">
              <w:t>作出</w:t>
            </w:r>
            <w:proofErr w:type="gramEnd"/>
            <w:r w:rsidRPr="001C03B5">
              <w:t>说明、指认，经查证属实的，没收出版物、违法所得，可以减轻或者免除其他行政处罚。</w:t>
            </w:r>
          </w:p>
          <w:p w:rsidR="00000000" w:rsidRPr="001C03B5" w:rsidRDefault="001C03B5" w:rsidP="001C03B5">
            <w:r w:rsidRPr="001C03B5">
              <w:t>2.</w:t>
            </w:r>
            <w:r w:rsidRPr="001C03B5">
              <w:t>《出版物市场管理规定》第三十二条第四款</w:t>
            </w:r>
            <w:r w:rsidRPr="001C03B5">
              <w:t> </w:t>
            </w:r>
            <w:r w:rsidRPr="001C03B5">
              <w:t>发行违禁出版物或者非法出版物的，当事人对其来源</w:t>
            </w:r>
            <w:proofErr w:type="gramStart"/>
            <w:r w:rsidRPr="001C03B5">
              <w:t>作出</w:t>
            </w:r>
            <w:proofErr w:type="gramEnd"/>
            <w:r w:rsidRPr="001C03B5">
              <w:t>说明、指认，经查证属实的，没收出</w:t>
            </w:r>
            <w:r w:rsidRPr="001C03B5">
              <w:lastRenderedPageBreak/>
              <w:t>版物和非法所得，可以减轻或者免除其他行政处罚。</w:t>
            </w:r>
          </w:p>
        </w:tc>
        <w:tc>
          <w:tcPr>
            <w:tcW w:w="2890" w:type="dxa"/>
            <w:tcBorders>
              <w:top w:val="outset" w:sz="6" w:space="0" w:color="000000"/>
              <w:left w:val="outset" w:sz="6" w:space="0" w:color="000000"/>
              <w:bottom w:val="outset" w:sz="6" w:space="0" w:color="000000"/>
              <w:right w:val="outset" w:sz="6" w:space="0" w:color="000000"/>
            </w:tcBorders>
            <w:vAlign w:val="center"/>
            <w:hideMark/>
          </w:tcPr>
          <w:p w:rsidR="001C03B5" w:rsidRPr="001C03B5" w:rsidRDefault="001C03B5" w:rsidP="001C03B5">
            <w:r w:rsidRPr="001C03B5">
              <w:lastRenderedPageBreak/>
              <w:t>《出版管理条例》第六十二条</w:t>
            </w:r>
          </w:p>
          <w:p w:rsidR="00000000" w:rsidRPr="001C03B5" w:rsidRDefault="001C03B5" w:rsidP="001C03B5">
            <w:r w:rsidRPr="001C03B5">
              <w:t>《行政处罚法》第三十二条</w:t>
            </w:r>
          </w:p>
        </w:tc>
        <w:tc>
          <w:tcPr>
            <w:tcW w:w="663"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bl>
    <w:p w:rsidR="001C03B5" w:rsidRPr="001C03B5" w:rsidRDefault="001C03B5" w:rsidP="001C03B5">
      <w:r w:rsidRPr="001C03B5">
        <w:lastRenderedPageBreak/>
        <w:t> </w:t>
      </w:r>
    </w:p>
    <w:p w:rsidR="001C03B5" w:rsidRPr="001C03B5" w:rsidRDefault="001C03B5" w:rsidP="001C03B5">
      <w:pPr>
        <w:ind w:firstLineChars="1100" w:firstLine="3960"/>
        <w:rPr>
          <w:sz w:val="36"/>
          <w:szCs w:val="36"/>
        </w:rPr>
      </w:pPr>
      <w:r w:rsidRPr="001C03B5">
        <w:rPr>
          <w:rFonts w:hint="eastAsia"/>
          <w:sz w:val="36"/>
          <w:szCs w:val="36"/>
        </w:rPr>
        <w:t>不予实施行政强制措施事项清单</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09"/>
        <w:gridCol w:w="3347"/>
        <w:gridCol w:w="2540"/>
        <w:gridCol w:w="3526"/>
        <w:gridCol w:w="2675"/>
        <w:gridCol w:w="1121"/>
      </w:tblGrid>
      <w:tr w:rsidR="001C03B5" w:rsidRPr="001C03B5" w:rsidTr="001C03B5">
        <w:tc>
          <w:tcPr>
            <w:tcW w:w="810" w:type="dxa"/>
            <w:tcBorders>
              <w:top w:val="outset" w:sz="6" w:space="0" w:color="000000"/>
              <w:left w:val="outset" w:sz="6" w:space="0" w:color="000000"/>
              <w:bottom w:val="outset" w:sz="6" w:space="0" w:color="000000"/>
              <w:right w:val="outset" w:sz="6" w:space="0" w:color="000000"/>
            </w:tcBorders>
            <w:vAlign w:val="center"/>
            <w:hideMark/>
          </w:tcPr>
          <w:p w:rsidR="00000000" w:rsidRPr="006068EE" w:rsidRDefault="001C03B5" w:rsidP="006068EE">
            <w:pPr>
              <w:ind w:firstLineChars="50" w:firstLine="105"/>
              <w:rPr>
                <w:b/>
              </w:rPr>
            </w:pPr>
            <w:r w:rsidRPr="006068EE">
              <w:rPr>
                <w:b/>
              </w:rPr>
              <w:t>序号</w:t>
            </w:r>
          </w:p>
        </w:tc>
        <w:tc>
          <w:tcPr>
            <w:tcW w:w="3360" w:type="dxa"/>
            <w:tcBorders>
              <w:top w:val="outset" w:sz="6" w:space="0" w:color="000000"/>
              <w:left w:val="outset" w:sz="6" w:space="0" w:color="000000"/>
              <w:bottom w:val="outset" w:sz="6" w:space="0" w:color="000000"/>
              <w:right w:val="outset" w:sz="6" w:space="0" w:color="000000"/>
            </w:tcBorders>
            <w:vAlign w:val="center"/>
            <w:hideMark/>
          </w:tcPr>
          <w:p w:rsidR="00000000" w:rsidRPr="006068EE" w:rsidRDefault="001C03B5" w:rsidP="006068EE">
            <w:pPr>
              <w:ind w:firstLineChars="350" w:firstLine="738"/>
              <w:rPr>
                <w:b/>
              </w:rPr>
            </w:pPr>
            <w:r w:rsidRPr="006068EE">
              <w:rPr>
                <w:b/>
              </w:rPr>
              <w:t>行政强制事项</w:t>
            </w:r>
          </w:p>
        </w:tc>
        <w:tc>
          <w:tcPr>
            <w:tcW w:w="2550" w:type="dxa"/>
            <w:tcBorders>
              <w:top w:val="outset" w:sz="6" w:space="0" w:color="000000"/>
              <w:left w:val="outset" w:sz="6" w:space="0" w:color="000000"/>
              <w:bottom w:val="outset" w:sz="6" w:space="0" w:color="000000"/>
              <w:right w:val="outset" w:sz="6" w:space="0" w:color="000000"/>
            </w:tcBorders>
            <w:vAlign w:val="center"/>
            <w:hideMark/>
          </w:tcPr>
          <w:p w:rsidR="00000000" w:rsidRPr="006068EE" w:rsidRDefault="001C03B5" w:rsidP="006068EE">
            <w:pPr>
              <w:ind w:firstLineChars="250" w:firstLine="527"/>
              <w:rPr>
                <w:b/>
              </w:rPr>
            </w:pPr>
            <w:r w:rsidRPr="006068EE">
              <w:rPr>
                <w:b/>
              </w:rPr>
              <w:t>实施机关</w:t>
            </w:r>
          </w:p>
        </w:tc>
        <w:tc>
          <w:tcPr>
            <w:tcW w:w="3540" w:type="dxa"/>
            <w:tcBorders>
              <w:top w:val="outset" w:sz="6" w:space="0" w:color="000000"/>
              <w:left w:val="outset" w:sz="6" w:space="0" w:color="000000"/>
              <w:bottom w:val="outset" w:sz="6" w:space="0" w:color="000000"/>
              <w:right w:val="outset" w:sz="6" w:space="0" w:color="000000"/>
            </w:tcBorders>
            <w:vAlign w:val="center"/>
            <w:hideMark/>
          </w:tcPr>
          <w:p w:rsidR="00000000" w:rsidRPr="006068EE" w:rsidRDefault="001C03B5" w:rsidP="006068EE">
            <w:pPr>
              <w:ind w:firstLineChars="100" w:firstLine="211"/>
              <w:rPr>
                <w:b/>
              </w:rPr>
            </w:pPr>
            <w:r w:rsidRPr="006068EE">
              <w:rPr>
                <w:b/>
              </w:rPr>
              <w:t>不予实施行政强制措施适用条件</w:t>
            </w:r>
          </w:p>
        </w:tc>
        <w:tc>
          <w:tcPr>
            <w:tcW w:w="2685" w:type="dxa"/>
            <w:tcBorders>
              <w:top w:val="outset" w:sz="6" w:space="0" w:color="000000"/>
              <w:left w:val="outset" w:sz="6" w:space="0" w:color="000000"/>
              <w:bottom w:val="outset" w:sz="6" w:space="0" w:color="000000"/>
              <w:right w:val="outset" w:sz="6" w:space="0" w:color="000000"/>
            </w:tcBorders>
            <w:vAlign w:val="center"/>
            <w:hideMark/>
          </w:tcPr>
          <w:p w:rsidR="00000000" w:rsidRPr="006068EE" w:rsidRDefault="001C03B5" w:rsidP="006068EE">
            <w:pPr>
              <w:ind w:firstLineChars="300" w:firstLine="632"/>
              <w:rPr>
                <w:b/>
              </w:rPr>
            </w:pPr>
            <w:r w:rsidRPr="006068EE">
              <w:rPr>
                <w:b/>
              </w:rPr>
              <w:t>法律依据</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000000" w:rsidRPr="006068EE" w:rsidRDefault="001C03B5" w:rsidP="006068EE">
            <w:pPr>
              <w:ind w:firstLineChars="100" w:firstLine="211"/>
              <w:rPr>
                <w:b/>
              </w:rPr>
            </w:pPr>
            <w:r w:rsidRPr="006068EE">
              <w:rPr>
                <w:b/>
              </w:rPr>
              <w:t>备注</w:t>
            </w:r>
          </w:p>
        </w:tc>
      </w:tr>
      <w:tr w:rsidR="001C03B5" w:rsidRPr="001C03B5" w:rsidTr="001C03B5">
        <w:tc>
          <w:tcPr>
            <w:tcW w:w="81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w:t>
            </w:r>
          </w:p>
        </w:tc>
        <w:tc>
          <w:tcPr>
            <w:tcW w:w="33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擅自从事互联网上网服务经营活动的，尚不够刑事处罚的，由文化行政部门没收违法所得及其从事违法经营活动的专用工具、设备。</w:t>
            </w:r>
          </w:p>
        </w:tc>
        <w:tc>
          <w:tcPr>
            <w:tcW w:w="25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t>沅江</w:t>
            </w:r>
            <w:r w:rsidRPr="001C03B5">
              <w:t>市</w:t>
            </w:r>
            <w:proofErr w:type="gramStart"/>
            <w:r w:rsidRPr="001C03B5">
              <w:t>文旅广</w:t>
            </w:r>
            <w:proofErr w:type="gramEnd"/>
            <w:r w:rsidRPr="001C03B5">
              <w:t>体局</w:t>
            </w:r>
          </w:p>
        </w:tc>
        <w:tc>
          <w:tcPr>
            <w:tcW w:w="354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首次擅自从事互联网上网服务经营活动，且社会危害较小的。</w:t>
            </w:r>
          </w:p>
        </w:tc>
        <w:tc>
          <w:tcPr>
            <w:tcW w:w="26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《互联网上网服务营业场所管理条例》第二十七条</w:t>
            </w:r>
            <w:r w:rsidR="000F6CB0">
              <w:rPr>
                <w:rFonts w:hint="eastAsia"/>
              </w:rPr>
              <w:t>、</w:t>
            </w:r>
            <w:r w:rsidRPr="001C03B5">
              <w:t>《优化营商环境条例》第五十九条</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r w:rsidR="001C03B5" w:rsidRPr="001C03B5" w:rsidTr="001C03B5">
        <w:tc>
          <w:tcPr>
            <w:tcW w:w="81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2</w:t>
            </w:r>
          </w:p>
        </w:tc>
        <w:tc>
          <w:tcPr>
            <w:tcW w:w="336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1.</w:t>
            </w:r>
            <w:r w:rsidRPr="001C03B5">
              <w:t>擅自从事营业性演出经营活动的</w:t>
            </w:r>
            <w:r w:rsidRPr="001C03B5">
              <w:t>; 2. </w:t>
            </w:r>
            <w:r w:rsidRPr="001C03B5">
              <w:t>超范围从事营业性演出经营活动的</w:t>
            </w:r>
            <w:r w:rsidRPr="001C03B5">
              <w:t>; 3.</w:t>
            </w:r>
            <w:r w:rsidRPr="001C03B5">
              <w:t>变更营业性演出经营项目未向原发证机关申请换发营业性演出许可证的。由县级人民政府文化主管部门没收演出器材。</w:t>
            </w:r>
          </w:p>
        </w:tc>
        <w:tc>
          <w:tcPr>
            <w:tcW w:w="255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t>沅江</w:t>
            </w:r>
            <w:r w:rsidRPr="001C03B5">
              <w:t>市</w:t>
            </w:r>
            <w:proofErr w:type="gramStart"/>
            <w:r w:rsidRPr="001C03B5">
              <w:t>文旅广</w:t>
            </w:r>
            <w:proofErr w:type="gramEnd"/>
            <w:r w:rsidRPr="001C03B5">
              <w:t>体局</w:t>
            </w:r>
          </w:p>
        </w:tc>
        <w:tc>
          <w:tcPr>
            <w:tcW w:w="3540"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首次擅自从事营业性演出经营活动的；首次超范围从事营业性演出经营活动的</w:t>
            </w:r>
            <w:r w:rsidRPr="001C03B5">
              <w:t>;</w:t>
            </w:r>
            <w:r w:rsidRPr="001C03B5">
              <w:t>首次变更营业性演出经营项目未向原发证机关申请换发营业性演出许可证的，且社会危害较小的。</w:t>
            </w:r>
          </w:p>
        </w:tc>
        <w:tc>
          <w:tcPr>
            <w:tcW w:w="268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1C03B5" w:rsidP="001C03B5">
            <w:r w:rsidRPr="001C03B5">
              <w:t>《营业性演出管理条例》第四十三条</w:t>
            </w:r>
            <w:r w:rsidR="000F6CB0">
              <w:rPr>
                <w:rFonts w:hint="eastAsia"/>
              </w:rPr>
              <w:t>、</w:t>
            </w:r>
            <w:r w:rsidRPr="001C03B5">
              <w:t>《优化营商环境条例》第五十九条</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000000" w:rsidRPr="001C03B5" w:rsidRDefault="006068EE" w:rsidP="001C03B5"/>
        </w:tc>
      </w:tr>
    </w:tbl>
    <w:p w:rsidR="00130651" w:rsidRPr="001C03B5" w:rsidRDefault="00130651"/>
    <w:sectPr w:rsidR="00130651" w:rsidRPr="001C03B5" w:rsidSect="001C03B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B5"/>
    <w:rsid w:val="000008A0"/>
    <w:rsid w:val="00000E82"/>
    <w:rsid w:val="00001641"/>
    <w:rsid w:val="000016B1"/>
    <w:rsid w:val="00001BB6"/>
    <w:rsid w:val="00001CA2"/>
    <w:rsid w:val="00002021"/>
    <w:rsid w:val="00002889"/>
    <w:rsid w:val="000033FE"/>
    <w:rsid w:val="0000395E"/>
    <w:rsid w:val="000045C1"/>
    <w:rsid w:val="00006372"/>
    <w:rsid w:val="0000680D"/>
    <w:rsid w:val="00006E2E"/>
    <w:rsid w:val="00006EE3"/>
    <w:rsid w:val="00007BE8"/>
    <w:rsid w:val="00007F48"/>
    <w:rsid w:val="00010933"/>
    <w:rsid w:val="00011058"/>
    <w:rsid w:val="000111D5"/>
    <w:rsid w:val="0001163A"/>
    <w:rsid w:val="000116CE"/>
    <w:rsid w:val="00011BCD"/>
    <w:rsid w:val="000120EA"/>
    <w:rsid w:val="00012158"/>
    <w:rsid w:val="000128C4"/>
    <w:rsid w:val="0001321C"/>
    <w:rsid w:val="0001349E"/>
    <w:rsid w:val="000136BA"/>
    <w:rsid w:val="000140E6"/>
    <w:rsid w:val="00014199"/>
    <w:rsid w:val="00014289"/>
    <w:rsid w:val="0001443A"/>
    <w:rsid w:val="00015220"/>
    <w:rsid w:val="000152C0"/>
    <w:rsid w:val="00015459"/>
    <w:rsid w:val="000157BF"/>
    <w:rsid w:val="00015FD9"/>
    <w:rsid w:val="0001640E"/>
    <w:rsid w:val="00016ED1"/>
    <w:rsid w:val="00017094"/>
    <w:rsid w:val="0001738A"/>
    <w:rsid w:val="000174E0"/>
    <w:rsid w:val="00020E86"/>
    <w:rsid w:val="00021432"/>
    <w:rsid w:val="000214C1"/>
    <w:rsid w:val="00022251"/>
    <w:rsid w:val="000222D7"/>
    <w:rsid w:val="00022BC9"/>
    <w:rsid w:val="00023273"/>
    <w:rsid w:val="000234B7"/>
    <w:rsid w:val="00023B1E"/>
    <w:rsid w:val="00023BFF"/>
    <w:rsid w:val="00024406"/>
    <w:rsid w:val="0002515E"/>
    <w:rsid w:val="0002585B"/>
    <w:rsid w:val="00025AB3"/>
    <w:rsid w:val="00025D7D"/>
    <w:rsid w:val="0002718D"/>
    <w:rsid w:val="00027232"/>
    <w:rsid w:val="0002729B"/>
    <w:rsid w:val="00027599"/>
    <w:rsid w:val="00030355"/>
    <w:rsid w:val="00030A90"/>
    <w:rsid w:val="00030E1A"/>
    <w:rsid w:val="00031D46"/>
    <w:rsid w:val="00032268"/>
    <w:rsid w:val="00032CCB"/>
    <w:rsid w:val="00033EF9"/>
    <w:rsid w:val="0003442A"/>
    <w:rsid w:val="0003442F"/>
    <w:rsid w:val="00034AE5"/>
    <w:rsid w:val="00035898"/>
    <w:rsid w:val="00035D99"/>
    <w:rsid w:val="00035DEA"/>
    <w:rsid w:val="00035EB8"/>
    <w:rsid w:val="000361A2"/>
    <w:rsid w:val="000361D8"/>
    <w:rsid w:val="00036E46"/>
    <w:rsid w:val="000374F9"/>
    <w:rsid w:val="00037628"/>
    <w:rsid w:val="000376DD"/>
    <w:rsid w:val="00037B44"/>
    <w:rsid w:val="00037C96"/>
    <w:rsid w:val="0004022C"/>
    <w:rsid w:val="00040944"/>
    <w:rsid w:val="00040E15"/>
    <w:rsid w:val="0004101A"/>
    <w:rsid w:val="0004123B"/>
    <w:rsid w:val="00041B46"/>
    <w:rsid w:val="00041E71"/>
    <w:rsid w:val="00042798"/>
    <w:rsid w:val="000448C1"/>
    <w:rsid w:val="00044CE0"/>
    <w:rsid w:val="0004500A"/>
    <w:rsid w:val="00045EEA"/>
    <w:rsid w:val="00046876"/>
    <w:rsid w:val="000469A4"/>
    <w:rsid w:val="00046BB6"/>
    <w:rsid w:val="00046EB9"/>
    <w:rsid w:val="000471AB"/>
    <w:rsid w:val="000476CC"/>
    <w:rsid w:val="00047BFB"/>
    <w:rsid w:val="00050453"/>
    <w:rsid w:val="00051720"/>
    <w:rsid w:val="00051B76"/>
    <w:rsid w:val="00052152"/>
    <w:rsid w:val="00052475"/>
    <w:rsid w:val="00052A60"/>
    <w:rsid w:val="00053FF2"/>
    <w:rsid w:val="0005429E"/>
    <w:rsid w:val="00054642"/>
    <w:rsid w:val="000549DC"/>
    <w:rsid w:val="00054D85"/>
    <w:rsid w:val="0005554E"/>
    <w:rsid w:val="00055786"/>
    <w:rsid w:val="000562BB"/>
    <w:rsid w:val="000562C4"/>
    <w:rsid w:val="00056362"/>
    <w:rsid w:val="000565F4"/>
    <w:rsid w:val="0005667A"/>
    <w:rsid w:val="00056DBA"/>
    <w:rsid w:val="000572C6"/>
    <w:rsid w:val="00057639"/>
    <w:rsid w:val="00057CA4"/>
    <w:rsid w:val="00057DDC"/>
    <w:rsid w:val="00057DEB"/>
    <w:rsid w:val="00057F8F"/>
    <w:rsid w:val="000601A0"/>
    <w:rsid w:val="0006069A"/>
    <w:rsid w:val="00060909"/>
    <w:rsid w:val="00060D0A"/>
    <w:rsid w:val="00060E79"/>
    <w:rsid w:val="0006104F"/>
    <w:rsid w:val="00061B14"/>
    <w:rsid w:val="00061DC4"/>
    <w:rsid w:val="00061FAE"/>
    <w:rsid w:val="00061FF0"/>
    <w:rsid w:val="00062006"/>
    <w:rsid w:val="0006312C"/>
    <w:rsid w:val="00063220"/>
    <w:rsid w:val="000633F4"/>
    <w:rsid w:val="00063B1A"/>
    <w:rsid w:val="00063EF5"/>
    <w:rsid w:val="00064A31"/>
    <w:rsid w:val="00064E7D"/>
    <w:rsid w:val="0006560A"/>
    <w:rsid w:val="0006606B"/>
    <w:rsid w:val="000664CB"/>
    <w:rsid w:val="00066776"/>
    <w:rsid w:val="00066A45"/>
    <w:rsid w:val="00066D18"/>
    <w:rsid w:val="00067424"/>
    <w:rsid w:val="0006751E"/>
    <w:rsid w:val="00067929"/>
    <w:rsid w:val="00067FB0"/>
    <w:rsid w:val="00070857"/>
    <w:rsid w:val="0007126D"/>
    <w:rsid w:val="00071569"/>
    <w:rsid w:val="000718F0"/>
    <w:rsid w:val="00071ADE"/>
    <w:rsid w:val="00071C14"/>
    <w:rsid w:val="00071E7B"/>
    <w:rsid w:val="000720B7"/>
    <w:rsid w:val="00072838"/>
    <w:rsid w:val="00072C04"/>
    <w:rsid w:val="00073305"/>
    <w:rsid w:val="000734D7"/>
    <w:rsid w:val="000740EE"/>
    <w:rsid w:val="0007418B"/>
    <w:rsid w:val="0007494E"/>
    <w:rsid w:val="00075192"/>
    <w:rsid w:val="00075400"/>
    <w:rsid w:val="00075C52"/>
    <w:rsid w:val="000761A2"/>
    <w:rsid w:val="0007665E"/>
    <w:rsid w:val="00076C61"/>
    <w:rsid w:val="000775CA"/>
    <w:rsid w:val="00077627"/>
    <w:rsid w:val="000778F2"/>
    <w:rsid w:val="0007799D"/>
    <w:rsid w:val="00077AF2"/>
    <w:rsid w:val="00080282"/>
    <w:rsid w:val="000804E8"/>
    <w:rsid w:val="000808FF"/>
    <w:rsid w:val="00081142"/>
    <w:rsid w:val="000812C0"/>
    <w:rsid w:val="00081864"/>
    <w:rsid w:val="00081A4C"/>
    <w:rsid w:val="00081F9B"/>
    <w:rsid w:val="00082016"/>
    <w:rsid w:val="0008230E"/>
    <w:rsid w:val="00082A22"/>
    <w:rsid w:val="000839D4"/>
    <w:rsid w:val="00083A0E"/>
    <w:rsid w:val="00083CF1"/>
    <w:rsid w:val="00083FF4"/>
    <w:rsid w:val="00084764"/>
    <w:rsid w:val="00084955"/>
    <w:rsid w:val="00085939"/>
    <w:rsid w:val="000864DA"/>
    <w:rsid w:val="00087127"/>
    <w:rsid w:val="00087BB0"/>
    <w:rsid w:val="000900B2"/>
    <w:rsid w:val="00090112"/>
    <w:rsid w:val="000902B7"/>
    <w:rsid w:val="00091019"/>
    <w:rsid w:val="00091809"/>
    <w:rsid w:val="00091CEB"/>
    <w:rsid w:val="00091E62"/>
    <w:rsid w:val="00092276"/>
    <w:rsid w:val="00092313"/>
    <w:rsid w:val="0009234E"/>
    <w:rsid w:val="00092486"/>
    <w:rsid w:val="000930F7"/>
    <w:rsid w:val="0009360C"/>
    <w:rsid w:val="000942D8"/>
    <w:rsid w:val="00094542"/>
    <w:rsid w:val="000947BE"/>
    <w:rsid w:val="0009490B"/>
    <w:rsid w:val="000953BB"/>
    <w:rsid w:val="0009578A"/>
    <w:rsid w:val="00095EAC"/>
    <w:rsid w:val="0009604E"/>
    <w:rsid w:val="0009639F"/>
    <w:rsid w:val="000968EC"/>
    <w:rsid w:val="000973B7"/>
    <w:rsid w:val="000974B6"/>
    <w:rsid w:val="000A0C16"/>
    <w:rsid w:val="000A0C79"/>
    <w:rsid w:val="000A19E5"/>
    <w:rsid w:val="000A1FCF"/>
    <w:rsid w:val="000A2888"/>
    <w:rsid w:val="000A3177"/>
    <w:rsid w:val="000A3C45"/>
    <w:rsid w:val="000A4023"/>
    <w:rsid w:val="000A424F"/>
    <w:rsid w:val="000A6077"/>
    <w:rsid w:val="000A6091"/>
    <w:rsid w:val="000A6521"/>
    <w:rsid w:val="000A6AFD"/>
    <w:rsid w:val="000A7051"/>
    <w:rsid w:val="000A773B"/>
    <w:rsid w:val="000A77BD"/>
    <w:rsid w:val="000B0261"/>
    <w:rsid w:val="000B03BC"/>
    <w:rsid w:val="000B0DDC"/>
    <w:rsid w:val="000B0ECA"/>
    <w:rsid w:val="000B1182"/>
    <w:rsid w:val="000B1321"/>
    <w:rsid w:val="000B1482"/>
    <w:rsid w:val="000B1D99"/>
    <w:rsid w:val="000B343E"/>
    <w:rsid w:val="000B454E"/>
    <w:rsid w:val="000B45D8"/>
    <w:rsid w:val="000B4673"/>
    <w:rsid w:val="000B5525"/>
    <w:rsid w:val="000B5626"/>
    <w:rsid w:val="000B58ED"/>
    <w:rsid w:val="000B595B"/>
    <w:rsid w:val="000B5A4B"/>
    <w:rsid w:val="000B5AD5"/>
    <w:rsid w:val="000B5C02"/>
    <w:rsid w:val="000B5C67"/>
    <w:rsid w:val="000B5E79"/>
    <w:rsid w:val="000B63E7"/>
    <w:rsid w:val="000B690C"/>
    <w:rsid w:val="000B774E"/>
    <w:rsid w:val="000B778F"/>
    <w:rsid w:val="000B7DA1"/>
    <w:rsid w:val="000B7DF6"/>
    <w:rsid w:val="000C000C"/>
    <w:rsid w:val="000C01A1"/>
    <w:rsid w:val="000C0EB1"/>
    <w:rsid w:val="000C15D0"/>
    <w:rsid w:val="000C1630"/>
    <w:rsid w:val="000C2574"/>
    <w:rsid w:val="000C25D3"/>
    <w:rsid w:val="000C2979"/>
    <w:rsid w:val="000C2FD9"/>
    <w:rsid w:val="000C316A"/>
    <w:rsid w:val="000C3B7B"/>
    <w:rsid w:val="000C3DE5"/>
    <w:rsid w:val="000C4919"/>
    <w:rsid w:val="000C4F15"/>
    <w:rsid w:val="000C5553"/>
    <w:rsid w:val="000C5A2C"/>
    <w:rsid w:val="000C65E4"/>
    <w:rsid w:val="000C6CCE"/>
    <w:rsid w:val="000C6D64"/>
    <w:rsid w:val="000D192F"/>
    <w:rsid w:val="000D1CA5"/>
    <w:rsid w:val="000D2253"/>
    <w:rsid w:val="000D24B0"/>
    <w:rsid w:val="000D25ED"/>
    <w:rsid w:val="000D2708"/>
    <w:rsid w:val="000D2A1D"/>
    <w:rsid w:val="000D2FCA"/>
    <w:rsid w:val="000D36EC"/>
    <w:rsid w:val="000D4055"/>
    <w:rsid w:val="000D47D8"/>
    <w:rsid w:val="000D4847"/>
    <w:rsid w:val="000D50D3"/>
    <w:rsid w:val="000D51FE"/>
    <w:rsid w:val="000D5595"/>
    <w:rsid w:val="000D5ACD"/>
    <w:rsid w:val="000D692D"/>
    <w:rsid w:val="000D6BEF"/>
    <w:rsid w:val="000D6E9D"/>
    <w:rsid w:val="000D6F3A"/>
    <w:rsid w:val="000D72FA"/>
    <w:rsid w:val="000E00D4"/>
    <w:rsid w:val="000E0A5F"/>
    <w:rsid w:val="000E0F97"/>
    <w:rsid w:val="000E154E"/>
    <w:rsid w:val="000E1E75"/>
    <w:rsid w:val="000E2462"/>
    <w:rsid w:val="000E3068"/>
    <w:rsid w:val="000E32BD"/>
    <w:rsid w:val="000E3C41"/>
    <w:rsid w:val="000E4080"/>
    <w:rsid w:val="000E414C"/>
    <w:rsid w:val="000E47EF"/>
    <w:rsid w:val="000E4AA0"/>
    <w:rsid w:val="000E51EF"/>
    <w:rsid w:val="000E5706"/>
    <w:rsid w:val="000E579E"/>
    <w:rsid w:val="000E5B90"/>
    <w:rsid w:val="000E66E4"/>
    <w:rsid w:val="000E6720"/>
    <w:rsid w:val="000E67BB"/>
    <w:rsid w:val="000E6F36"/>
    <w:rsid w:val="000E7073"/>
    <w:rsid w:val="000E72C3"/>
    <w:rsid w:val="000E7647"/>
    <w:rsid w:val="000E7C18"/>
    <w:rsid w:val="000E7DB3"/>
    <w:rsid w:val="000F0689"/>
    <w:rsid w:val="000F155A"/>
    <w:rsid w:val="000F18F9"/>
    <w:rsid w:val="000F26E5"/>
    <w:rsid w:val="000F2C73"/>
    <w:rsid w:val="000F2E72"/>
    <w:rsid w:val="000F3596"/>
    <w:rsid w:val="000F4083"/>
    <w:rsid w:val="000F421E"/>
    <w:rsid w:val="000F44B9"/>
    <w:rsid w:val="000F5C06"/>
    <w:rsid w:val="000F6171"/>
    <w:rsid w:val="000F6444"/>
    <w:rsid w:val="000F6B86"/>
    <w:rsid w:val="000F6CB0"/>
    <w:rsid w:val="000F6F82"/>
    <w:rsid w:val="000F77E2"/>
    <w:rsid w:val="000F77E7"/>
    <w:rsid w:val="000F7FB9"/>
    <w:rsid w:val="001008D2"/>
    <w:rsid w:val="00100AA1"/>
    <w:rsid w:val="00101032"/>
    <w:rsid w:val="001013AF"/>
    <w:rsid w:val="0010203A"/>
    <w:rsid w:val="0010241C"/>
    <w:rsid w:val="00103224"/>
    <w:rsid w:val="001034EC"/>
    <w:rsid w:val="00103705"/>
    <w:rsid w:val="00103820"/>
    <w:rsid w:val="00103A56"/>
    <w:rsid w:val="00103B76"/>
    <w:rsid w:val="00103E0F"/>
    <w:rsid w:val="001046EE"/>
    <w:rsid w:val="001050E0"/>
    <w:rsid w:val="00105A48"/>
    <w:rsid w:val="00105E25"/>
    <w:rsid w:val="00105E2B"/>
    <w:rsid w:val="001066B3"/>
    <w:rsid w:val="0010691D"/>
    <w:rsid w:val="00106AFF"/>
    <w:rsid w:val="00106C63"/>
    <w:rsid w:val="001075CD"/>
    <w:rsid w:val="00107F61"/>
    <w:rsid w:val="0011008E"/>
    <w:rsid w:val="00110133"/>
    <w:rsid w:val="001104B5"/>
    <w:rsid w:val="00110612"/>
    <w:rsid w:val="0011074E"/>
    <w:rsid w:val="00110D0D"/>
    <w:rsid w:val="001119E0"/>
    <w:rsid w:val="00112C51"/>
    <w:rsid w:val="00112EAE"/>
    <w:rsid w:val="00113298"/>
    <w:rsid w:val="001137E5"/>
    <w:rsid w:val="00113A3A"/>
    <w:rsid w:val="0011427F"/>
    <w:rsid w:val="00114D4F"/>
    <w:rsid w:val="00115293"/>
    <w:rsid w:val="0011544B"/>
    <w:rsid w:val="001155C9"/>
    <w:rsid w:val="00116333"/>
    <w:rsid w:val="00116580"/>
    <w:rsid w:val="00116A25"/>
    <w:rsid w:val="00116A6C"/>
    <w:rsid w:val="00117078"/>
    <w:rsid w:val="00117278"/>
    <w:rsid w:val="00117877"/>
    <w:rsid w:val="001178FE"/>
    <w:rsid w:val="00120F72"/>
    <w:rsid w:val="00121334"/>
    <w:rsid w:val="0012185A"/>
    <w:rsid w:val="00121CED"/>
    <w:rsid w:val="0012263C"/>
    <w:rsid w:val="001232C7"/>
    <w:rsid w:val="00123340"/>
    <w:rsid w:val="00123935"/>
    <w:rsid w:val="00123C15"/>
    <w:rsid w:val="00123D44"/>
    <w:rsid w:val="00124650"/>
    <w:rsid w:val="00124B05"/>
    <w:rsid w:val="00124B1F"/>
    <w:rsid w:val="0012556A"/>
    <w:rsid w:val="001255B2"/>
    <w:rsid w:val="001256A8"/>
    <w:rsid w:val="00125C05"/>
    <w:rsid w:val="00125DF9"/>
    <w:rsid w:val="0012667A"/>
    <w:rsid w:val="0012671F"/>
    <w:rsid w:val="0012699F"/>
    <w:rsid w:val="00126FB0"/>
    <w:rsid w:val="00127735"/>
    <w:rsid w:val="00127C61"/>
    <w:rsid w:val="001301BA"/>
    <w:rsid w:val="00130651"/>
    <w:rsid w:val="001312B4"/>
    <w:rsid w:val="00131793"/>
    <w:rsid w:val="00132293"/>
    <w:rsid w:val="0013275E"/>
    <w:rsid w:val="001335F3"/>
    <w:rsid w:val="001336EB"/>
    <w:rsid w:val="0013373A"/>
    <w:rsid w:val="00133ABE"/>
    <w:rsid w:val="00134599"/>
    <w:rsid w:val="00134D61"/>
    <w:rsid w:val="00136297"/>
    <w:rsid w:val="00136AE4"/>
    <w:rsid w:val="00136B5F"/>
    <w:rsid w:val="00137389"/>
    <w:rsid w:val="00137E19"/>
    <w:rsid w:val="00140305"/>
    <w:rsid w:val="001406AF"/>
    <w:rsid w:val="00140CD8"/>
    <w:rsid w:val="00140E30"/>
    <w:rsid w:val="0014126F"/>
    <w:rsid w:val="00141BA6"/>
    <w:rsid w:val="00141EC2"/>
    <w:rsid w:val="00142289"/>
    <w:rsid w:val="0014257F"/>
    <w:rsid w:val="00142A3A"/>
    <w:rsid w:val="00142BEB"/>
    <w:rsid w:val="001432CB"/>
    <w:rsid w:val="00143387"/>
    <w:rsid w:val="001434BD"/>
    <w:rsid w:val="00143FFB"/>
    <w:rsid w:val="00144BD7"/>
    <w:rsid w:val="00144C07"/>
    <w:rsid w:val="001466C9"/>
    <w:rsid w:val="00146A9F"/>
    <w:rsid w:val="001474AA"/>
    <w:rsid w:val="0014797E"/>
    <w:rsid w:val="00150335"/>
    <w:rsid w:val="00151029"/>
    <w:rsid w:val="00151177"/>
    <w:rsid w:val="00151464"/>
    <w:rsid w:val="001518BC"/>
    <w:rsid w:val="00151D10"/>
    <w:rsid w:val="00151E4F"/>
    <w:rsid w:val="00152118"/>
    <w:rsid w:val="001524FC"/>
    <w:rsid w:val="00153137"/>
    <w:rsid w:val="00153158"/>
    <w:rsid w:val="00153D4E"/>
    <w:rsid w:val="001540E0"/>
    <w:rsid w:val="00154711"/>
    <w:rsid w:val="00154F7F"/>
    <w:rsid w:val="0015516B"/>
    <w:rsid w:val="00156201"/>
    <w:rsid w:val="001567D8"/>
    <w:rsid w:val="001569E8"/>
    <w:rsid w:val="001571CA"/>
    <w:rsid w:val="0015734C"/>
    <w:rsid w:val="00157741"/>
    <w:rsid w:val="001577D8"/>
    <w:rsid w:val="0015797A"/>
    <w:rsid w:val="00157B3F"/>
    <w:rsid w:val="001601B3"/>
    <w:rsid w:val="00160230"/>
    <w:rsid w:val="00160B1E"/>
    <w:rsid w:val="00160B99"/>
    <w:rsid w:val="00161A9F"/>
    <w:rsid w:val="001631DF"/>
    <w:rsid w:val="001632D8"/>
    <w:rsid w:val="001634A8"/>
    <w:rsid w:val="0016473B"/>
    <w:rsid w:val="001651B0"/>
    <w:rsid w:val="00165CE2"/>
    <w:rsid w:val="00166098"/>
    <w:rsid w:val="0016620A"/>
    <w:rsid w:val="00166917"/>
    <w:rsid w:val="001672B1"/>
    <w:rsid w:val="0016737F"/>
    <w:rsid w:val="00167BEC"/>
    <w:rsid w:val="00167D34"/>
    <w:rsid w:val="00167DFD"/>
    <w:rsid w:val="00167F14"/>
    <w:rsid w:val="0017003F"/>
    <w:rsid w:val="0017021F"/>
    <w:rsid w:val="00170D34"/>
    <w:rsid w:val="00170F90"/>
    <w:rsid w:val="001712D1"/>
    <w:rsid w:val="00171DEC"/>
    <w:rsid w:val="00171EB6"/>
    <w:rsid w:val="001720F6"/>
    <w:rsid w:val="0017278E"/>
    <w:rsid w:val="00172E08"/>
    <w:rsid w:val="001731D4"/>
    <w:rsid w:val="001733CE"/>
    <w:rsid w:val="00173AD8"/>
    <w:rsid w:val="00173EB8"/>
    <w:rsid w:val="00174398"/>
    <w:rsid w:val="00174833"/>
    <w:rsid w:val="00175002"/>
    <w:rsid w:val="00175148"/>
    <w:rsid w:val="001755F6"/>
    <w:rsid w:val="001767FF"/>
    <w:rsid w:val="00177084"/>
    <w:rsid w:val="00177342"/>
    <w:rsid w:val="00177355"/>
    <w:rsid w:val="001773CA"/>
    <w:rsid w:val="001802B9"/>
    <w:rsid w:val="00181783"/>
    <w:rsid w:val="00181940"/>
    <w:rsid w:val="001822E5"/>
    <w:rsid w:val="001829CD"/>
    <w:rsid w:val="00183486"/>
    <w:rsid w:val="00183B46"/>
    <w:rsid w:val="00183B92"/>
    <w:rsid w:val="001842D3"/>
    <w:rsid w:val="001848D0"/>
    <w:rsid w:val="00184BCB"/>
    <w:rsid w:val="00184F43"/>
    <w:rsid w:val="001853EF"/>
    <w:rsid w:val="00186832"/>
    <w:rsid w:val="00186BA2"/>
    <w:rsid w:val="00187429"/>
    <w:rsid w:val="0018766C"/>
    <w:rsid w:val="00187D1C"/>
    <w:rsid w:val="00187EC5"/>
    <w:rsid w:val="00190AB9"/>
    <w:rsid w:val="00191088"/>
    <w:rsid w:val="0019181E"/>
    <w:rsid w:val="00192021"/>
    <w:rsid w:val="001923C7"/>
    <w:rsid w:val="00192FB8"/>
    <w:rsid w:val="001932E2"/>
    <w:rsid w:val="00193764"/>
    <w:rsid w:val="00193A4C"/>
    <w:rsid w:val="00193BE9"/>
    <w:rsid w:val="00193E75"/>
    <w:rsid w:val="001942C0"/>
    <w:rsid w:val="00194380"/>
    <w:rsid w:val="00194BB9"/>
    <w:rsid w:val="00194FB6"/>
    <w:rsid w:val="001950F5"/>
    <w:rsid w:val="001952F2"/>
    <w:rsid w:val="0019751B"/>
    <w:rsid w:val="00197566"/>
    <w:rsid w:val="001975E2"/>
    <w:rsid w:val="001A0227"/>
    <w:rsid w:val="001A06C2"/>
    <w:rsid w:val="001A0A92"/>
    <w:rsid w:val="001A0BCB"/>
    <w:rsid w:val="001A0FD0"/>
    <w:rsid w:val="001A1D6A"/>
    <w:rsid w:val="001A1FEB"/>
    <w:rsid w:val="001A2038"/>
    <w:rsid w:val="001A2714"/>
    <w:rsid w:val="001A273F"/>
    <w:rsid w:val="001A2F2E"/>
    <w:rsid w:val="001A3685"/>
    <w:rsid w:val="001A36E9"/>
    <w:rsid w:val="001A407C"/>
    <w:rsid w:val="001A43FE"/>
    <w:rsid w:val="001A4EEE"/>
    <w:rsid w:val="001A5645"/>
    <w:rsid w:val="001A5D84"/>
    <w:rsid w:val="001A5E21"/>
    <w:rsid w:val="001A690B"/>
    <w:rsid w:val="001A74DE"/>
    <w:rsid w:val="001A76F6"/>
    <w:rsid w:val="001A7AA6"/>
    <w:rsid w:val="001A7DE3"/>
    <w:rsid w:val="001A7FFC"/>
    <w:rsid w:val="001B015E"/>
    <w:rsid w:val="001B02C8"/>
    <w:rsid w:val="001B083E"/>
    <w:rsid w:val="001B0AFF"/>
    <w:rsid w:val="001B0B75"/>
    <w:rsid w:val="001B1F92"/>
    <w:rsid w:val="001B2DEC"/>
    <w:rsid w:val="001B2F4A"/>
    <w:rsid w:val="001B359E"/>
    <w:rsid w:val="001B38E3"/>
    <w:rsid w:val="001B38FC"/>
    <w:rsid w:val="001B4986"/>
    <w:rsid w:val="001B5A94"/>
    <w:rsid w:val="001B5FA5"/>
    <w:rsid w:val="001B68C6"/>
    <w:rsid w:val="001B6A46"/>
    <w:rsid w:val="001B7AB6"/>
    <w:rsid w:val="001B7ED1"/>
    <w:rsid w:val="001B7F60"/>
    <w:rsid w:val="001C00A2"/>
    <w:rsid w:val="001C011D"/>
    <w:rsid w:val="001C02A1"/>
    <w:rsid w:val="001C037C"/>
    <w:rsid w:val="001C03B5"/>
    <w:rsid w:val="001C094F"/>
    <w:rsid w:val="001C0B2D"/>
    <w:rsid w:val="001C0D2A"/>
    <w:rsid w:val="001C0F87"/>
    <w:rsid w:val="001C12CE"/>
    <w:rsid w:val="001C1835"/>
    <w:rsid w:val="001C1E38"/>
    <w:rsid w:val="001C1E8E"/>
    <w:rsid w:val="001C2320"/>
    <w:rsid w:val="001C246B"/>
    <w:rsid w:val="001C26FD"/>
    <w:rsid w:val="001C2A14"/>
    <w:rsid w:val="001C2F71"/>
    <w:rsid w:val="001C33BF"/>
    <w:rsid w:val="001C346B"/>
    <w:rsid w:val="001C358D"/>
    <w:rsid w:val="001C3F57"/>
    <w:rsid w:val="001C420D"/>
    <w:rsid w:val="001C44D3"/>
    <w:rsid w:val="001C468E"/>
    <w:rsid w:val="001C47A8"/>
    <w:rsid w:val="001C498A"/>
    <w:rsid w:val="001C4CD0"/>
    <w:rsid w:val="001C51B0"/>
    <w:rsid w:val="001C525D"/>
    <w:rsid w:val="001C5265"/>
    <w:rsid w:val="001C631F"/>
    <w:rsid w:val="001C635C"/>
    <w:rsid w:val="001C649A"/>
    <w:rsid w:val="001C6EFA"/>
    <w:rsid w:val="001C756D"/>
    <w:rsid w:val="001C7C48"/>
    <w:rsid w:val="001D0127"/>
    <w:rsid w:val="001D0DF2"/>
    <w:rsid w:val="001D11C0"/>
    <w:rsid w:val="001D1810"/>
    <w:rsid w:val="001D191D"/>
    <w:rsid w:val="001D204F"/>
    <w:rsid w:val="001D226A"/>
    <w:rsid w:val="001D29F5"/>
    <w:rsid w:val="001D2AE0"/>
    <w:rsid w:val="001D2C89"/>
    <w:rsid w:val="001D2D79"/>
    <w:rsid w:val="001D3265"/>
    <w:rsid w:val="001D3386"/>
    <w:rsid w:val="001D3D2A"/>
    <w:rsid w:val="001D3DB0"/>
    <w:rsid w:val="001D5B9D"/>
    <w:rsid w:val="001D6464"/>
    <w:rsid w:val="001D6C2C"/>
    <w:rsid w:val="001D717C"/>
    <w:rsid w:val="001D7225"/>
    <w:rsid w:val="001D73BF"/>
    <w:rsid w:val="001D7619"/>
    <w:rsid w:val="001D76C3"/>
    <w:rsid w:val="001E00A5"/>
    <w:rsid w:val="001E0202"/>
    <w:rsid w:val="001E024C"/>
    <w:rsid w:val="001E0A40"/>
    <w:rsid w:val="001E0FB1"/>
    <w:rsid w:val="001E150E"/>
    <w:rsid w:val="001E17BC"/>
    <w:rsid w:val="001E19D3"/>
    <w:rsid w:val="001E20A6"/>
    <w:rsid w:val="001E219A"/>
    <w:rsid w:val="001E2410"/>
    <w:rsid w:val="001E2C5F"/>
    <w:rsid w:val="001E39F4"/>
    <w:rsid w:val="001E3A9D"/>
    <w:rsid w:val="001E409A"/>
    <w:rsid w:val="001E4472"/>
    <w:rsid w:val="001E4A3B"/>
    <w:rsid w:val="001E4A47"/>
    <w:rsid w:val="001E5485"/>
    <w:rsid w:val="001E5547"/>
    <w:rsid w:val="001E5883"/>
    <w:rsid w:val="001E6983"/>
    <w:rsid w:val="001E6BB8"/>
    <w:rsid w:val="001E7C15"/>
    <w:rsid w:val="001F0675"/>
    <w:rsid w:val="001F0A4F"/>
    <w:rsid w:val="001F0E1E"/>
    <w:rsid w:val="001F0E46"/>
    <w:rsid w:val="001F0FD8"/>
    <w:rsid w:val="001F120F"/>
    <w:rsid w:val="001F19D9"/>
    <w:rsid w:val="001F1CC0"/>
    <w:rsid w:val="001F1EA3"/>
    <w:rsid w:val="001F211F"/>
    <w:rsid w:val="001F3532"/>
    <w:rsid w:val="001F383D"/>
    <w:rsid w:val="001F3DAD"/>
    <w:rsid w:val="001F411C"/>
    <w:rsid w:val="001F451A"/>
    <w:rsid w:val="001F4604"/>
    <w:rsid w:val="001F46EA"/>
    <w:rsid w:val="001F4B4B"/>
    <w:rsid w:val="001F4BC2"/>
    <w:rsid w:val="001F5045"/>
    <w:rsid w:val="001F5125"/>
    <w:rsid w:val="001F536A"/>
    <w:rsid w:val="001F599B"/>
    <w:rsid w:val="001F5C89"/>
    <w:rsid w:val="001F5D39"/>
    <w:rsid w:val="001F5FC0"/>
    <w:rsid w:val="001F6037"/>
    <w:rsid w:val="001F6C92"/>
    <w:rsid w:val="001F7164"/>
    <w:rsid w:val="0020068C"/>
    <w:rsid w:val="00200879"/>
    <w:rsid w:val="002017A1"/>
    <w:rsid w:val="00201A68"/>
    <w:rsid w:val="00201E27"/>
    <w:rsid w:val="00202464"/>
    <w:rsid w:val="00202789"/>
    <w:rsid w:val="00202E5A"/>
    <w:rsid w:val="00203ACF"/>
    <w:rsid w:val="0020497A"/>
    <w:rsid w:val="00204F25"/>
    <w:rsid w:val="0020502F"/>
    <w:rsid w:val="002059FD"/>
    <w:rsid w:val="00205B65"/>
    <w:rsid w:val="002070CD"/>
    <w:rsid w:val="00207132"/>
    <w:rsid w:val="00207434"/>
    <w:rsid w:val="00210980"/>
    <w:rsid w:val="00210C81"/>
    <w:rsid w:val="002110BA"/>
    <w:rsid w:val="00211181"/>
    <w:rsid w:val="002116A6"/>
    <w:rsid w:val="0021178B"/>
    <w:rsid w:val="00211847"/>
    <w:rsid w:val="00211A28"/>
    <w:rsid w:val="00211B2A"/>
    <w:rsid w:val="00211C77"/>
    <w:rsid w:val="00211CBD"/>
    <w:rsid w:val="002125C6"/>
    <w:rsid w:val="00212726"/>
    <w:rsid w:val="00212D20"/>
    <w:rsid w:val="002141D7"/>
    <w:rsid w:val="0021421C"/>
    <w:rsid w:val="0021431C"/>
    <w:rsid w:val="00214CD9"/>
    <w:rsid w:val="00214D03"/>
    <w:rsid w:val="00214DD5"/>
    <w:rsid w:val="00214F59"/>
    <w:rsid w:val="00215249"/>
    <w:rsid w:val="002164D3"/>
    <w:rsid w:val="0021655E"/>
    <w:rsid w:val="002173D5"/>
    <w:rsid w:val="002176C9"/>
    <w:rsid w:val="00217DCA"/>
    <w:rsid w:val="00220193"/>
    <w:rsid w:val="00220CEE"/>
    <w:rsid w:val="00222479"/>
    <w:rsid w:val="002229B5"/>
    <w:rsid w:val="00222F2F"/>
    <w:rsid w:val="00223C4A"/>
    <w:rsid w:val="00223EDC"/>
    <w:rsid w:val="00224018"/>
    <w:rsid w:val="002247F6"/>
    <w:rsid w:val="002252B3"/>
    <w:rsid w:val="002253E8"/>
    <w:rsid w:val="00225755"/>
    <w:rsid w:val="00226341"/>
    <w:rsid w:val="00226D02"/>
    <w:rsid w:val="0023053A"/>
    <w:rsid w:val="00230952"/>
    <w:rsid w:val="00230968"/>
    <w:rsid w:val="002316F4"/>
    <w:rsid w:val="002319F6"/>
    <w:rsid w:val="00231D9F"/>
    <w:rsid w:val="00231EED"/>
    <w:rsid w:val="002324AE"/>
    <w:rsid w:val="00232524"/>
    <w:rsid w:val="00232600"/>
    <w:rsid w:val="0023287B"/>
    <w:rsid w:val="00232DC8"/>
    <w:rsid w:val="00233190"/>
    <w:rsid w:val="0023355E"/>
    <w:rsid w:val="002336F3"/>
    <w:rsid w:val="00233C13"/>
    <w:rsid w:val="00233F8F"/>
    <w:rsid w:val="00234290"/>
    <w:rsid w:val="00234320"/>
    <w:rsid w:val="00234767"/>
    <w:rsid w:val="00234F7D"/>
    <w:rsid w:val="00235987"/>
    <w:rsid w:val="00235A63"/>
    <w:rsid w:val="00235CF4"/>
    <w:rsid w:val="00236025"/>
    <w:rsid w:val="00236DA2"/>
    <w:rsid w:val="002374BA"/>
    <w:rsid w:val="00237671"/>
    <w:rsid w:val="00237C1A"/>
    <w:rsid w:val="002402AA"/>
    <w:rsid w:val="00240405"/>
    <w:rsid w:val="0024041F"/>
    <w:rsid w:val="00240875"/>
    <w:rsid w:val="002409B2"/>
    <w:rsid w:val="00240FE8"/>
    <w:rsid w:val="00241295"/>
    <w:rsid w:val="002412AA"/>
    <w:rsid w:val="002416C9"/>
    <w:rsid w:val="002416ED"/>
    <w:rsid w:val="00241AC0"/>
    <w:rsid w:val="0024288E"/>
    <w:rsid w:val="002429FA"/>
    <w:rsid w:val="00242CD0"/>
    <w:rsid w:val="00242DD7"/>
    <w:rsid w:val="00242F81"/>
    <w:rsid w:val="00243013"/>
    <w:rsid w:val="0024358A"/>
    <w:rsid w:val="0024373D"/>
    <w:rsid w:val="00243C3D"/>
    <w:rsid w:val="00243FFE"/>
    <w:rsid w:val="0024458C"/>
    <w:rsid w:val="00244A59"/>
    <w:rsid w:val="00244D4C"/>
    <w:rsid w:val="00244F4F"/>
    <w:rsid w:val="00244FF9"/>
    <w:rsid w:val="00245129"/>
    <w:rsid w:val="0024531A"/>
    <w:rsid w:val="0024589C"/>
    <w:rsid w:val="00245FD1"/>
    <w:rsid w:val="00246671"/>
    <w:rsid w:val="002469DD"/>
    <w:rsid w:val="00246B09"/>
    <w:rsid w:val="00246B26"/>
    <w:rsid w:val="00246D69"/>
    <w:rsid w:val="002472C6"/>
    <w:rsid w:val="0024739F"/>
    <w:rsid w:val="00247BB2"/>
    <w:rsid w:val="00247C4B"/>
    <w:rsid w:val="0025031E"/>
    <w:rsid w:val="00250A2D"/>
    <w:rsid w:val="00251329"/>
    <w:rsid w:val="00251464"/>
    <w:rsid w:val="002520C3"/>
    <w:rsid w:val="00252244"/>
    <w:rsid w:val="002528AF"/>
    <w:rsid w:val="00252CC0"/>
    <w:rsid w:val="00252CC3"/>
    <w:rsid w:val="00252E87"/>
    <w:rsid w:val="00252F52"/>
    <w:rsid w:val="00253316"/>
    <w:rsid w:val="00253C8E"/>
    <w:rsid w:val="00254275"/>
    <w:rsid w:val="00254357"/>
    <w:rsid w:val="002543E5"/>
    <w:rsid w:val="00254560"/>
    <w:rsid w:val="00254835"/>
    <w:rsid w:val="0025519F"/>
    <w:rsid w:val="00255BEE"/>
    <w:rsid w:val="002561D1"/>
    <w:rsid w:val="0025638B"/>
    <w:rsid w:val="00256D5E"/>
    <w:rsid w:val="002602E5"/>
    <w:rsid w:val="002604DB"/>
    <w:rsid w:val="002606E2"/>
    <w:rsid w:val="0026151B"/>
    <w:rsid w:val="00261FBB"/>
    <w:rsid w:val="00262381"/>
    <w:rsid w:val="00262639"/>
    <w:rsid w:val="00262DA8"/>
    <w:rsid w:val="00264CD7"/>
    <w:rsid w:val="00264D0F"/>
    <w:rsid w:val="002656CB"/>
    <w:rsid w:val="0026573B"/>
    <w:rsid w:val="00266021"/>
    <w:rsid w:val="0026624F"/>
    <w:rsid w:val="00267E45"/>
    <w:rsid w:val="002712FF"/>
    <w:rsid w:val="00271479"/>
    <w:rsid w:val="00271A63"/>
    <w:rsid w:val="00271C8A"/>
    <w:rsid w:val="00271C93"/>
    <w:rsid w:val="00271EC1"/>
    <w:rsid w:val="002720FB"/>
    <w:rsid w:val="002724E7"/>
    <w:rsid w:val="00272B0D"/>
    <w:rsid w:val="00272BF1"/>
    <w:rsid w:val="00273A64"/>
    <w:rsid w:val="00273D62"/>
    <w:rsid w:val="00274460"/>
    <w:rsid w:val="00274A79"/>
    <w:rsid w:val="00274AC6"/>
    <w:rsid w:val="00274EB5"/>
    <w:rsid w:val="002755EA"/>
    <w:rsid w:val="00275881"/>
    <w:rsid w:val="00275939"/>
    <w:rsid w:val="0027600F"/>
    <w:rsid w:val="002765E3"/>
    <w:rsid w:val="00276670"/>
    <w:rsid w:val="00276A05"/>
    <w:rsid w:val="00276D07"/>
    <w:rsid w:val="002772AD"/>
    <w:rsid w:val="00277B17"/>
    <w:rsid w:val="002800CF"/>
    <w:rsid w:val="0028077A"/>
    <w:rsid w:val="00280A06"/>
    <w:rsid w:val="002815DE"/>
    <w:rsid w:val="00281771"/>
    <w:rsid w:val="00281D97"/>
    <w:rsid w:val="00283FEE"/>
    <w:rsid w:val="002846AD"/>
    <w:rsid w:val="00284A94"/>
    <w:rsid w:val="00284AF6"/>
    <w:rsid w:val="00284FB6"/>
    <w:rsid w:val="002852C6"/>
    <w:rsid w:val="00285FED"/>
    <w:rsid w:val="002869B5"/>
    <w:rsid w:val="002875B2"/>
    <w:rsid w:val="00287CF6"/>
    <w:rsid w:val="00287EC8"/>
    <w:rsid w:val="002903A1"/>
    <w:rsid w:val="0029121E"/>
    <w:rsid w:val="00292F07"/>
    <w:rsid w:val="0029313A"/>
    <w:rsid w:val="00293571"/>
    <w:rsid w:val="00293A37"/>
    <w:rsid w:val="00294E0F"/>
    <w:rsid w:val="00295882"/>
    <w:rsid w:val="00295DDF"/>
    <w:rsid w:val="00296A3E"/>
    <w:rsid w:val="00297D55"/>
    <w:rsid w:val="00297E6C"/>
    <w:rsid w:val="00297EEA"/>
    <w:rsid w:val="002A07C7"/>
    <w:rsid w:val="002A1286"/>
    <w:rsid w:val="002A14A1"/>
    <w:rsid w:val="002A18BE"/>
    <w:rsid w:val="002A1C80"/>
    <w:rsid w:val="002A2C32"/>
    <w:rsid w:val="002A38EC"/>
    <w:rsid w:val="002A3C6F"/>
    <w:rsid w:val="002A4039"/>
    <w:rsid w:val="002A4716"/>
    <w:rsid w:val="002A47A9"/>
    <w:rsid w:val="002A47D2"/>
    <w:rsid w:val="002A4A5E"/>
    <w:rsid w:val="002A5B0B"/>
    <w:rsid w:val="002A5DEB"/>
    <w:rsid w:val="002A63F6"/>
    <w:rsid w:val="002A7102"/>
    <w:rsid w:val="002A73FB"/>
    <w:rsid w:val="002A7583"/>
    <w:rsid w:val="002A76F9"/>
    <w:rsid w:val="002A7DDC"/>
    <w:rsid w:val="002A7FB2"/>
    <w:rsid w:val="002B0087"/>
    <w:rsid w:val="002B0BAE"/>
    <w:rsid w:val="002B0C58"/>
    <w:rsid w:val="002B1018"/>
    <w:rsid w:val="002B106A"/>
    <w:rsid w:val="002B1B56"/>
    <w:rsid w:val="002B1FEE"/>
    <w:rsid w:val="002B220B"/>
    <w:rsid w:val="002B2555"/>
    <w:rsid w:val="002B29E0"/>
    <w:rsid w:val="002B37C3"/>
    <w:rsid w:val="002B399D"/>
    <w:rsid w:val="002B3C51"/>
    <w:rsid w:val="002B3D48"/>
    <w:rsid w:val="002B3E14"/>
    <w:rsid w:val="002B4EAA"/>
    <w:rsid w:val="002B5CA9"/>
    <w:rsid w:val="002B5DC6"/>
    <w:rsid w:val="002B74A1"/>
    <w:rsid w:val="002B7DFC"/>
    <w:rsid w:val="002B7E93"/>
    <w:rsid w:val="002B7EFD"/>
    <w:rsid w:val="002C00BF"/>
    <w:rsid w:val="002C00F5"/>
    <w:rsid w:val="002C0305"/>
    <w:rsid w:val="002C0A1A"/>
    <w:rsid w:val="002C0E63"/>
    <w:rsid w:val="002C16F7"/>
    <w:rsid w:val="002C171D"/>
    <w:rsid w:val="002C1818"/>
    <w:rsid w:val="002C1A52"/>
    <w:rsid w:val="002C1D26"/>
    <w:rsid w:val="002C281A"/>
    <w:rsid w:val="002C29C6"/>
    <w:rsid w:val="002C3610"/>
    <w:rsid w:val="002C41CC"/>
    <w:rsid w:val="002C511E"/>
    <w:rsid w:val="002C59AD"/>
    <w:rsid w:val="002C629C"/>
    <w:rsid w:val="002C6499"/>
    <w:rsid w:val="002C6F9E"/>
    <w:rsid w:val="002C714A"/>
    <w:rsid w:val="002C74F8"/>
    <w:rsid w:val="002C7EEA"/>
    <w:rsid w:val="002D011E"/>
    <w:rsid w:val="002D04A3"/>
    <w:rsid w:val="002D09E9"/>
    <w:rsid w:val="002D0DEE"/>
    <w:rsid w:val="002D1554"/>
    <w:rsid w:val="002D1563"/>
    <w:rsid w:val="002D1A58"/>
    <w:rsid w:val="002D1FA3"/>
    <w:rsid w:val="002D329E"/>
    <w:rsid w:val="002D39D8"/>
    <w:rsid w:val="002D3BC3"/>
    <w:rsid w:val="002D4C09"/>
    <w:rsid w:val="002D50C5"/>
    <w:rsid w:val="002D59A0"/>
    <w:rsid w:val="002D5C1A"/>
    <w:rsid w:val="002D5CEC"/>
    <w:rsid w:val="002D5DF3"/>
    <w:rsid w:val="002D5FE9"/>
    <w:rsid w:val="002D6001"/>
    <w:rsid w:val="002D6238"/>
    <w:rsid w:val="002D623D"/>
    <w:rsid w:val="002D6B96"/>
    <w:rsid w:val="002D6BBF"/>
    <w:rsid w:val="002D73E7"/>
    <w:rsid w:val="002D7AD5"/>
    <w:rsid w:val="002E0D21"/>
    <w:rsid w:val="002E0E63"/>
    <w:rsid w:val="002E17C8"/>
    <w:rsid w:val="002E1F9A"/>
    <w:rsid w:val="002E2516"/>
    <w:rsid w:val="002E2E6F"/>
    <w:rsid w:val="002E323D"/>
    <w:rsid w:val="002E37AE"/>
    <w:rsid w:val="002E380E"/>
    <w:rsid w:val="002E3B5E"/>
    <w:rsid w:val="002E3C2D"/>
    <w:rsid w:val="002E4579"/>
    <w:rsid w:val="002E470B"/>
    <w:rsid w:val="002E514C"/>
    <w:rsid w:val="002E5550"/>
    <w:rsid w:val="002E5EAF"/>
    <w:rsid w:val="002E5FA6"/>
    <w:rsid w:val="002E6197"/>
    <w:rsid w:val="002E659A"/>
    <w:rsid w:val="002E706C"/>
    <w:rsid w:val="002E7E62"/>
    <w:rsid w:val="002F12B3"/>
    <w:rsid w:val="002F1921"/>
    <w:rsid w:val="002F1D19"/>
    <w:rsid w:val="002F2D3F"/>
    <w:rsid w:val="002F38D9"/>
    <w:rsid w:val="002F3BD1"/>
    <w:rsid w:val="002F3CE8"/>
    <w:rsid w:val="002F3E7C"/>
    <w:rsid w:val="002F3F53"/>
    <w:rsid w:val="002F480C"/>
    <w:rsid w:val="002F49D3"/>
    <w:rsid w:val="002F4AA2"/>
    <w:rsid w:val="002F519A"/>
    <w:rsid w:val="002F5B7E"/>
    <w:rsid w:val="002F5EFB"/>
    <w:rsid w:val="002F5F2E"/>
    <w:rsid w:val="002F62B1"/>
    <w:rsid w:val="002F7AF8"/>
    <w:rsid w:val="00300A13"/>
    <w:rsid w:val="00300E58"/>
    <w:rsid w:val="00300F9E"/>
    <w:rsid w:val="003012F4"/>
    <w:rsid w:val="00301E58"/>
    <w:rsid w:val="00302688"/>
    <w:rsid w:val="003027EC"/>
    <w:rsid w:val="00302918"/>
    <w:rsid w:val="00302CDE"/>
    <w:rsid w:val="00302D9A"/>
    <w:rsid w:val="00303110"/>
    <w:rsid w:val="00303301"/>
    <w:rsid w:val="00303815"/>
    <w:rsid w:val="00304BD5"/>
    <w:rsid w:val="00304C15"/>
    <w:rsid w:val="00304CEB"/>
    <w:rsid w:val="00304E44"/>
    <w:rsid w:val="003050DD"/>
    <w:rsid w:val="00305E23"/>
    <w:rsid w:val="003062A1"/>
    <w:rsid w:val="00306786"/>
    <w:rsid w:val="00306C59"/>
    <w:rsid w:val="003076C2"/>
    <w:rsid w:val="00307ED8"/>
    <w:rsid w:val="00310197"/>
    <w:rsid w:val="003102DD"/>
    <w:rsid w:val="003106E2"/>
    <w:rsid w:val="00310CA4"/>
    <w:rsid w:val="00310D28"/>
    <w:rsid w:val="00310FC0"/>
    <w:rsid w:val="00311854"/>
    <w:rsid w:val="0031258C"/>
    <w:rsid w:val="00312850"/>
    <w:rsid w:val="003132BD"/>
    <w:rsid w:val="00313CEC"/>
    <w:rsid w:val="00313FCC"/>
    <w:rsid w:val="0031441D"/>
    <w:rsid w:val="00314950"/>
    <w:rsid w:val="0031498F"/>
    <w:rsid w:val="00314C79"/>
    <w:rsid w:val="00314CA9"/>
    <w:rsid w:val="00314E96"/>
    <w:rsid w:val="00315132"/>
    <w:rsid w:val="003153E1"/>
    <w:rsid w:val="003158BA"/>
    <w:rsid w:val="003159C3"/>
    <w:rsid w:val="0031607E"/>
    <w:rsid w:val="0031636E"/>
    <w:rsid w:val="00316A25"/>
    <w:rsid w:val="00316D92"/>
    <w:rsid w:val="00317060"/>
    <w:rsid w:val="00317A43"/>
    <w:rsid w:val="003200AC"/>
    <w:rsid w:val="00320917"/>
    <w:rsid w:val="00320ACD"/>
    <w:rsid w:val="00320BF5"/>
    <w:rsid w:val="00320DAF"/>
    <w:rsid w:val="00321010"/>
    <w:rsid w:val="00321836"/>
    <w:rsid w:val="003219C7"/>
    <w:rsid w:val="00322D4B"/>
    <w:rsid w:val="00323BE5"/>
    <w:rsid w:val="00323BF1"/>
    <w:rsid w:val="00323DE5"/>
    <w:rsid w:val="003243EF"/>
    <w:rsid w:val="003249F2"/>
    <w:rsid w:val="00324B4D"/>
    <w:rsid w:val="00324BBE"/>
    <w:rsid w:val="00324ED4"/>
    <w:rsid w:val="003250D2"/>
    <w:rsid w:val="003250EF"/>
    <w:rsid w:val="0032534E"/>
    <w:rsid w:val="0032537E"/>
    <w:rsid w:val="00325713"/>
    <w:rsid w:val="0032602B"/>
    <w:rsid w:val="003260B3"/>
    <w:rsid w:val="0032691E"/>
    <w:rsid w:val="00326E55"/>
    <w:rsid w:val="00327635"/>
    <w:rsid w:val="003300AB"/>
    <w:rsid w:val="00330184"/>
    <w:rsid w:val="00331087"/>
    <w:rsid w:val="00331DA8"/>
    <w:rsid w:val="0033233C"/>
    <w:rsid w:val="00332E4E"/>
    <w:rsid w:val="00333129"/>
    <w:rsid w:val="00333889"/>
    <w:rsid w:val="00333B35"/>
    <w:rsid w:val="00333C1A"/>
    <w:rsid w:val="00333CC1"/>
    <w:rsid w:val="003346D3"/>
    <w:rsid w:val="00334FC9"/>
    <w:rsid w:val="00335DC4"/>
    <w:rsid w:val="00336016"/>
    <w:rsid w:val="003360C3"/>
    <w:rsid w:val="003362F1"/>
    <w:rsid w:val="003364E4"/>
    <w:rsid w:val="00336668"/>
    <w:rsid w:val="00337E4A"/>
    <w:rsid w:val="003401B7"/>
    <w:rsid w:val="00340658"/>
    <w:rsid w:val="00340756"/>
    <w:rsid w:val="00340B85"/>
    <w:rsid w:val="00340C69"/>
    <w:rsid w:val="003419BC"/>
    <w:rsid w:val="00341EB8"/>
    <w:rsid w:val="00341EDE"/>
    <w:rsid w:val="00342516"/>
    <w:rsid w:val="00342E12"/>
    <w:rsid w:val="00343AE4"/>
    <w:rsid w:val="003440E1"/>
    <w:rsid w:val="003442C6"/>
    <w:rsid w:val="00344929"/>
    <w:rsid w:val="00344B71"/>
    <w:rsid w:val="00344E85"/>
    <w:rsid w:val="003451B6"/>
    <w:rsid w:val="0034578B"/>
    <w:rsid w:val="00345DF1"/>
    <w:rsid w:val="003460C6"/>
    <w:rsid w:val="00346360"/>
    <w:rsid w:val="00346368"/>
    <w:rsid w:val="00346703"/>
    <w:rsid w:val="00346859"/>
    <w:rsid w:val="003472E3"/>
    <w:rsid w:val="00347989"/>
    <w:rsid w:val="003479BD"/>
    <w:rsid w:val="00347B06"/>
    <w:rsid w:val="0035028D"/>
    <w:rsid w:val="003503F7"/>
    <w:rsid w:val="0035134A"/>
    <w:rsid w:val="003516E0"/>
    <w:rsid w:val="00351F9C"/>
    <w:rsid w:val="00352414"/>
    <w:rsid w:val="00352CC6"/>
    <w:rsid w:val="003531C5"/>
    <w:rsid w:val="00353381"/>
    <w:rsid w:val="00353628"/>
    <w:rsid w:val="00353A1E"/>
    <w:rsid w:val="00353B82"/>
    <w:rsid w:val="00353B9A"/>
    <w:rsid w:val="00353F30"/>
    <w:rsid w:val="00354382"/>
    <w:rsid w:val="00354541"/>
    <w:rsid w:val="003546B6"/>
    <w:rsid w:val="0035563B"/>
    <w:rsid w:val="00355B4E"/>
    <w:rsid w:val="00355B6E"/>
    <w:rsid w:val="00355C2C"/>
    <w:rsid w:val="0035603E"/>
    <w:rsid w:val="00356253"/>
    <w:rsid w:val="00356E27"/>
    <w:rsid w:val="00357333"/>
    <w:rsid w:val="003576A7"/>
    <w:rsid w:val="0035771F"/>
    <w:rsid w:val="003602F3"/>
    <w:rsid w:val="00360B70"/>
    <w:rsid w:val="00360F3E"/>
    <w:rsid w:val="00360F8C"/>
    <w:rsid w:val="003610B5"/>
    <w:rsid w:val="003618BD"/>
    <w:rsid w:val="0036213E"/>
    <w:rsid w:val="003622AF"/>
    <w:rsid w:val="003623EA"/>
    <w:rsid w:val="00362680"/>
    <w:rsid w:val="00362898"/>
    <w:rsid w:val="003632C3"/>
    <w:rsid w:val="00363A78"/>
    <w:rsid w:val="00363BD0"/>
    <w:rsid w:val="00364021"/>
    <w:rsid w:val="003641B6"/>
    <w:rsid w:val="00364348"/>
    <w:rsid w:val="003646DD"/>
    <w:rsid w:val="00364A61"/>
    <w:rsid w:val="0036523C"/>
    <w:rsid w:val="00365577"/>
    <w:rsid w:val="003656EF"/>
    <w:rsid w:val="003656F0"/>
    <w:rsid w:val="00365E02"/>
    <w:rsid w:val="00365E6B"/>
    <w:rsid w:val="00366210"/>
    <w:rsid w:val="003662B2"/>
    <w:rsid w:val="003663F3"/>
    <w:rsid w:val="00366495"/>
    <w:rsid w:val="0036663F"/>
    <w:rsid w:val="0036672D"/>
    <w:rsid w:val="00366FF0"/>
    <w:rsid w:val="003676AF"/>
    <w:rsid w:val="003678A8"/>
    <w:rsid w:val="00367B36"/>
    <w:rsid w:val="00367B8D"/>
    <w:rsid w:val="00367CD0"/>
    <w:rsid w:val="003706CE"/>
    <w:rsid w:val="00370927"/>
    <w:rsid w:val="003723CF"/>
    <w:rsid w:val="00373011"/>
    <w:rsid w:val="003731A7"/>
    <w:rsid w:val="00373B92"/>
    <w:rsid w:val="003743A3"/>
    <w:rsid w:val="00374706"/>
    <w:rsid w:val="00374BC4"/>
    <w:rsid w:val="00375CD7"/>
    <w:rsid w:val="00375F19"/>
    <w:rsid w:val="00376299"/>
    <w:rsid w:val="00376673"/>
    <w:rsid w:val="003769E3"/>
    <w:rsid w:val="00377697"/>
    <w:rsid w:val="0037796E"/>
    <w:rsid w:val="00377A7D"/>
    <w:rsid w:val="00377AE6"/>
    <w:rsid w:val="00377FE9"/>
    <w:rsid w:val="00380685"/>
    <w:rsid w:val="00380701"/>
    <w:rsid w:val="00380808"/>
    <w:rsid w:val="00380C2C"/>
    <w:rsid w:val="00380DA3"/>
    <w:rsid w:val="00381019"/>
    <w:rsid w:val="003814B5"/>
    <w:rsid w:val="003816F1"/>
    <w:rsid w:val="0038178A"/>
    <w:rsid w:val="00382114"/>
    <w:rsid w:val="003825C5"/>
    <w:rsid w:val="003826BC"/>
    <w:rsid w:val="00382B01"/>
    <w:rsid w:val="00382C3E"/>
    <w:rsid w:val="00382D45"/>
    <w:rsid w:val="00382ECA"/>
    <w:rsid w:val="00383CE7"/>
    <w:rsid w:val="003846C1"/>
    <w:rsid w:val="00384842"/>
    <w:rsid w:val="00385118"/>
    <w:rsid w:val="00385583"/>
    <w:rsid w:val="00385BA6"/>
    <w:rsid w:val="00385E86"/>
    <w:rsid w:val="00385F67"/>
    <w:rsid w:val="00386312"/>
    <w:rsid w:val="003865B2"/>
    <w:rsid w:val="00386DF6"/>
    <w:rsid w:val="00386E57"/>
    <w:rsid w:val="003875CB"/>
    <w:rsid w:val="003878B5"/>
    <w:rsid w:val="003903B0"/>
    <w:rsid w:val="003907E3"/>
    <w:rsid w:val="0039101D"/>
    <w:rsid w:val="00391258"/>
    <w:rsid w:val="00391344"/>
    <w:rsid w:val="00391418"/>
    <w:rsid w:val="003916D5"/>
    <w:rsid w:val="003919B9"/>
    <w:rsid w:val="00391B2E"/>
    <w:rsid w:val="00391D70"/>
    <w:rsid w:val="003930F2"/>
    <w:rsid w:val="00394AA4"/>
    <w:rsid w:val="00394DD0"/>
    <w:rsid w:val="00394E28"/>
    <w:rsid w:val="0039508B"/>
    <w:rsid w:val="00395616"/>
    <w:rsid w:val="0039587C"/>
    <w:rsid w:val="003958D0"/>
    <w:rsid w:val="0039593B"/>
    <w:rsid w:val="00395B67"/>
    <w:rsid w:val="0039603C"/>
    <w:rsid w:val="00397433"/>
    <w:rsid w:val="003979BC"/>
    <w:rsid w:val="00397EC1"/>
    <w:rsid w:val="003A0068"/>
    <w:rsid w:val="003A047B"/>
    <w:rsid w:val="003A076F"/>
    <w:rsid w:val="003A0F05"/>
    <w:rsid w:val="003A1281"/>
    <w:rsid w:val="003A18DA"/>
    <w:rsid w:val="003A1F0A"/>
    <w:rsid w:val="003A20C9"/>
    <w:rsid w:val="003A22C8"/>
    <w:rsid w:val="003A27DC"/>
    <w:rsid w:val="003A2E8D"/>
    <w:rsid w:val="003A36C6"/>
    <w:rsid w:val="003A40F5"/>
    <w:rsid w:val="003A444C"/>
    <w:rsid w:val="003A44BE"/>
    <w:rsid w:val="003A45BB"/>
    <w:rsid w:val="003A4824"/>
    <w:rsid w:val="003A4B7E"/>
    <w:rsid w:val="003A539C"/>
    <w:rsid w:val="003A54BC"/>
    <w:rsid w:val="003A56E3"/>
    <w:rsid w:val="003A5872"/>
    <w:rsid w:val="003A5979"/>
    <w:rsid w:val="003A5F0E"/>
    <w:rsid w:val="003A674B"/>
    <w:rsid w:val="003A6840"/>
    <w:rsid w:val="003A687A"/>
    <w:rsid w:val="003A688D"/>
    <w:rsid w:val="003A6A54"/>
    <w:rsid w:val="003A6B5C"/>
    <w:rsid w:val="003A6D7E"/>
    <w:rsid w:val="003A7423"/>
    <w:rsid w:val="003A754C"/>
    <w:rsid w:val="003A7562"/>
    <w:rsid w:val="003B056A"/>
    <w:rsid w:val="003B0C80"/>
    <w:rsid w:val="003B0F24"/>
    <w:rsid w:val="003B0F91"/>
    <w:rsid w:val="003B130D"/>
    <w:rsid w:val="003B18F4"/>
    <w:rsid w:val="003B1B03"/>
    <w:rsid w:val="003B1C54"/>
    <w:rsid w:val="003B1FDF"/>
    <w:rsid w:val="003B25BA"/>
    <w:rsid w:val="003B26AC"/>
    <w:rsid w:val="003B26C2"/>
    <w:rsid w:val="003B2A81"/>
    <w:rsid w:val="003B2C08"/>
    <w:rsid w:val="003B393F"/>
    <w:rsid w:val="003B3C94"/>
    <w:rsid w:val="003B47B0"/>
    <w:rsid w:val="003B505F"/>
    <w:rsid w:val="003B54B5"/>
    <w:rsid w:val="003B59A8"/>
    <w:rsid w:val="003B6793"/>
    <w:rsid w:val="003B6906"/>
    <w:rsid w:val="003B6AFD"/>
    <w:rsid w:val="003B6CB1"/>
    <w:rsid w:val="003B7125"/>
    <w:rsid w:val="003B71C4"/>
    <w:rsid w:val="003B7435"/>
    <w:rsid w:val="003B79A9"/>
    <w:rsid w:val="003B7B46"/>
    <w:rsid w:val="003B7D6F"/>
    <w:rsid w:val="003C020F"/>
    <w:rsid w:val="003C04C3"/>
    <w:rsid w:val="003C0956"/>
    <w:rsid w:val="003C0D3C"/>
    <w:rsid w:val="003C1832"/>
    <w:rsid w:val="003C1971"/>
    <w:rsid w:val="003C1FC1"/>
    <w:rsid w:val="003C27F3"/>
    <w:rsid w:val="003C4B38"/>
    <w:rsid w:val="003C504E"/>
    <w:rsid w:val="003C5233"/>
    <w:rsid w:val="003C5E91"/>
    <w:rsid w:val="003C6592"/>
    <w:rsid w:val="003C6DC6"/>
    <w:rsid w:val="003C7F2B"/>
    <w:rsid w:val="003D090B"/>
    <w:rsid w:val="003D1965"/>
    <w:rsid w:val="003D2676"/>
    <w:rsid w:val="003D29C1"/>
    <w:rsid w:val="003D2C02"/>
    <w:rsid w:val="003D37FA"/>
    <w:rsid w:val="003D3B1F"/>
    <w:rsid w:val="003D3DFF"/>
    <w:rsid w:val="003D3E44"/>
    <w:rsid w:val="003D41E2"/>
    <w:rsid w:val="003D4EF8"/>
    <w:rsid w:val="003D667C"/>
    <w:rsid w:val="003D66BF"/>
    <w:rsid w:val="003D7934"/>
    <w:rsid w:val="003D7A53"/>
    <w:rsid w:val="003D7E0A"/>
    <w:rsid w:val="003E04AD"/>
    <w:rsid w:val="003E0CEF"/>
    <w:rsid w:val="003E105F"/>
    <w:rsid w:val="003E1065"/>
    <w:rsid w:val="003E1B2A"/>
    <w:rsid w:val="003E22A2"/>
    <w:rsid w:val="003E2814"/>
    <w:rsid w:val="003E2B3E"/>
    <w:rsid w:val="003E2BBE"/>
    <w:rsid w:val="003E2C83"/>
    <w:rsid w:val="003E2C90"/>
    <w:rsid w:val="003E2FF0"/>
    <w:rsid w:val="003E373A"/>
    <w:rsid w:val="003E3E8E"/>
    <w:rsid w:val="003E42D5"/>
    <w:rsid w:val="003E5B7F"/>
    <w:rsid w:val="003E5D03"/>
    <w:rsid w:val="003E62D4"/>
    <w:rsid w:val="003E735C"/>
    <w:rsid w:val="003E7F0A"/>
    <w:rsid w:val="003E7F3D"/>
    <w:rsid w:val="003F0000"/>
    <w:rsid w:val="003F028C"/>
    <w:rsid w:val="003F0385"/>
    <w:rsid w:val="003F040C"/>
    <w:rsid w:val="003F0C1D"/>
    <w:rsid w:val="003F0EE8"/>
    <w:rsid w:val="003F0F28"/>
    <w:rsid w:val="003F0FFA"/>
    <w:rsid w:val="003F1149"/>
    <w:rsid w:val="003F1193"/>
    <w:rsid w:val="003F137D"/>
    <w:rsid w:val="003F1798"/>
    <w:rsid w:val="003F18B2"/>
    <w:rsid w:val="003F1A1E"/>
    <w:rsid w:val="003F245B"/>
    <w:rsid w:val="003F2509"/>
    <w:rsid w:val="003F3A26"/>
    <w:rsid w:val="003F41DA"/>
    <w:rsid w:val="003F492C"/>
    <w:rsid w:val="003F4DCC"/>
    <w:rsid w:val="003F5415"/>
    <w:rsid w:val="003F5A6D"/>
    <w:rsid w:val="003F5B0C"/>
    <w:rsid w:val="003F7132"/>
    <w:rsid w:val="003F73F1"/>
    <w:rsid w:val="0040036A"/>
    <w:rsid w:val="004003A6"/>
    <w:rsid w:val="0040050B"/>
    <w:rsid w:val="004006AB"/>
    <w:rsid w:val="00400C25"/>
    <w:rsid w:val="00401183"/>
    <w:rsid w:val="00401CAD"/>
    <w:rsid w:val="00402716"/>
    <w:rsid w:val="004032DD"/>
    <w:rsid w:val="00403C17"/>
    <w:rsid w:val="00404035"/>
    <w:rsid w:val="0040428D"/>
    <w:rsid w:val="004048A0"/>
    <w:rsid w:val="00405043"/>
    <w:rsid w:val="004052E3"/>
    <w:rsid w:val="00405B4D"/>
    <w:rsid w:val="00406675"/>
    <w:rsid w:val="00406A67"/>
    <w:rsid w:val="00406C1C"/>
    <w:rsid w:val="00406E0A"/>
    <w:rsid w:val="00407032"/>
    <w:rsid w:val="00407BF3"/>
    <w:rsid w:val="00407D6A"/>
    <w:rsid w:val="00410AAD"/>
    <w:rsid w:val="00411617"/>
    <w:rsid w:val="00411AB4"/>
    <w:rsid w:val="0041297B"/>
    <w:rsid w:val="00412AF5"/>
    <w:rsid w:val="0041313A"/>
    <w:rsid w:val="00413D19"/>
    <w:rsid w:val="00413FF8"/>
    <w:rsid w:val="0041436A"/>
    <w:rsid w:val="0041467F"/>
    <w:rsid w:val="004147B0"/>
    <w:rsid w:val="00414F6C"/>
    <w:rsid w:val="004156C5"/>
    <w:rsid w:val="00415730"/>
    <w:rsid w:val="00415B2D"/>
    <w:rsid w:val="00415EDC"/>
    <w:rsid w:val="00416BD1"/>
    <w:rsid w:val="00417199"/>
    <w:rsid w:val="0041742C"/>
    <w:rsid w:val="0041743D"/>
    <w:rsid w:val="004175AF"/>
    <w:rsid w:val="00417806"/>
    <w:rsid w:val="00417A69"/>
    <w:rsid w:val="004200FC"/>
    <w:rsid w:val="0042131F"/>
    <w:rsid w:val="004225E0"/>
    <w:rsid w:val="0042409E"/>
    <w:rsid w:val="0042454D"/>
    <w:rsid w:val="00424B62"/>
    <w:rsid w:val="004254BF"/>
    <w:rsid w:val="00425621"/>
    <w:rsid w:val="00425EB4"/>
    <w:rsid w:val="00426564"/>
    <w:rsid w:val="00427135"/>
    <w:rsid w:val="00427529"/>
    <w:rsid w:val="00427BED"/>
    <w:rsid w:val="00427D21"/>
    <w:rsid w:val="00427D24"/>
    <w:rsid w:val="00430008"/>
    <w:rsid w:val="0043053D"/>
    <w:rsid w:val="004312C5"/>
    <w:rsid w:val="004313FD"/>
    <w:rsid w:val="00431572"/>
    <w:rsid w:val="00431728"/>
    <w:rsid w:val="00431F09"/>
    <w:rsid w:val="00432495"/>
    <w:rsid w:val="00432873"/>
    <w:rsid w:val="00432B59"/>
    <w:rsid w:val="00432F06"/>
    <w:rsid w:val="00434998"/>
    <w:rsid w:val="00434A59"/>
    <w:rsid w:val="00434F28"/>
    <w:rsid w:val="00436A45"/>
    <w:rsid w:val="00436CEB"/>
    <w:rsid w:val="00437005"/>
    <w:rsid w:val="00437140"/>
    <w:rsid w:val="00437582"/>
    <w:rsid w:val="00437599"/>
    <w:rsid w:val="004377DE"/>
    <w:rsid w:val="004379BB"/>
    <w:rsid w:val="00437EAE"/>
    <w:rsid w:val="00437EC2"/>
    <w:rsid w:val="00440283"/>
    <w:rsid w:val="00440B03"/>
    <w:rsid w:val="00440D90"/>
    <w:rsid w:val="00440F88"/>
    <w:rsid w:val="0044144B"/>
    <w:rsid w:val="00441472"/>
    <w:rsid w:val="004417F3"/>
    <w:rsid w:val="0044205C"/>
    <w:rsid w:val="0044213F"/>
    <w:rsid w:val="00442B81"/>
    <w:rsid w:val="0044328E"/>
    <w:rsid w:val="004440FE"/>
    <w:rsid w:val="00444277"/>
    <w:rsid w:val="00445314"/>
    <w:rsid w:val="004455EB"/>
    <w:rsid w:val="0044590F"/>
    <w:rsid w:val="00445DC3"/>
    <w:rsid w:val="00446111"/>
    <w:rsid w:val="004464AE"/>
    <w:rsid w:val="0044668B"/>
    <w:rsid w:val="00447934"/>
    <w:rsid w:val="00447B84"/>
    <w:rsid w:val="00447D58"/>
    <w:rsid w:val="00447EA9"/>
    <w:rsid w:val="004504EA"/>
    <w:rsid w:val="00450597"/>
    <w:rsid w:val="00450749"/>
    <w:rsid w:val="00450D20"/>
    <w:rsid w:val="00450DAF"/>
    <w:rsid w:val="0045112E"/>
    <w:rsid w:val="00451146"/>
    <w:rsid w:val="0045165E"/>
    <w:rsid w:val="004517EF"/>
    <w:rsid w:val="004521B9"/>
    <w:rsid w:val="00452A28"/>
    <w:rsid w:val="00452C1A"/>
    <w:rsid w:val="00452C32"/>
    <w:rsid w:val="00453A12"/>
    <w:rsid w:val="00453A8D"/>
    <w:rsid w:val="00453E97"/>
    <w:rsid w:val="00454889"/>
    <w:rsid w:val="00455118"/>
    <w:rsid w:val="004551FF"/>
    <w:rsid w:val="00455D61"/>
    <w:rsid w:val="00456E4F"/>
    <w:rsid w:val="004573D7"/>
    <w:rsid w:val="004575F5"/>
    <w:rsid w:val="00457634"/>
    <w:rsid w:val="00457956"/>
    <w:rsid w:val="00457982"/>
    <w:rsid w:val="00457A9A"/>
    <w:rsid w:val="00457B7A"/>
    <w:rsid w:val="00457DE4"/>
    <w:rsid w:val="004600E9"/>
    <w:rsid w:val="0046064A"/>
    <w:rsid w:val="0046069A"/>
    <w:rsid w:val="00460E82"/>
    <w:rsid w:val="004618D3"/>
    <w:rsid w:val="00461CB5"/>
    <w:rsid w:val="004621E3"/>
    <w:rsid w:val="004623B9"/>
    <w:rsid w:val="00462CAA"/>
    <w:rsid w:val="00463111"/>
    <w:rsid w:val="0046311F"/>
    <w:rsid w:val="00463711"/>
    <w:rsid w:val="00463935"/>
    <w:rsid w:val="0046393C"/>
    <w:rsid w:val="0046409A"/>
    <w:rsid w:val="00464923"/>
    <w:rsid w:val="00464F02"/>
    <w:rsid w:val="004653A4"/>
    <w:rsid w:val="00465589"/>
    <w:rsid w:val="004655E0"/>
    <w:rsid w:val="00465709"/>
    <w:rsid w:val="00466154"/>
    <w:rsid w:val="00466743"/>
    <w:rsid w:val="00466A52"/>
    <w:rsid w:val="00466C41"/>
    <w:rsid w:val="0046742C"/>
    <w:rsid w:val="004677D2"/>
    <w:rsid w:val="004678BF"/>
    <w:rsid w:val="00467D08"/>
    <w:rsid w:val="0047024C"/>
    <w:rsid w:val="0047092B"/>
    <w:rsid w:val="00470E71"/>
    <w:rsid w:val="004712AF"/>
    <w:rsid w:val="00472BAA"/>
    <w:rsid w:val="00472F2B"/>
    <w:rsid w:val="00473678"/>
    <w:rsid w:val="00473C89"/>
    <w:rsid w:val="00473D48"/>
    <w:rsid w:val="00474131"/>
    <w:rsid w:val="00474734"/>
    <w:rsid w:val="00474927"/>
    <w:rsid w:val="00475087"/>
    <w:rsid w:val="00475405"/>
    <w:rsid w:val="00475D51"/>
    <w:rsid w:val="00475FA7"/>
    <w:rsid w:val="00476829"/>
    <w:rsid w:val="00477292"/>
    <w:rsid w:val="004773F6"/>
    <w:rsid w:val="004776AA"/>
    <w:rsid w:val="00477ABD"/>
    <w:rsid w:val="00477B3E"/>
    <w:rsid w:val="0048038C"/>
    <w:rsid w:val="00480822"/>
    <w:rsid w:val="00480AD5"/>
    <w:rsid w:val="00480FDE"/>
    <w:rsid w:val="0048112A"/>
    <w:rsid w:val="00481682"/>
    <w:rsid w:val="004817E1"/>
    <w:rsid w:val="004819FD"/>
    <w:rsid w:val="004820DC"/>
    <w:rsid w:val="00482D48"/>
    <w:rsid w:val="00483327"/>
    <w:rsid w:val="004837D9"/>
    <w:rsid w:val="00483C10"/>
    <w:rsid w:val="00483E36"/>
    <w:rsid w:val="004847A6"/>
    <w:rsid w:val="004847EF"/>
    <w:rsid w:val="00484DB6"/>
    <w:rsid w:val="00485449"/>
    <w:rsid w:val="004855B7"/>
    <w:rsid w:val="00485834"/>
    <w:rsid w:val="00485F3E"/>
    <w:rsid w:val="004861E5"/>
    <w:rsid w:val="004865A4"/>
    <w:rsid w:val="00486658"/>
    <w:rsid w:val="0048669A"/>
    <w:rsid w:val="0048698E"/>
    <w:rsid w:val="00486C70"/>
    <w:rsid w:val="00487023"/>
    <w:rsid w:val="00487037"/>
    <w:rsid w:val="00487695"/>
    <w:rsid w:val="0049021D"/>
    <w:rsid w:val="00490285"/>
    <w:rsid w:val="004903C6"/>
    <w:rsid w:val="004906A9"/>
    <w:rsid w:val="004910A8"/>
    <w:rsid w:val="004910CF"/>
    <w:rsid w:val="00491237"/>
    <w:rsid w:val="00491E33"/>
    <w:rsid w:val="004922AC"/>
    <w:rsid w:val="00492432"/>
    <w:rsid w:val="004929BA"/>
    <w:rsid w:val="00492B79"/>
    <w:rsid w:val="00493BDD"/>
    <w:rsid w:val="00493E35"/>
    <w:rsid w:val="0049443E"/>
    <w:rsid w:val="004944F0"/>
    <w:rsid w:val="00494669"/>
    <w:rsid w:val="00494915"/>
    <w:rsid w:val="004951ED"/>
    <w:rsid w:val="004953B7"/>
    <w:rsid w:val="004953F5"/>
    <w:rsid w:val="00495856"/>
    <w:rsid w:val="00495B2E"/>
    <w:rsid w:val="00495FAD"/>
    <w:rsid w:val="0049652A"/>
    <w:rsid w:val="004969C4"/>
    <w:rsid w:val="00496DF4"/>
    <w:rsid w:val="00497384"/>
    <w:rsid w:val="00497A11"/>
    <w:rsid w:val="00497D92"/>
    <w:rsid w:val="004A02B8"/>
    <w:rsid w:val="004A0D60"/>
    <w:rsid w:val="004A0EE9"/>
    <w:rsid w:val="004A1938"/>
    <w:rsid w:val="004A20FB"/>
    <w:rsid w:val="004A3136"/>
    <w:rsid w:val="004A321F"/>
    <w:rsid w:val="004A335B"/>
    <w:rsid w:val="004A34FE"/>
    <w:rsid w:val="004A3B31"/>
    <w:rsid w:val="004A49AB"/>
    <w:rsid w:val="004A4A31"/>
    <w:rsid w:val="004A5E88"/>
    <w:rsid w:val="004A6455"/>
    <w:rsid w:val="004A698B"/>
    <w:rsid w:val="004A6FA0"/>
    <w:rsid w:val="004B07B7"/>
    <w:rsid w:val="004B0F1D"/>
    <w:rsid w:val="004B1644"/>
    <w:rsid w:val="004B1726"/>
    <w:rsid w:val="004B1ADC"/>
    <w:rsid w:val="004B258D"/>
    <w:rsid w:val="004B2858"/>
    <w:rsid w:val="004B3484"/>
    <w:rsid w:val="004B3878"/>
    <w:rsid w:val="004B3FD4"/>
    <w:rsid w:val="004B4BEF"/>
    <w:rsid w:val="004B5048"/>
    <w:rsid w:val="004B526A"/>
    <w:rsid w:val="004B5F2C"/>
    <w:rsid w:val="004B61FE"/>
    <w:rsid w:val="004B646E"/>
    <w:rsid w:val="004B6A23"/>
    <w:rsid w:val="004B6A2B"/>
    <w:rsid w:val="004B6B92"/>
    <w:rsid w:val="004B7190"/>
    <w:rsid w:val="004B72CF"/>
    <w:rsid w:val="004C0060"/>
    <w:rsid w:val="004C0174"/>
    <w:rsid w:val="004C0472"/>
    <w:rsid w:val="004C08BB"/>
    <w:rsid w:val="004C100B"/>
    <w:rsid w:val="004C1225"/>
    <w:rsid w:val="004C1366"/>
    <w:rsid w:val="004C218A"/>
    <w:rsid w:val="004C2378"/>
    <w:rsid w:val="004C241B"/>
    <w:rsid w:val="004C2BF4"/>
    <w:rsid w:val="004C2C92"/>
    <w:rsid w:val="004C3082"/>
    <w:rsid w:val="004C3196"/>
    <w:rsid w:val="004C37CF"/>
    <w:rsid w:val="004C3CF6"/>
    <w:rsid w:val="004C3E0D"/>
    <w:rsid w:val="004C4023"/>
    <w:rsid w:val="004C410A"/>
    <w:rsid w:val="004C45AD"/>
    <w:rsid w:val="004C53DB"/>
    <w:rsid w:val="004C55C1"/>
    <w:rsid w:val="004C5F19"/>
    <w:rsid w:val="004C6466"/>
    <w:rsid w:val="004C6A18"/>
    <w:rsid w:val="004C6B38"/>
    <w:rsid w:val="004C6F01"/>
    <w:rsid w:val="004C7438"/>
    <w:rsid w:val="004C78B7"/>
    <w:rsid w:val="004C7D7F"/>
    <w:rsid w:val="004D04F2"/>
    <w:rsid w:val="004D07CF"/>
    <w:rsid w:val="004D101E"/>
    <w:rsid w:val="004D1214"/>
    <w:rsid w:val="004D174E"/>
    <w:rsid w:val="004D191D"/>
    <w:rsid w:val="004D2C33"/>
    <w:rsid w:val="004D3098"/>
    <w:rsid w:val="004D383E"/>
    <w:rsid w:val="004D412E"/>
    <w:rsid w:val="004D415B"/>
    <w:rsid w:val="004D4521"/>
    <w:rsid w:val="004D5511"/>
    <w:rsid w:val="004D5E05"/>
    <w:rsid w:val="004D60DF"/>
    <w:rsid w:val="004D6D9B"/>
    <w:rsid w:val="004D72AB"/>
    <w:rsid w:val="004D7476"/>
    <w:rsid w:val="004D77EE"/>
    <w:rsid w:val="004D7DA8"/>
    <w:rsid w:val="004E0443"/>
    <w:rsid w:val="004E0A52"/>
    <w:rsid w:val="004E0ADA"/>
    <w:rsid w:val="004E0B1B"/>
    <w:rsid w:val="004E0B5E"/>
    <w:rsid w:val="004E1D90"/>
    <w:rsid w:val="004E22C4"/>
    <w:rsid w:val="004E2A43"/>
    <w:rsid w:val="004E2AE3"/>
    <w:rsid w:val="004E2C70"/>
    <w:rsid w:val="004E2E1A"/>
    <w:rsid w:val="004E31CF"/>
    <w:rsid w:val="004E330F"/>
    <w:rsid w:val="004E3602"/>
    <w:rsid w:val="004E3CAF"/>
    <w:rsid w:val="004E5019"/>
    <w:rsid w:val="004E5F4D"/>
    <w:rsid w:val="004E5FDA"/>
    <w:rsid w:val="004E65DD"/>
    <w:rsid w:val="004E69EA"/>
    <w:rsid w:val="004E6FF5"/>
    <w:rsid w:val="004E7241"/>
    <w:rsid w:val="004E7BAF"/>
    <w:rsid w:val="004F040E"/>
    <w:rsid w:val="004F0CCD"/>
    <w:rsid w:val="004F10DF"/>
    <w:rsid w:val="004F19CF"/>
    <w:rsid w:val="004F259D"/>
    <w:rsid w:val="004F2A98"/>
    <w:rsid w:val="004F2AFA"/>
    <w:rsid w:val="004F3206"/>
    <w:rsid w:val="004F3547"/>
    <w:rsid w:val="004F37CC"/>
    <w:rsid w:val="004F3909"/>
    <w:rsid w:val="004F3AF3"/>
    <w:rsid w:val="004F40B4"/>
    <w:rsid w:val="004F5310"/>
    <w:rsid w:val="004F615C"/>
    <w:rsid w:val="004F6362"/>
    <w:rsid w:val="004F652D"/>
    <w:rsid w:val="004F679A"/>
    <w:rsid w:val="0050007B"/>
    <w:rsid w:val="005002B4"/>
    <w:rsid w:val="005003B5"/>
    <w:rsid w:val="0050087C"/>
    <w:rsid w:val="00500895"/>
    <w:rsid w:val="00500A17"/>
    <w:rsid w:val="00502444"/>
    <w:rsid w:val="0050278B"/>
    <w:rsid w:val="00502892"/>
    <w:rsid w:val="00502A16"/>
    <w:rsid w:val="00502A4E"/>
    <w:rsid w:val="00502F62"/>
    <w:rsid w:val="0050322F"/>
    <w:rsid w:val="00503E02"/>
    <w:rsid w:val="00503FFB"/>
    <w:rsid w:val="00504C7C"/>
    <w:rsid w:val="00504EE0"/>
    <w:rsid w:val="0050505C"/>
    <w:rsid w:val="005050BB"/>
    <w:rsid w:val="0050554C"/>
    <w:rsid w:val="00505CF9"/>
    <w:rsid w:val="00505E7B"/>
    <w:rsid w:val="00506B95"/>
    <w:rsid w:val="00506DC5"/>
    <w:rsid w:val="005074ED"/>
    <w:rsid w:val="00507559"/>
    <w:rsid w:val="005078A4"/>
    <w:rsid w:val="005078AC"/>
    <w:rsid w:val="005079F1"/>
    <w:rsid w:val="00507B0D"/>
    <w:rsid w:val="00507D91"/>
    <w:rsid w:val="00510933"/>
    <w:rsid w:val="00511838"/>
    <w:rsid w:val="00511ADF"/>
    <w:rsid w:val="00511FE0"/>
    <w:rsid w:val="00512620"/>
    <w:rsid w:val="0051272E"/>
    <w:rsid w:val="00512E14"/>
    <w:rsid w:val="005130E9"/>
    <w:rsid w:val="005142CC"/>
    <w:rsid w:val="00514577"/>
    <w:rsid w:val="00514EBA"/>
    <w:rsid w:val="00515349"/>
    <w:rsid w:val="00516373"/>
    <w:rsid w:val="00516B76"/>
    <w:rsid w:val="00516C49"/>
    <w:rsid w:val="00517028"/>
    <w:rsid w:val="00517076"/>
    <w:rsid w:val="005202B9"/>
    <w:rsid w:val="005202EB"/>
    <w:rsid w:val="00520356"/>
    <w:rsid w:val="0052063A"/>
    <w:rsid w:val="005210A0"/>
    <w:rsid w:val="00521A7F"/>
    <w:rsid w:val="00521AD7"/>
    <w:rsid w:val="00522223"/>
    <w:rsid w:val="00522343"/>
    <w:rsid w:val="0052284E"/>
    <w:rsid w:val="00522B06"/>
    <w:rsid w:val="00522D4B"/>
    <w:rsid w:val="00523D1D"/>
    <w:rsid w:val="00524078"/>
    <w:rsid w:val="00524243"/>
    <w:rsid w:val="0052443A"/>
    <w:rsid w:val="005244A2"/>
    <w:rsid w:val="0052489F"/>
    <w:rsid w:val="0052516F"/>
    <w:rsid w:val="00525608"/>
    <w:rsid w:val="00525DE9"/>
    <w:rsid w:val="00526265"/>
    <w:rsid w:val="00526559"/>
    <w:rsid w:val="005265BD"/>
    <w:rsid w:val="00526733"/>
    <w:rsid w:val="00526865"/>
    <w:rsid w:val="0052723C"/>
    <w:rsid w:val="00527D0E"/>
    <w:rsid w:val="00530196"/>
    <w:rsid w:val="0053061D"/>
    <w:rsid w:val="00530A1F"/>
    <w:rsid w:val="00530CFB"/>
    <w:rsid w:val="00530DB3"/>
    <w:rsid w:val="0053152C"/>
    <w:rsid w:val="00531559"/>
    <w:rsid w:val="005316A0"/>
    <w:rsid w:val="00531898"/>
    <w:rsid w:val="005324E9"/>
    <w:rsid w:val="00532AA4"/>
    <w:rsid w:val="00532C50"/>
    <w:rsid w:val="005338FC"/>
    <w:rsid w:val="005339A4"/>
    <w:rsid w:val="00533BF8"/>
    <w:rsid w:val="00533DBC"/>
    <w:rsid w:val="00533EF5"/>
    <w:rsid w:val="0053417D"/>
    <w:rsid w:val="0053429E"/>
    <w:rsid w:val="005342E7"/>
    <w:rsid w:val="00534620"/>
    <w:rsid w:val="0053478A"/>
    <w:rsid w:val="00534B89"/>
    <w:rsid w:val="00535083"/>
    <w:rsid w:val="0053571D"/>
    <w:rsid w:val="0053598E"/>
    <w:rsid w:val="00536456"/>
    <w:rsid w:val="005364B1"/>
    <w:rsid w:val="005370A4"/>
    <w:rsid w:val="00537249"/>
    <w:rsid w:val="005375A1"/>
    <w:rsid w:val="005377FF"/>
    <w:rsid w:val="005403C3"/>
    <w:rsid w:val="00540963"/>
    <w:rsid w:val="005409DA"/>
    <w:rsid w:val="005410D8"/>
    <w:rsid w:val="00541A76"/>
    <w:rsid w:val="00541F93"/>
    <w:rsid w:val="0054201E"/>
    <w:rsid w:val="00542A0E"/>
    <w:rsid w:val="00542A15"/>
    <w:rsid w:val="00543877"/>
    <w:rsid w:val="00543A22"/>
    <w:rsid w:val="00543DBE"/>
    <w:rsid w:val="0054524A"/>
    <w:rsid w:val="00545474"/>
    <w:rsid w:val="005454ED"/>
    <w:rsid w:val="00545BCB"/>
    <w:rsid w:val="00545FFE"/>
    <w:rsid w:val="005460C1"/>
    <w:rsid w:val="005461DE"/>
    <w:rsid w:val="00546938"/>
    <w:rsid w:val="0054711E"/>
    <w:rsid w:val="0054736C"/>
    <w:rsid w:val="00547949"/>
    <w:rsid w:val="00550409"/>
    <w:rsid w:val="00550783"/>
    <w:rsid w:val="005510B9"/>
    <w:rsid w:val="0055113B"/>
    <w:rsid w:val="00551687"/>
    <w:rsid w:val="00552463"/>
    <w:rsid w:val="00552729"/>
    <w:rsid w:val="00552764"/>
    <w:rsid w:val="00552A46"/>
    <w:rsid w:val="00552C5F"/>
    <w:rsid w:val="00552DB8"/>
    <w:rsid w:val="005531DC"/>
    <w:rsid w:val="00553456"/>
    <w:rsid w:val="00553A31"/>
    <w:rsid w:val="00553B64"/>
    <w:rsid w:val="00554486"/>
    <w:rsid w:val="00554810"/>
    <w:rsid w:val="00554EA8"/>
    <w:rsid w:val="005557F8"/>
    <w:rsid w:val="005566D5"/>
    <w:rsid w:val="00556746"/>
    <w:rsid w:val="0055694C"/>
    <w:rsid w:val="00556CE4"/>
    <w:rsid w:val="005574A2"/>
    <w:rsid w:val="00557661"/>
    <w:rsid w:val="005578B1"/>
    <w:rsid w:val="005579EA"/>
    <w:rsid w:val="00560191"/>
    <w:rsid w:val="00560375"/>
    <w:rsid w:val="0056083B"/>
    <w:rsid w:val="0056083F"/>
    <w:rsid w:val="0056088F"/>
    <w:rsid w:val="00560C31"/>
    <w:rsid w:val="00560F25"/>
    <w:rsid w:val="0056116E"/>
    <w:rsid w:val="0056169D"/>
    <w:rsid w:val="00561B49"/>
    <w:rsid w:val="00562148"/>
    <w:rsid w:val="0056234C"/>
    <w:rsid w:val="00563061"/>
    <w:rsid w:val="00563413"/>
    <w:rsid w:val="0056358D"/>
    <w:rsid w:val="00563832"/>
    <w:rsid w:val="00563B5C"/>
    <w:rsid w:val="00564139"/>
    <w:rsid w:val="0056488B"/>
    <w:rsid w:val="00564CFF"/>
    <w:rsid w:val="005653C1"/>
    <w:rsid w:val="0056551F"/>
    <w:rsid w:val="005658D8"/>
    <w:rsid w:val="00565F7F"/>
    <w:rsid w:val="005665F1"/>
    <w:rsid w:val="0056680A"/>
    <w:rsid w:val="00566A42"/>
    <w:rsid w:val="0056768F"/>
    <w:rsid w:val="0056799D"/>
    <w:rsid w:val="00567B40"/>
    <w:rsid w:val="00567F0C"/>
    <w:rsid w:val="005707BB"/>
    <w:rsid w:val="005707FF"/>
    <w:rsid w:val="00570865"/>
    <w:rsid w:val="0057151C"/>
    <w:rsid w:val="00571929"/>
    <w:rsid w:val="00571992"/>
    <w:rsid w:val="005719FB"/>
    <w:rsid w:val="00571C70"/>
    <w:rsid w:val="00571E42"/>
    <w:rsid w:val="00571E43"/>
    <w:rsid w:val="00572EEB"/>
    <w:rsid w:val="005730F0"/>
    <w:rsid w:val="00573191"/>
    <w:rsid w:val="005731C7"/>
    <w:rsid w:val="005734D3"/>
    <w:rsid w:val="005734E6"/>
    <w:rsid w:val="0057365F"/>
    <w:rsid w:val="00573FEA"/>
    <w:rsid w:val="00574145"/>
    <w:rsid w:val="00574C15"/>
    <w:rsid w:val="0057517B"/>
    <w:rsid w:val="005758FE"/>
    <w:rsid w:val="00575E33"/>
    <w:rsid w:val="005769FD"/>
    <w:rsid w:val="00576A84"/>
    <w:rsid w:val="00576ADC"/>
    <w:rsid w:val="00577595"/>
    <w:rsid w:val="005776EB"/>
    <w:rsid w:val="00577B12"/>
    <w:rsid w:val="00577F58"/>
    <w:rsid w:val="00580699"/>
    <w:rsid w:val="00580710"/>
    <w:rsid w:val="005808B6"/>
    <w:rsid w:val="005808BB"/>
    <w:rsid w:val="00580AA0"/>
    <w:rsid w:val="00580B40"/>
    <w:rsid w:val="00580E72"/>
    <w:rsid w:val="005814C1"/>
    <w:rsid w:val="005821DF"/>
    <w:rsid w:val="005826B4"/>
    <w:rsid w:val="005829A6"/>
    <w:rsid w:val="00582AD8"/>
    <w:rsid w:val="00582D40"/>
    <w:rsid w:val="005839F8"/>
    <w:rsid w:val="00583A92"/>
    <w:rsid w:val="00584403"/>
    <w:rsid w:val="00584D59"/>
    <w:rsid w:val="0058566E"/>
    <w:rsid w:val="00585AFB"/>
    <w:rsid w:val="005864B5"/>
    <w:rsid w:val="00586A14"/>
    <w:rsid w:val="00586C9E"/>
    <w:rsid w:val="00586EE9"/>
    <w:rsid w:val="005875D0"/>
    <w:rsid w:val="0058785A"/>
    <w:rsid w:val="005908DA"/>
    <w:rsid w:val="00590F9B"/>
    <w:rsid w:val="005910C1"/>
    <w:rsid w:val="0059112C"/>
    <w:rsid w:val="005911F2"/>
    <w:rsid w:val="005912DF"/>
    <w:rsid w:val="00591412"/>
    <w:rsid w:val="0059154C"/>
    <w:rsid w:val="00591AFA"/>
    <w:rsid w:val="00591C00"/>
    <w:rsid w:val="00591E9F"/>
    <w:rsid w:val="00592057"/>
    <w:rsid w:val="00592378"/>
    <w:rsid w:val="0059239F"/>
    <w:rsid w:val="0059260C"/>
    <w:rsid w:val="00592655"/>
    <w:rsid w:val="00592DF6"/>
    <w:rsid w:val="0059305A"/>
    <w:rsid w:val="005931A5"/>
    <w:rsid w:val="005931EF"/>
    <w:rsid w:val="00593C4C"/>
    <w:rsid w:val="00593CB5"/>
    <w:rsid w:val="00594127"/>
    <w:rsid w:val="005942BA"/>
    <w:rsid w:val="00594647"/>
    <w:rsid w:val="00594CE3"/>
    <w:rsid w:val="0059516E"/>
    <w:rsid w:val="00595928"/>
    <w:rsid w:val="00596D02"/>
    <w:rsid w:val="00596EE8"/>
    <w:rsid w:val="00597627"/>
    <w:rsid w:val="005A0118"/>
    <w:rsid w:val="005A0D4A"/>
    <w:rsid w:val="005A14FE"/>
    <w:rsid w:val="005A1A87"/>
    <w:rsid w:val="005A1C51"/>
    <w:rsid w:val="005A1E94"/>
    <w:rsid w:val="005A2118"/>
    <w:rsid w:val="005A24C9"/>
    <w:rsid w:val="005A2760"/>
    <w:rsid w:val="005A2779"/>
    <w:rsid w:val="005A2871"/>
    <w:rsid w:val="005A3411"/>
    <w:rsid w:val="005A37C2"/>
    <w:rsid w:val="005A3C50"/>
    <w:rsid w:val="005A4744"/>
    <w:rsid w:val="005A4853"/>
    <w:rsid w:val="005A4AA8"/>
    <w:rsid w:val="005A4B52"/>
    <w:rsid w:val="005A56CE"/>
    <w:rsid w:val="005A6107"/>
    <w:rsid w:val="005A6512"/>
    <w:rsid w:val="005A6BEA"/>
    <w:rsid w:val="005A6F67"/>
    <w:rsid w:val="005A7810"/>
    <w:rsid w:val="005A7A20"/>
    <w:rsid w:val="005A7AC0"/>
    <w:rsid w:val="005A7D07"/>
    <w:rsid w:val="005A7F64"/>
    <w:rsid w:val="005B0896"/>
    <w:rsid w:val="005B08D7"/>
    <w:rsid w:val="005B0A75"/>
    <w:rsid w:val="005B0CE7"/>
    <w:rsid w:val="005B0EEA"/>
    <w:rsid w:val="005B2464"/>
    <w:rsid w:val="005B2869"/>
    <w:rsid w:val="005B29E0"/>
    <w:rsid w:val="005B29FB"/>
    <w:rsid w:val="005B2AFB"/>
    <w:rsid w:val="005B3444"/>
    <w:rsid w:val="005B381A"/>
    <w:rsid w:val="005B3ABD"/>
    <w:rsid w:val="005B3CA9"/>
    <w:rsid w:val="005B4A1D"/>
    <w:rsid w:val="005B4ADE"/>
    <w:rsid w:val="005B519C"/>
    <w:rsid w:val="005B52E5"/>
    <w:rsid w:val="005B53EA"/>
    <w:rsid w:val="005B5480"/>
    <w:rsid w:val="005B5636"/>
    <w:rsid w:val="005B5B94"/>
    <w:rsid w:val="005B5DD2"/>
    <w:rsid w:val="005B5F28"/>
    <w:rsid w:val="005B65C3"/>
    <w:rsid w:val="005B6EA9"/>
    <w:rsid w:val="005B6EB4"/>
    <w:rsid w:val="005B716E"/>
    <w:rsid w:val="005B76EA"/>
    <w:rsid w:val="005B7798"/>
    <w:rsid w:val="005B783A"/>
    <w:rsid w:val="005C0377"/>
    <w:rsid w:val="005C08C4"/>
    <w:rsid w:val="005C17B0"/>
    <w:rsid w:val="005C1CAC"/>
    <w:rsid w:val="005C1DA7"/>
    <w:rsid w:val="005C2A31"/>
    <w:rsid w:val="005C3357"/>
    <w:rsid w:val="005C43CB"/>
    <w:rsid w:val="005C459B"/>
    <w:rsid w:val="005C46DD"/>
    <w:rsid w:val="005C4F5E"/>
    <w:rsid w:val="005C524C"/>
    <w:rsid w:val="005C5493"/>
    <w:rsid w:val="005C5A39"/>
    <w:rsid w:val="005C6208"/>
    <w:rsid w:val="005C6326"/>
    <w:rsid w:val="005C68F2"/>
    <w:rsid w:val="005C6AD7"/>
    <w:rsid w:val="005C6C53"/>
    <w:rsid w:val="005C6C79"/>
    <w:rsid w:val="005C6E84"/>
    <w:rsid w:val="005C735B"/>
    <w:rsid w:val="005C74E4"/>
    <w:rsid w:val="005C782F"/>
    <w:rsid w:val="005C7AF0"/>
    <w:rsid w:val="005C7E40"/>
    <w:rsid w:val="005D069E"/>
    <w:rsid w:val="005D12B3"/>
    <w:rsid w:val="005D1717"/>
    <w:rsid w:val="005D1839"/>
    <w:rsid w:val="005D1B07"/>
    <w:rsid w:val="005D26CD"/>
    <w:rsid w:val="005D35FB"/>
    <w:rsid w:val="005D388A"/>
    <w:rsid w:val="005D3A67"/>
    <w:rsid w:val="005D403D"/>
    <w:rsid w:val="005D444E"/>
    <w:rsid w:val="005D5184"/>
    <w:rsid w:val="005D64BA"/>
    <w:rsid w:val="005D75F3"/>
    <w:rsid w:val="005D78E0"/>
    <w:rsid w:val="005D7971"/>
    <w:rsid w:val="005E0136"/>
    <w:rsid w:val="005E0453"/>
    <w:rsid w:val="005E0597"/>
    <w:rsid w:val="005E1FF2"/>
    <w:rsid w:val="005E254A"/>
    <w:rsid w:val="005E259F"/>
    <w:rsid w:val="005E2748"/>
    <w:rsid w:val="005E2926"/>
    <w:rsid w:val="005E334E"/>
    <w:rsid w:val="005E36BA"/>
    <w:rsid w:val="005E38F9"/>
    <w:rsid w:val="005E39F3"/>
    <w:rsid w:val="005E3AFB"/>
    <w:rsid w:val="005E3B94"/>
    <w:rsid w:val="005E4723"/>
    <w:rsid w:val="005E4D39"/>
    <w:rsid w:val="005E4F16"/>
    <w:rsid w:val="005E5125"/>
    <w:rsid w:val="005E5FFA"/>
    <w:rsid w:val="005E6111"/>
    <w:rsid w:val="005E62A8"/>
    <w:rsid w:val="005E62B5"/>
    <w:rsid w:val="005E69CA"/>
    <w:rsid w:val="005E6B0C"/>
    <w:rsid w:val="005E6E4E"/>
    <w:rsid w:val="005E6F2B"/>
    <w:rsid w:val="005E6F7D"/>
    <w:rsid w:val="005F014A"/>
    <w:rsid w:val="005F0231"/>
    <w:rsid w:val="005F0D28"/>
    <w:rsid w:val="005F117A"/>
    <w:rsid w:val="005F126C"/>
    <w:rsid w:val="005F207E"/>
    <w:rsid w:val="005F2426"/>
    <w:rsid w:val="005F271E"/>
    <w:rsid w:val="005F35EA"/>
    <w:rsid w:val="005F3791"/>
    <w:rsid w:val="005F41D9"/>
    <w:rsid w:val="005F44E3"/>
    <w:rsid w:val="005F4502"/>
    <w:rsid w:val="005F6267"/>
    <w:rsid w:val="005F71E2"/>
    <w:rsid w:val="005F7629"/>
    <w:rsid w:val="005F7CAB"/>
    <w:rsid w:val="005F7D64"/>
    <w:rsid w:val="00600023"/>
    <w:rsid w:val="00600211"/>
    <w:rsid w:val="00600786"/>
    <w:rsid w:val="00600B33"/>
    <w:rsid w:val="00600EF5"/>
    <w:rsid w:val="006015E5"/>
    <w:rsid w:val="00601663"/>
    <w:rsid w:val="00601AAD"/>
    <w:rsid w:val="00602ACC"/>
    <w:rsid w:val="00602E40"/>
    <w:rsid w:val="00603145"/>
    <w:rsid w:val="006034CC"/>
    <w:rsid w:val="00604CE4"/>
    <w:rsid w:val="00604EFF"/>
    <w:rsid w:val="00605025"/>
    <w:rsid w:val="006068EE"/>
    <w:rsid w:val="0060702D"/>
    <w:rsid w:val="00607C1F"/>
    <w:rsid w:val="006103B8"/>
    <w:rsid w:val="0061053C"/>
    <w:rsid w:val="006107EF"/>
    <w:rsid w:val="00610B5F"/>
    <w:rsid w:val="00610E96"/>
    <w:rsid w:val="006111F6"/>
    <w:rsid w:val="0061137D"/>
    <w:rsid w:val="00611472"/>
    <w:rsid w:val="0061151C"/>
    <w:rsid w:val="00611729"/>
    <w:rsid w:val="006119DE"/>
    <w:rsid w:val="006119F8"/>
    <w:rsid w:val="006120FA"/>
    <w:rsid w:val="0061228E"/>
    <w:rsid w:val="0061293D"/>
    <w:rsid w:val="00612FF7"/>
    <w:rsid w:val="006145C4"/>
    <w:rsid w:val="00614632"/>
    <w:rsid w:val="00615B21"/>
    <w:rsid w:val="0061637E"/>
    <w:rsid w:val="0061640C"/>
    <w:rsid w:val="00616541"/>
    <w:rsid w:val="00616627"/>
    <w:rsid w:val="0061672A"/>
    <w:rsid w:val="0061686A"/>
    <w:rsid w:val="00616A2D"/>
    <w:rsid w:val="00616D42"/>
    <w:rsid w:val="00616D86"/>
    <w:rsid w:val="006170E9"/>
    <w:rsid w:val="006203DF"/>
    <w:rsid w:val="0062058D"/>
    <w:rsid w:val="006206C6"/>
    <w:rsid w:val="0062137C"/>
    <w:rsid w:val="006216CC"/>
    <w:rsid w:val="00621B3C"/>
    <w:rsid w:val="00621EF1"/>
    <w:rsid w:val="0062261A"/>
    <w:rsid w:val="00622A53"/>
    <w:rsid w:val="00622C07"/>
    <w:rsid w:val="006234A2"/>
    <w:rsid w:val="006234EE"/>
    <w:rsid w:val="00623C6E"/>
    <w:rsid w:val="00623F44"/>
    <w:rsid w:val="006244A1"/>
    <w:rsid w:val="00624BFC"/>
    <w:rsid w:val="00625075"/>
    <w:rsid w:val="0062523E"/>
    <w:rsid w:val="006254F5"/>
    <w:rsid w:val="00625EE2"/>
    <w:rsid w:val="00626331"/>
    <w:rsid w:val="00626FDA"/>
    <w:rsid w:val="00627550"/>
    <w:rsid w:val="00630411"/>
    <w:rsid w:val="006304D1"/>
    <w:rsid w:val="0063074D"/>
    <w:rsid w:val="00630F54"/>
    <w:rsid w:val="006312C1"/>
    <w:rsid w:val="006313E5"/>
    <w:rsid w:val="00631B4B"/>
    <w:rsid w:val="00631F3A"/>
    <w:rsid w:val="00632E8C"/>
    <w:rsid w:val="00633718"/>
    <w:rsid w:val="00634830"/>
    <w:rsid w:val="00634FDE"/>
    <w:rsid w:val="0063557F"/>
    <w:rsid w:val="00635B4D"/>
    <w:rsid w:val="00635B85"/>
    <w:rsid w:val="00635F84"/>
    <w:rsid w:val="00636844"/>
    <w:rsid w:val="0063694E"/>
    <w:rsid w:val="00636C73"/>
    <w:rsid w:val="00636CB3"/>
    <w:rsid w:val="00637BB4"/>
    <w:rsid w:val="00637D7F"/>
    <w:rsid w:val="006402EC"/>
    <w:rsid w:val="00640437"/>
    <w:rsid w:val="00640B98"/>
    <w:rsid w:val="00640EBB"/>
    <w:rsid w:val="0064123F"/>
    <w:rsid w:val="006417EA"/>
    <w:rsid w:val="00641871"/>
    <w:rsid w:val="00642185"/>
    <w:rsid w:val="006421FE"/>
    <w:rsid w:val="00642618"/>
    <w:rsid w:val="006426C7"/>
    <w:rsid w:val="00643231"/>
    <w:rsid w:val="0064410D"/>
    <w:rsid w:val="00644624"/>
    <w:rsid w:val="00644846"/>
    <w:rsid w:val="00644F34"/>
    <w:rsid w:val="00644F84"/>
    <w:rsid w:val="0064516B"/>
    <w:rsid w:val="0064651B"/>
    <w:rsid w:val="0064688B"/>
    <w:rsid w:val="00646C07"/>
    <w:rsid w:val="00647F63"/>
    <w:rsid w:val="00647F65"/>
    <w:rsid w:val="00650143"/>
    <w:rsid w:val="00650533"/>
    <w:rsid w:val="00650625"/>
    <w:rsid w:val="00650BC5"/>
    <w:rsid w:val="0065134C"/>
    <w:rsid w:val="00651820"/>
    <w:rsid w:val="006519AE"/>
    <w:rsid w:val="00651B02"/>
    <w:rsid w:val="00651C18"/>
    <w:rsid w:val="00652058"/>
    <w:rsid w:val="00652201"/>
    <w:rsid w:val="00652BB3"/>
    <w:rsid w:val="00653C31"/>
    <w:rsid w:val="00653CC5"/>
    <w:rsid w:val="00653E04"/>
    <w:rsid w:val="0065435E"/>
    <w:rsid w:val="006547CA"/>
    <w:rsid w:val="00654866"/>
    <w:rsid w:val="00654C0D"/>
    <w:rsid w:val="0065513E"/>
    <w:rsid w:val="0065542D"/>
    <w:rsid w:val="006554DD"/>
    <w:rsid w:val="00655624"/>
    <w:rsid w:val="00655B15"/>
    <w:rsid w:val="00656D93"/>
    <w:rsid w:val="00656E3B"/>
    <w:rsid w:val="006576C5"/>
    <w:rsid w:val="00660017"/>
    <w:rsid w:val="006606A5"/>
    <w:rsid w:val="00660F28"/>
    <w:rsid w:val="0066127B"/>
    <w:rsid w:val="006617B0"/>
    <w:rsid w:val="006629A7"/>
    <w:rsid w:val="00662B98"/>
    <w:rsid w:val="006630E3"/>
    <w:rsid w:val="00663116"/>
    <w:rsid w:val="006635D2"/>
    <w:rsid w:val="00663A29"/>
    <w:rsid w:val="00663BAE"/>
    <w:rsid w:val="00663DAA"/>
    <w:rsid w:val="00664B48"/>
    <w:rsid w:val="00664DF5"/>
    <w:rsid w:val="0066564C"/>
    <w:rsid w:val="00666024"/>
    <w:rsid w:val="00666B73"/>
    <w:rsid w:val="006673C0"/>
    <w:rsid w:val="006678E1"/>
    <w:rsid w:val="0066795B"/>
    <w:rsid w:val="006705D7"/>
    <w:rsid w:val="00670A32"/>
    <w:rsid w:val="00670D06"/>
    <w:rsid w:val="006710E8"/>
    <w:rsid w:val="00671B4C"/>
    <w:rsid w:val="00671DAC"/>
    <w:rsid w:val="00671EA3"/>
    <w:rsid w:val="006725F3"/>
    <w:rsid w:val="0067280A"/>
    <w:rsid w:val="00673145"/>
    <w:rsid w:val="00673230"/>
    <w:rsid w:val="006736C3"/>
    <w:rsid w:val="00673722"/>
    <w:rsid w:val="0067373D"/>
    <w:rsid w:val="00673B2B"/>
    <w:rsid w:val="00673B2E"/>
    <w:rsid w:val="006746E5"/>
    <w:rsid w:val="0067521D"/>
    <w:rsid w:val="00675347"/>
    <w:rsid w:val="00675FCF"/>
    <w:rsid w:val="00676256"/>
    <w:rsid w:val="006800BD"/>
    <w:rsid w:val="0068022A"/>
    <w:rsid w:val="006806AC"/>
    <w:rsid w:val="00680AAB"/>
    <w:rsid w:val="006810FE"/>
    <w:rsid w:val="00681308"/>
    <w:rsid w:val="00681C1C"/>
    <w:rsid w:val="00681F46"/>
    <w:rsid w:val="00682140"/>
    <w:rsid w:val="00683417"/>
    <w:rsid w:val="006834C6"/>
    <w:rsid w:val="006837A9"/>
    <w:rsid w:val="00683959"/>
    <w:rsid w:val="0068410A"/>
    <w:rsid w:val="0068410D"/>
    <w:rsid w:val="00684692"/>
    <w:rsid w:val="00684713"/>
    <w:rsid w:val="00684799"/>
    <w:rsid w:val="00684DCE"/>
    <w:rsid w:val="006853D5"/>
    <w:rsid w:val="00685AA1"/>
    <w:rsid w:val="00686418"/>
    <w:rsid w:val="00686D51"/>
    <w:rsid w:val="006873AA"/>
    <w:rsid w:val="0068767E"/>
    <w:rsid w:val="00687BB7"/>
    <w:rsid w:val="00690875"/>
    <w:rsid w:val="0069331C"/>
    <w:rsid w:val="00693971"/>
    <w:rsid w:val="006939E7"/>
    <w:rsid w:val="0069460B"/>
    <w:rsid w:val="006946C6"/>
    <w:rsid w:val="00694FCC"/>
    <w:rsid w:val="0069540F"/>
    <w:rsid w:val="00695626"/>
    <w:rsid w:val="00695633"/>
    <w:rsid w:val="0069633C"/>
    <w:rsid w:val="006964F9"/>
    <w:rsid w:val="0069654E"/>
    <w:rsid w:val="00696B53"/>
    <w:rsid w:val="006972BF"/>
    <w:rsid w:val="006A0060"/>
    <w:rsid w:val="006A0267"/>
    <w:rsid w:val="006A034D"/>
    <w:rsid w:val="006A0414"/>
    <w:rsid w:val="006A084C"/>
    <w:rsid w:val="006A0E7E"/>
    <w:rsid w:val="006A0FF3"/>
    <w:rsid w:val="006A1422"/>
    <w:rsid w:val="006A16B3"/>
    <w:rsid w:val="006A1787"/>
    <w:rsid w:val="006A22C4"/>
    <w:rsid w:val="006A2651"/>
    <w:rsid w:val="006A2C84"/>
    <w:rsid w:val="006A347E"/>
    <w:rsid w:val="006A35E1"/>
    <w:rsid w:val="006A363F"/>
    <w:rsid w:val="006A3B33"/>
    <w:rsid w:val="006A4425"/>
    <w:rsid w:val="006A445D"/>
    <w:rsid w:val="006A4C55"/>
    <w:rsid w:val="006A523F"/>
    <w:rsid w:val="006A578A"/>
    <w:rsid w:val="006A5C4D"/>
    <w:rsid w:val="006A66E1"/>
    <w:rsid w:val="006A6AD6"/>
    <w:rsid w:val="006A70CD"/>
    <w:rsid w:val="006A752E"/>
    <w:rsid w:val="006A7D4E"/>
    <w:rsid w:val="006A7FEA"/>
    <w:rsid w:val="006B06C1"/>
    <w:rsid w:val="006B0940"/>
    <w:rsid w:val="006B0E05"/>
    <w:rsid w:val="006B1051"/>
    <w:rsid w:val="006B1427"/>
    <w:rsid w:val="006B1950"/>
    <w:rsid w:val="006B259C"/>
    <w:rsid w:val="006B30EE"/>
    <w:rsid w:val="006B33C3"/>
    <w:rsid w:val="006B3E44"/>
    <w:rsid w:val="006B3EF7"/>
    <w:rsid w:val="006B4C3D"/>
    <w:rsid w:val="006B4FE7"/>
    <w:rsid w:val="006B513E"/>
    <w:rsid w:val="006B56F0"/>
    <w:rsid w:val="006B572D"/>
    <w:rsid w:val="006B5C45"/>
    <w:rsid w:val="006B5F20"/>
    <w:rsid w:val="006B5F29"/>
    <w:rsid w:val="006B6079"/>
    <w:rsid w:val="006B6165"/>
    <w:rsid w:val="006B6206"/>
    <w:rsid w:val="006B62FD"/>
    <w:rsid w:val="006B670E"/>
    <w:rsid w:val="006B67D1"/>
    <w:rsid w:val="006B688C"/>
    <w:rsid w:val="006B6A72"/>
    <w:rsid w:val="006B6A96"/>
    <w:rsid w:val="006B6CBB"/>
    <w:rsid w:val="006B6D07"/>
    <w:rsid w:val="006B6EAE"/>
    <w:rsid w:val="006B7224"/>
    <w:rsid w:val="006B74E2"/>
    <w:rsid w:val="006B75DF"/>
    <w:rsid w:val="006B7985"/>
    <w:rsid w:val="006B7BCD"/>
    <w:rsid w:val="006B7D37"/>
    <w:rsid w:val="006B7EF9"/>
    <w:rsid w:val="006B7FD1"/>
    <w:rsid w:val="006C0933"/>
    <w:rsid w:val="006C0DA1"/>
    <w:rsid w:val="006C0E9E"/>
    <w:rsid w:val="006C1601"/>
    <w:rsid w:val="006C26CB"/>
    <w:rsid w:val="006C3BB7"/>
    <w:rsid w:val="006C44DC"/>
    <w:rsid w:val="006C4C27"/>
    <w:rsid w:val="006C51E1"/>
    <w:rsid w:val="006C53A2"/>
    <w:rsid w:val="006C548E"/>
    <w:rsid w:val="006C5542"/>
    <w:rsid w:val="006C5766"/>
    <w:rsid w:val="006C5867"/>
    <w:rsid w:val="006C6416"/>
    <w:rsid w:val="006C6C5D"/>
    <w:rsid w:val="006D0555"/>
    <w:rsid w:val="006D07A1"/>
    <w:rsid w:val="006D149A"/>
    <w:rsid w:val="006D1C1C"/>
    <w:rsid w:val="006D254E"/>
    <w:rsid w:val="006D2A80"/>
    <w:rsid w:val="006D2CC8"/>
    <w:rsid w:val="006D3B24"/>
    <w:rsid w:val="006D3B42"/>
    <w:rsid w:val="006D3F8F"/>
    <w:rsid w:val="006D451E"/>
    <w:rsid w:val="006D5415"/>
    <w:rsid w:val="006D55FC"/>
    <w:rsid w:val="006D59E0"/>
    <w:rsid w:val="006D5F65"/>
    <w:rsid w:val="006D6584"/>
    <w:rsid w:val="006D66D7"/>
    <w:rsid w:val="006D6750"/>
    <w:rsid w:val="006D6BCD"/>
    <w:rsid w:val="006D6BD8"/>
    <w:rsid w:val="006D6E80"/>
    <w:rsid w:val="006D7482"/>
    <w:rsid w:val="006D755D"/>
    <w:rsid w:val="006D7C43"/>
    <w:rsid w:val="006E0157"/>
    <w:rsid w:val="006E09C1"/>
    <w:rsid w:val="006E0C19"/>
    <w:rsid w:val="006E118D"/>
    <w:rsid w:val="006E1474"/>
    <w:rsid w:val="006E1B2B"/>
    <w:rsid w:val="006E21DB"/>
    <w:rsid w:val="006E222D"/>
    <w:rsid w:val="006E236C"/>
    <w:rsid w:val="006E2C9B"/>
    <w:rsid w:val="006E2EB4"/>
    <w:rsid w:val="006E3088"/>
    <w:rsid w:val="006E34A2"/>
    <w:rsid w:val="006E3AB7"/>
    <w:rsid w:val="006E3F61"/>
    <w:rsid w:val="006E3FFA"/>
    <w:rsid w:val="006E41C8"/>
    <w:rsid w:val="006E4597"/>
    <w:rsid w:val="006E46B2"/>
    <w:rsid w:val="006E47CA"/>
    <w:rsid w:val="006E4E9F"/>
    <w:rsid w:val="006E4F66"/>
    <w:rsid w:val="006E53DD"/>
    <w:rsid w:val="006E5DF8"/>
    <w:rsid w:val="006E694A"/>
    <w:rsid w:val="006E6BCC"/>
    <w:rsid w:val="006E6D93"/>
    <w:rsid w:val="006E7865"/>
    <w:rsid w:val="006E7942"/>
    <w:rsid w:val="006F00B8"/>
    <w:rsid w:val="006F0720"/>
    <w:rsid w:val="006F09D3"/>
    <w:rsid w:val="006F1899"/>
    <w:rsid w:val="006F1AF1"/>
    <w:rsid w:val="006F1C78"/>
    <w:rsid w:val="006F2062"/>
    <w:rsid w:val="006F26CA"/>
    <w:rsid w:val="006F3378"/>
    <w:rsid w:val="006F3740"/>
    <w:rsid w:val="006F3D6E"/>
    <w:rsid w:val="006F5FCE"/>
    <w:rsid w:val="006F682F"/>
    <w:rsid w:val="006F6ABE"/>
    <w:rsid w:val="006F6C27"/>
    <w:rsid w:val="006F7163"/>
    <w:rsid w:val="006F763C"/>
    <w:rsid w:val="006F7654"/>
    <w:rsid w:val="00700772"/>
    <w:rsid w:val="00701240"/>
    <w:rsid w:val="00701266"/>
    <w:rsid w:val="0070180C"/>
    <w:rsid w:val="00701B20"/>
    <w:rsid w:val="00701E17"/>
    <w:rsid w:val="0070283B"/>
    <w:rsid w:val="00702AB2"/>
    <w:rsid w:val="00702F21"/>
    <w:rsid w:val="00703358"/>
    <w:rsid w:val="007033AD"/>
    <w:rsid w:val="00703D69"/>
    <w:rsid w:val="007041B8"/>
    <w:rsid w:val="0070444B"/>
    <w:rsid w:val="0070455B"/>
    <w:rsid w:val="00704713"/>
    <w:rsid w:val="0070597D"/>
    <w:rsid w:val="00705C76"/>
    <w:rsid w:val="00706838"/>
    <w:rsid w:val="007075BA"/>
    <w:rsid w:val="007101E5"/>
    <w:rsid w:val="007104B3"/>
    <w:rsid w:val="00710DC5"/>
    <w:rsid w:val="00711681"/>
    <w:rsid w:val="0071172A"/>
    <w:rsid w:val="00711CAF"/>
    <w:rsid w:val="00711DAA"/>
    <w:rsid w:val="0071252B"/>
    <w:rsid w:val="0071284A"/>
    <w:rsid w:val="00712FD0"/>
    <w:rsid w:val="007132F4"/>
    <w:rsid w:val="00713BBA"/>
    <w:rsid w:val="0071406A"/>
    <w:rsid w:val="0071441F"/>
    <w:rsid w:val="007144C5"/>
    <w:rsid w:val="00714F89"/>
    <w:rsid w:val="007152B0"/>
    <w:rsid w:val="007158C4"/>
    <w:rsid w:val="007159ED"/>
    <w:rsid w:val="00715ED5"/>
    <w:rsid w:val="00716D31"/>
    <w:rsid w:val="00716DDC"/>
    <w:rsid w:val="00717548"/>
    <w:rsid w:val="007207E5"/>
    <w:rsid w:val="00721270"/>
    <w:rsid w:val="00721A33"/>
    <w:rsid w:val="00721D2B"/>
    <w:rsid w:val="007220A0"/>
    <w:rsid w:val="00722B62"/>
    <w:rsid w:val="007234A1"/>
    <w:rsid w:val="00723858"/>
    <w:rsid w:val="007240D6"/>
    <w:rsid w:val="007241AE"/>
    <w:rsid w:val="0072465A"/>
    <w:rsid w:val="00724A0D"/>
    <w:rsid w:val="00724B99"/>
    <w:rsid w:val="00724BBA"/>
    <w:rsid w:val="0072503E"/>
    <w:rsid w:val="0072538D"/>
    <w:rsid w:val="00725808"/>
    <w:rsid w:val="007262DA"/>
    <w:rsid w:val="007263A6"/>
    <w:rsid w:val="007264A5"/>
    <w:rsid w:val="0072675C"/>
    <w:rsid w:val="00727CA0"/>
    <w:rsid w:val="00730171"/>
    <w:rsid w:val="0073042A"/>
    <w:rsid w:val="007305D9"/>
    <w:rsid w:val="0073070F"/>
    <w:rsid w:val="00731367"/>
    <w:rsid w:val="0073269D"/>
    <w:rsid w:val="0073273D"/>
    <w:rsid w:val="00732B58"/>
    <w:rsid w:val="00733D82"/>
    <w:rsid w:val="00734A2C"/>
    <w:rsid w:val="00734A7E"/>
    <w:rsid w:val="00735132"/>
    <w:rsid w:val="00735FF0"/>
    <w:rsid w:val="0073657E"/>
    <w:rsid w:val="00736713"/>
    <w:rsid w:val="007374FB"/>
    <w:rsid w:val="00737851"/>
    <w:rsid w:val="00737A14"/>
    <w:rsid w:val="007409CA"/>
    <w:rsid w:val="00740CF1"/>
    <w:rsid w:val="00740ED3"/>
    <w:rsid w:val="007411D4"/>
    <w:rsid w:val="00741307"/>
    <w:rsid w:val="007413CE"/>
    <w:rsid w:val="00741546"/>
    <w:rsid w:val="00742071"/>
    <w:rsid w:val="00742170"/>
    <w:rsid w:val="00742794"/>
    <w:rsid w:val="007427D3"/>
    <w:rsid w:val="00742D34"/>
    <w:rsid w:val="00742E06"/>
    <w:rsid w:val="0074325A"/>
    <w:rsid w:val="007434FB"/>
    <w:rsid w:val="0074365C"/>
    <w:rsid w:val="0074381A"/>
    <w:rsid w:val="0074387C"/>
    <w:rsid w:val="007438BA"/>
    <w:rsid w:val="00744295"/>
    <w:rsid w:val="00744E39"/>
    <w:rsid w:val="00744F05"/>
    <w:rsid w:val="00745D6B"/>
    <w:rsid w:val="00745F55"/>
    <w:rsid w:val="007467C3"/>
    <w:rsid w:val="00747334"/>
    <w:rsid w:val="0074783B"/>
    <w:rsid w:val="00747A55"/>
    <w:rsid w:val="00747F5D"/>
    <w:rsid w:val="00750DA0"/>
    <w:rsid w:val="00751508"/>
    <w:rsid w:val="00751648"/>
    <w:rsid w:val="00751653"/>
    <w:rsid w:val="00751BA7"/>
    <w:rsid w:val="00752025"/>
    <w:rsid w:val="00752077"/>
    <w:rsid w:val="00752378"/>
    <w:rsid w:val="00752A4C"/>
    <w:rsid w:val="007533D3"/>
    <w:rsid w:val="00753498"/>
    <w:rsid w:val="00753BC3"/>
    <w:rsid w:val="00754980"/>
    <w:rsid w:val="007549D0"/>
    <w:rsid w:val="00755B0C"/>
    <w:rsid w:val="00755EA1"/>
    <w:rsid w:val="00756215"/>
    <w:rsid w:val="00756EC2"/>
    <w:rsid w:val="007571C1"/>
    <w:rsid w:val="00760351"/>
    <w:rsid w:val="00760590"/>
    <w:rsid w:val="0076060D"/>
    <w:rsid w:val="00760A0D"/>
    <w:rsid w:val="00761261"/>
    <w:rsid w:val="007616AD"/>
    <w:rsid w:val="007618F6"/>
    <w:rsid w:val="0076199D"/>
    <w:rsid w:val="007622C7"/>
    <w:rsid w:val="0076247E"/>
    <w:rsid w:val="0076253E"/>
    <w:rsid w:val="007629B6"/>
    <w:rsid w:val="00763179"/>
    <w:rsid w:val="007637BD"/>
    <w:rsid w:val="00763801"/>
    <w:rsid w:val="00763A3E"/>
    <w:rsid w:val="00763A85"/>
    <w:rsid w:val="00764575"/>
    <w:rsid w:val="00764871"/>
    <w:rsid w:val="00764E87"/>
    <w:rsid w:val="00765091"/>
    <w:rsid w:val="00765430"/>
    <w:rsid w:val="007656B7"/>
    <w:rsid w:val="00765C0E"/>
    <w:rsid w:val="00765ED6"/>
    <w:rsid w:val="0076602B"/>
    <w:rsid w:val="0076613C"/>
    <w:rsid w:val="00766534"/>
    <w:rsid w:val="0076682C"/>
    <w:rsid w:val="00766A9B"/>
    <w:rsid w:val="00766AD9"/>
    <w:rsid w:val="00767438"/>
    <w:rsid w:val="007676BE"/>
    <w:rsid w:val="0076784E"/>
    <w:rsid w:val="00767EB9"/>
    <w:rsid w:val="00770ACB"/>
    <w:rsid w:val="00770BE5"/>
    <w:rsid w:val="00770C23"/>
    <w:rsid w:val="0077172C"/>
    <w:rsid w:val="0077196C"/>
    <w:rsid w:val="00771B05"/>
    <w:rsid w:val="007720D4"/>
    <w:rsid w:val="007725E7"/>
    <w:rsid w:val="00772787"/>
    <w:rsid w:val="007732BA"/>
    <w:rsid w:val="007733FB"/>
    <w:rsid w:val="007736BB"/>
    <w:rsid w:val="00773942"/>
    <w:rsid w:val="00774342"/>
    <w:rsid w:val="00774875"/>
    <w:rsid w:val="00774D22"/>
    <w:rsid w:val="00774F9B"/>
    <w:rsid w:val="007754B9"/>
    <w:rsid w:val="007755B7"/>
    <w:rsid w:val="00775A26"/>
    <w:rsid w:val="00775D00"/>
    <w:rsid w:val="00776158"/>
    <w:rsid w:val="00776FA9"/>
    <w:rsid w:val="00777565"/>
    <w:rsid w:val="00777B1A"/>
    <w:rsid w:val="00777B75"/>
    <w:rsid w:val="00777E8D"/>
    <w:rsid w:val="0078002A"/>
    <w:rsid w:val="00780743"/>
    <w:rsid w:val="00780DD1"/>
    <w:rsid w:val="00780F00"/>
    <w:rsid w:val="00781000"/>
    <w:rsid w:val="00781201"/>
    <w:rsid w:val="00781429"/>
    <w:rsid w:val="00781B18"/>
    <w:rsid w:val="00782500"/>
    <w:rsid w:val="007837C4"/>
    <w:rsid w:val="00783C5F"/>
    <w:rsid w:val="00783CB8"/>
    <w:rsid w:val="00784BC7"/>
    <w:rsid w:val="00785412"/>
    <w:rsid w:val="00785752"/>
    <w:rsid w:val="00785822"/>
    <w:rsid w:val="00785B22"/>
    <w:rsid w:val="00785E8B"/>
    <w:rsid w:val="00786181"/>
    <w:rsid w:val="007861F1"/>
    <w:rsid w:val="00786B71"/>
    <w:rsid w:val="00787003"/>
    <w:rsid w:val="00787F35"/>
    <w:rsid w:val="00790179"/>
    <w:rsid w:val="00790556"/>
    <w:rsid w:val="00791A12"/>
    <w:rsid w:val="00791C1B"/>
    <w:rsid w:val="0079216F"/>
    <w:rsid w:val="0079217A"/>
    <w:rsid w:val="0079224B"/>
    <w:rsid w:val="00792371"/>
    <w:rsid w:val="0079317A"/>
    <w:rsid w:val="007938A4"/>
    <w:rsid w:val="007939F9"/>
    <w:rsid w:val="00793DBF"/>
    <w:rsid w:val="00793FA6"/>
    <w:rsid w:val="007940E5"/>
    <w:rsid w:val="00794545"/>
    <w:rsid w:val="007951C0"/>
    <w:rsid w:val="007955DF"/>
    <w:rsid w:val="0079576A"/>
    <w:rsid w:val="00796166"/>
    <w:rsid w:val="00796274"/>
    <w:rsid w:val="00796366"/>
    <w:rsid w:val="007967EA"/>
    <w:rsid w:val="00796D9E"/>
    <w:rsid w:val="00797130"/>
    <w:rsid w:val="007973B8"/>
    <w:rsid w:val="00797A89"/>
    <w:rsid w:val="007A03C5"/>
    <w:rsid w:val="007A0470"/>
    <w:rsid w:val="007A077A"/>
    <w:rsid w:val="007A0AD3"/>
    <w:rsid w:val="007A0DD7"/>
    <w:rsid w:val="007A0E67"/>
    <w:rsid w:val="007A2693"/>
    <w:rsid w:val="007A297B"/>
    <w:rsid w:val="007A3577"/>
    <w:rsid w:val="007A3795"/>
    <w:rsid w:val="007A3948"/>
    <w:rsid w:val="007A5246"/>
    <w:rsid w:val="007A56CA"/>
    <w:rsid w:val="007A5753"/>
    <w:rsid w:val="007A58D2"/>
    <w:rsid w:val="007A6768"/>
    <w:rsid w:val="007A6BA9"/>
    <w:rsid w:val="007A704C"/>
    <w:rsid w:val="007A71F1"/>
    <w:rsid w:val="007A7B47"/>
    <w:rsid w:val="007A7D3E"/>
    <w:rsid w:val="007B08D8"/>
    <w:rsid w:val="007B0FC5"/>
    <w:rsid w:val="007B1318"/>
    <w:rsid w:val="007B29C0"/>
    <w:rsid w:val="007B2F26"/>
    <w:rsid w:val="007B30C5"/>
    <w:rsid w:val="007B33A5"/>
    <w:rsid w:val="007B4781"/>
    <w:rsid w:val="007B5001"/>
    <w:rsid w:val="007B5C61"/>
    <w:rsid w:val="007B5D96"/>
    <w:rsid w:val="007B6369"/>
    <w:rsid w:val="007B6680"/>
    <w:rsid w:val="007B6EBE"/>
    <w:rsid w:val="007B7CE3"/>
    <w:rsid w:val="007C00CA"/>
    <w:rsid w:val="007C0984"/>
    <w:rsid w:val="007C0DBA"/>
    <w:rsid w:val="007C1199"/>
    <w:rsid w:val="007C26CD"/>
    <w:rsid w:val="007C2915"/>
    <w:rsid w:val="007C2981"/>
    <w:rsid w:val="007C348C"/>
    <w:rsid w:val="007C3764"/>
    <w:rsid w:val="007C3C8B"/>
    <w:rsid w:val="007C40B6"/>
    <w:rsid w:val="007C40CD"/>
    <w:rsid w:val="007C457A"/>
    <w:rsid w:val="007C4843"/>
    <w:rsid w:val="007C4CB5"/>
    <w:rsid w:val="007C518C"/>
    <w:rsid w:val="007C599C"/>
    <w:rsid w:val="007C5BB5"/>
    <w:rsid w:val="007C6381"/>
    <w:rsid w:val="007C6827"/>
    <w:rsid w:val="007C6C49"/>
    <w:rsid w:val="007C70B9"/>
    <w:rsid w:val="007C734E"/>
    <w:rsid w:val="007C7A53"/>
    <w:rsid w:val="007C7C18"/>
    <w:rsid w:val="007D01FB"/>
    <w:rsid w:val="007D0E7A"/>
    <w:rsid w:val="007D116A"/>
    <w:rsid w:val="007D2053"/>
    <w:rsid w:val="007D2218"/>
    <w:rsid w:val="007D22CB"/>
    <w:rsid w:val="007D249F"/>
    <w:rsid w:val="007D24EA"/>
    <w:rsid w:val="007D26F6"/>
    <w:rsid w:val="007D295C"/>
    <w:rsid w:val="007D2BDD"/>
    <w:rsid w:val="007D2D71"/>
    <w:rsid w:val="007D327B"/>
    <w:rsid w:val="007D357D"/>
    <w:rsid w:val="007D36CF"/>
    <w:rsid w:val="007D38BC"/>
    <w:rsid w:val="007D4330"/>
    <w:rsid w:val="007D4CFC"/>
    <w:rsid w:val="007D4F15"/>
    <w:rsid w:val="007D530E"/>
    <w:rsid w:val="007D5594"/>
    <w:rsid w:val="007D5867"/>
    <w:rsid w:val="007D5C4E"/>
    <w:rsid w:val="007D6480"/>
    <w:rsid w:val="007D7143"/>
    <w:rsid w:val="007D748D"/>
    <w:rsid w:val="007D7523"/>
    <w:rsid w:val="007D78D4"/>
    <w:rsid w:val="007D7AEC"/>
    <w:rsid w:val="007D7D20"/>
    <w:rsid w:val="007D7F75"/>
    <w:rsid w:val="007E0A33"/>
    <w:rsid w:val="007E10E9"/>
    <w:rsid w:val="007E124A"/>
    <w:rsid w:val="007E15F8"/>
    <w:rsid w:val="007E1638"/>
    <w:rsid w:val="007E21E0"/>
    <w:rsid w:val="007E26D0"/>
    <w:rsid w:val="007E2CAC"/>
    <w:rsid w:val="007E2DAC"/>
    <w:rsid w:val="007E2DDB"/>
    <w:rsid w:val="007E30BD"/>
    <w:rsid w:val="007E353A"/>
    <w:rsid w:val="007E35DD"/>
    <w:rsid w:val="007E36AF"/>
    <w:rsid w:val="007E44DD"/>
    <w:rsid w:val="007E452A"/>
    <w:rsid w:val="007E4545"/>
    <w:rsid w:val="007E4790"/>
    <w:rsid w:val="007E4B93"/>
    <w:rsid w:val="007E4E02"/>
    <w:rsid w:val="007E5590"/>
    <w:rsid w:val="007E5E03"/>
    <w:rsid w:val="007E66BE"/>
    <w:rsid w:val="007E6EAA"/>
    <w:rsid w:val="007E6F1E"/>
    <w:rsid w:val="007E6F86"/>
    <w:rsid w:val="007E7942"/>
    <w:rsid w:val="007E7A6E"/>
    <w:rsid w:val="007E7AEF"/>
    <w:rsid w:val="007E7BE4"/>
    <w:rsid w:val="007E7D93"/>
    <w:rsid w:val="007F0228"/>
    <w:rsid w:val="007F1647"/>
    <w:rsid w:val="007F16AA"/>
    <w:rsid w:val="007F178B"/>
    <w:rsid w:val="007F1D55"/>
    <w:rsid w:val="007F1E71"/>
    <w:rsid w:val="007F4017"/>
    <w:rsid w:val="007F4368"/>
    <w:rsid w:val="007F46A2"/>
    <w:rsid w:val="007F4BC0"/>
    <w:rsid w:val="007F52DA"/>
    <w:rsid w:val="007F59A3"/>
    <w:rsid w:val="007F61FF"/>
    <w:rsid w:val="007F6AD2"/>
    <w:rsid w:val="007F6EE5"/>
    <w:rsid w:val="007F7652"/>
    <w:rsid w:val="007F771C"/>
    <w:rsid w:val="008003E1"/>
    <w:rsid w:val="0080067D"/>
    <w:rsid w:val="00800EE4"/>
    <w:rsid w:val="0080105A"/>
    <w:rsid w:val="008016C5"/>
    <w:rsid w:val="0080170D"/>
    <w:rsid w:val="008026BF"/>
    <w:rsid w:val="00802703"/>
    <w:rsid w:val="0080286A"/>
    <w:rsid w:val="008032D2"/>
    <w:rsid w:val="00803366"/>
    <w:rsid w:val="00803BAB"/>
    <w:rsid w:val="00803E36"/>
    <w:rsid w:val="008041EC"/>
    <w:rsid w:val="00804578"/>
    <w:rsid w:val="00804707"/>
    <w:rsid w:val="00805A93"/>
    <w:rsid w:val="008064B1"/>
    <w:rsid w:val="00807FE9"/>
    <w:rsid w:val="0081058F"/>
    <w:rsid w:val="00810598"/>
    <w:rsid w:val="00810A78"/>
    <w:rsid w:val="00811097"/>
    <w:rsid w:val="0081163D"/>
    <w:rsid w:val="00811B53"/>
    <w:rsid w:val="00812BBB"/>
    <w:rsid w:val="00812CFF"/>
    <w:rsid w:val="00812EDA"/>
    <w:rsid w:val="008133E0"/>
    <w:rsid w:val="0081349C"/>
    <w:rsid w:val="00813DC4"/>
    <w:rsid w:val="00813E85"/>
    <w:rsid w:val="00813F81"/>
    <w:rsid w:val="008144A7"/>
    <w:rsid w:val="0081487B"/>
    <w:rsid w:val="00814B58"/>
    <w:rsid w:val="00814DBA"/>
    <w:rsid w:val="00815972"/>
    <w:rsid w:val="00816231"/>
    <w:rsid w:val="008168CB"/>
    <w:rsid w:val="00816C2F"/>
    <w:rsid w:val="00816E38"/>
    <w:rsid w:val="0081716B"/>
    <w:rsid w:val="00817229"/>
    <w:rsid w:val="00817512"/>
    <w:rsid w:val="00817880"/>
    <w:rsid w:val="00817A03"/>
    <w:rsid w:val="00817BB7"/>
    <w:rsid w:val="0082055C"/>
    <w:rsid w:val="008208F0"/>
    <w:rsid w:val="008209E2"/>
    <w:rsid w:val="00820E1F"/>
    <w:rsid w:val="00821498"/>
    <w:rsid w:val="008218A6"/>
    <w:rsid w:val="0082276F"/>
    <w:rsid w:val="00823805"/>
    <w:rsid w:val="00823B51"/>
    <w:rsid w:val="008244C3"/>
    <w:rsid w:val="00824983"/>
    <w:rsid w:val="00824A12"/>
    <w:rsid w:val="00824B56"/>
    <w:rsid w:val="00824EC1"/>
    <w:rsid w:val="00824F4D"/>
    <w:rsid w:val="00825152"/>
    <w:rsid w:val="008253EE"/>
    <w:rsid w:val="00825C85"/>
    <w:rsid w:val="00825FA6"/>
    <w:rsid w:val="0082618F"/>
    <w:rsid w:val="00826719"/>
    <w:rsid w:val="008268A0"/>
    <w:rsid w:val="00826FE0"/>
    <w:rsid w:val="0082790E"/>
    <w:rsid w:val="00827981"/>
    <w:rsid w:val="00827C4A"/>
    <w:rsid w:val="008300DC"/>
    <w:rsid w:val="008305F0"/>
    <w:rsid w:val="008307BC"/>
    <w:rsid w:val="00830AE0"/>
    <w:rsid w:val="00830BE5"/>
    <w:rsid w:val="00831862"/>
    <w:rsid w:val="008321FF"/>
    <w:rsid w:val="0083268A"/>
    <w:rsid w:val="008330EE"/>
    <w:rsid w:val="008331EC"/>
    <w:rsid w:val="008334CD"/>
    <w:rsid w:val="0083351B"/>
    <w:rsid w:val="00833663"/>
    <w:rsid w:val="008338A4"/>
    <w:rsid w:val="00833FF9"/>
    <w:rsid w:val="00834005"/>
    <w:rsid w:val="00834909"/>
    <w:rsid w:val="00835127"/>
    <w:rsid w:val="008351A6"/>
    <w:rsid w:val="00835290"/>
    <w:rsid w:val="008352B3"/>
    <w:rsid w:val="00835566"/>
    <w:rsid w:val="00836456"/>
    <w:rsid w:val="00836569"/>
    <w:rsid w:val="00836780"/>
    <w:rsid w:val="008369F1"/>
    <w:rsid w:val="00836E23"/>
    <w:rsid w:val="0083782E"/>
    <w:rsid w:val="00837C71"/>
    <w:rsid w:val="00837D83"/>
    <w:rsid w:val="00840377"/>
    <w:rsid w:val="00840404"/>
    <w:rsid w:val="00840C3C"/>
    <w:rsid w:val="00840F9D"/>
    <w:rsid w:val="00840FBB"/>
    <w:rsid w:val="00841874"/>
    <w:rsid w:val="008418A3"/>
    <w:rsid w:val="008419A1"/>
    <w:rsid w:val="00841C2F"/>
    <w:rsid w:val="008427BC"/>
    <w:rsid w:val="00842D21"/>
    <w:rsid w:val="00842E00"/>
    <w:rsid w:val="0084340C"/>
    <w:rsid w:val="00843751"/>
    <w:rsid w:val="008440D2"/>
    <w:rsid w:val="00844167"/>
    <w:rsid w:val="00844A83"/>
    <w:rsid w:val="00844B4F"/>
    <w:rsid w:val="00844B5D"/>
    <w:rsid w:val="00845253"/>
    <w:rsid w:val="00845585"/>
    <w:rsid w:val="008459F0"/>
    <w:rsid w:val="00845ABE"/>
    <w:rsid w:val="00845DF5"/>
    <w:rsid w:val="00845E2D"/>
    <w:rsid w:val="0084680C"/>
    <w:rsid w:val="00846EBB"/>
    <w:rsid w:val="00846EDE"/>
    <w:rsid w:val="00846EEA"/>
    <w:rsid w:val="00847A3C"/>
    <w:rsid w:val="0085187E"/>
    <w:rsid w:val="00851911"/>
    <w:rsid w:val="008521C2"/>
    <w:rsid w:val="00852539"/>
    <w:rsid w:val="00852B3C"/>
    <w:rsid w:val="00852B77"/>
    <w:rsid w:val="008532AE"/>
    <w:rsid w:val="008533A5"/>
    <w:rsid w:val="008535EE"/>
    <w:rsid w:val="00853DEB"/>
    <w:rsid w:val="00854988"/>
    <w:rsid w:val="00855A7F"/>
    <w:rsid w:val="00855F99"/>
    <w:rsid w:val="00856233"/>
    <w:rsid w:val="008564DF"/>
    <w:rsid w:val="0085710E"/>
    <w:rsid w:val="008601AC"/>
    <w:rsid w:val="00860360"/>
    <w:rsid w:val="0086063F"/>
    <w:rsid w:val="00860977"/>
    <w:rsid w:val="00861075"/>
    <w:rsid w:val="008612B7"/>
    <w:rsid w:val="0086151F"/>
    <w:rsid w:val="008617D2"/>
    <w:rsid w:val="00861D8F"/>
    <w:rsid w:val="00861E2D"/>
    <w:rsid w:val="0086221D"/>
    <w:rsid w:val="00862787"/>
    <w:rsid w:val="00862792"/>
    <w:rsid w:val="008628A7"/>
    <w:rsid w:val="00862AD2"/>
    <w:rsid w:val="00862CD0"/>
    <w:rsid w:val="0086315C"/>
    <w:rsid w:val="008634AE"/>
    <w:rsid w:val="00864449"/>
    <w:rsid w:val="008653EA"/>
    <w:rsid w:val="008659D1"/>
    <w:rsid w:val="00865A4A"/>
    <w:rsid w:val="00866592"/>
    <w:rsid w:val="008665B0"/>
    <w:rsid w:val="008665C3"/>
    <w:rsid w:val="00866E60"/>
    <w:rsid w:val="008674D3"/>
    <w:rsid w:val="00867A7C"/>
    <w:rsid w:val="00867BA6"/>
    <w:rsid w:val="0087052A"/>
    <w:rsid w:val="008705D8"/>
    <w:rsid w:val="00870842"/>
    <w:rsid w:val="00870B46"/>
    <w:rsid w:val="00870CE7"/>
    <w:rsid w:val="00870D51"/>
    <w:rsid w:val="00871D3E"/>
    <w:rsid w:val="0087234F"/>
    <w:rsid w:val="00872A4C"/>
    <w:rsid w:val="00872ABD"/>
    <w:rsid w:val="00873470"/>
    <w:rsid w:val="008736F0"/>
    <w:rsid w:val="008738B1"/>
    <w:rsid w:val="00873E97"/>
    <w:rsid w:val="00873EB6"/>
    <w:rsid w:val="00874C05"/>
    <w:rsid w:val="0087599D"/>
    <w:rsid w:val="00875D85"/>
    <w:rsid w:val="00875E32"/>
    <w:rsid w:val="008762FD"/>
    <w:rsid w:val="00876C0F"/>
    <w:rsid w:val="00877062"/>
    <w:rsid w:val="0087727D"/>
    <w:rsid w:val="00877CEA"/>
    <w:rsid w:val="00880093"/>
    <w:rsid w:val="00880673"/>
    <w:rsid w:val="00881032"/>
    <w:rsid w:val="00881AD0"/>
    <w:rsid w:val="00881BED"/>
    <w:rsid w:val="00882233"/>
    <w:rsid w:val="0088229D"/>
    <w:rsid w:val="008822AD"/>
    <w:rsid w:val="008823D1"/>
    <w:rsid w:val="00882795"/>
    <w:rsid w:val="00882C80"/>
    <w:rsid w:val="00882E18"/>
    <w:rsid w:val="00883258"/>
    <w:rsid w:val="00883A55"/>
    <w:rsid w:val="0088467F"/>
    <w:rsid w:val="0088483F"/>
    <w:rsid w:val="00884B4E"/>
    <w:rsid w:val="00884C3E"/>
    <w:rsid w:val="00885056"/>
    <w:rsid w:val="00885CC9"/>
    <w:rsid w:val="0088732D"/>
    <w:rsid w:val="008875A2"/>
    <w:rsid w:val="008878B2"/>
    <w:rsid w:val="00887D4D"/>
    <w:rsid w:val="00890499"/>
    <w:rsid w:val="0089052D"/>
    <w:rsid w:val="00890A74"/>
    <w:rsid w:val="00891567"/>
    <w:rsid w:val="00891FCE"/>
    <w:rsid w:val="00892B67"/>
    <w:rsid w:val="00892BF9"/>
    <w:rsid w:val="00892DC7"/>
    <w:rsid w:val="0089308B"/>
    <w:rsid w:val="00893197"/>
    <w:rsid w:val="008943E6"/>
    <w:rsid w:val="0089444E"/>
    <w:rsid w:val="008952F3"/>
    <w:rsid w:val="00895456"/>
    <w:rsid w:val="00895A72"/>
    <w:rsid w:val="00895B11"/>
    <w:rsid w:val="00895EB9"/>
    <w:rsid w:val="00896073"/>
    <w:rsid w:val="0089654E"/>
    <w:rsid w:val="008967EF"/>
    <w:rsid w:val="008969C2"/>
    <w:rsid w:val="00896F2E"/>
    <w:rsid w:val="0089753F"/>
    <w:rsid w:val="00897B3F"/>
    <w:rsid w:val="008A0375"/>
    <w:rsid w:val="008A04F5"/>
    <w:rsid w:val="008A0555"/>
    <w:rsid w:val="008A0812"/>
    <w:rsid w:val="008A08DC"/>
    <w:rsid w:val="008A0ACB"/>
    <w:rsid w:val="008A0D48"/>
    <w:rsid w:val="008A0FA8"/>
    <w:rsid w:val="008A1507"/>
    <w:rsid w:val="008A1751"/>
    <w:rsid w:val="008A2831"/>
    <w:rsid w:val="008A2BB4"/>
    <w:rsid w:val="008A3D1B"/>
    <w:rsid w:val="008A3F30"/>
    <w:rsid w:val="008A4447"/>
    <w:rsid w:val="008A4831"/>
    <w:rsid w:val="008A53AD"/>
    <w:rsid w:val="008A59D0"/>
    <w:rsid w:val="008A6095"/>
    <w:rsid w:val="008A6841"/>
    <w:rsid w:val="008A6C5E"/>
    <w:rsid w:val="008A7D7C"/>
    <w:rsid w:val="008A7F54"/>
    <w:rsid w:val="008A7F88"/>
    <w:rsid w:val="008B06C6"/>
    <w:rsid w:val="008B0CE2"/>
    <w:rsid w:val="008B0D0B"/>
    <w:rsid w:val="008B0EAB"/>
    <w:rsid w:val="008B0F8B"/>
    <w:rsid w:val="008B103D"/>
    <w:rsid w:val="008B22DF"/>
    <w:rsid w:val="008B2781"/>
    <w:rsid w:val="008B2BB7"/>
    <w:rsid w:val="008B2C09"/>
    <w:rsid w:val="008B33E0"/>
    <w:rsid w:val="008B38AD"/>
    <w:rsid w:val="008B3A67"/>
    <w:rsid w:val="008B4334"/>
    <w:rsid w:val="008B4E31"/>
    <w:rsid w:val="008B5171"/>
    <w:rsid w:val="008B539E"/>
    <w:rsid w:val="008B5C3A"/>
    <w:rsid w:val="008B685A"/>
    <w:rsid w:val="008B6D4B"/>
    <w:rsid w:val="008B7039"/>
    <w:rsid w:val="008B71D4"/>
    <w:rsid w:val="008B767D"/>
    <w:rsid w:val="008B789D"/>
    <w:rsid w:val="008B7A70"/>
    <w:rsid w:val="008B7C9C"/>
    <w:rsid w:val="008C0DF3"/>
    <w:rsid w:val="008C1077"/>
    <w:rsid w:val="008C116C"/>
    <w:rsid w:val="008C11A1"/>
    <w:rsid w:val="008C15C8"/>
    <w:rsid w:val="008C2160"/>
    <w:rsid w:val="008C21D1"/>
    <w:rsid w:val="008C236F"/>
    <w:rsid w:val="008C2460"/>
    <w:rsid w:val="008C2B0E"/>
    <w:rsid w:val="008C3425"/>
    <w:rsid w:val="008C36B2"/>
    <w:rsid w:val="008C39ED"/>
    <w:rsid w:val="008C45D1"/>
    <w:rsid w:val="008C48E8"/>
    <w:rsid w:val="008C4D7D"/>
    <w:rsid w:val="008C503D"/>
    <w:rsid w:val="008C6358"/>
    <w:rsid w:val="008C654F"/>
    <w:rsid w:val="008C7406"/>
    <w:rsid w:val="008C76B3"/>
    <w:rsid w:val="008C7CE7"/>
    <w:rsid w:val="008C7CE8"/>
    <w:rsid w:val="008C7DA3"/>
    <w:rsid w:val="008D06EC"/>
    <w:rsid w:val="008D08C7"/>
    <w:rsid w:val="008D1275"/>
    <w:rsid w:val="008D1F7E"/>
    <w:rsid w:val="008D25FC"/>
    <w:rsid w:val="008D28ED"/>
    <w:rsid w:val="008D3917"/>
    <w:rsid w:val="008D3D6D"/>
    <w:rsid w:val="008D4866"/>
    <w:rsid w:val="008D4994"/>
    <w:rsid w:val="008D4B8F"/>
    <w:rsid w:val="008D509B"/>
    <w:rsid w:val="008D54D2"/>
    <w:rsid w:val="008D5506"/>
    <w:rsid w:val="008D5A7C"/>
    <w:rsid w:val="008D62BB"/>
    <w:rsid w:val="008D6E4C"/>
    <w:rsid w:val="008D6FE7"/>
    <w:rsid w:val="008D70D3"/>
    <w:rsid w:val="008E0A3F"/>
    <w:rsid w:val="008E12D7"/>
    <w:rsid w:val="008E1B9C"/>
    <w:rsid w:val="008E204D"/>
    <w:rsid w:val="008E2486"/>
    <w:rsid w:val="008E2679"/>
    <w:rsid w:val="008E297A"/>
    <w:rsid w:val="008E2A55"/>
    <w:rsid w:val="008E2A90"/>
    <w:rsid w:val="008E2B5A"/>
    <w:rsid w:val="008E3271"/>
    <w:rsid w:val="008E333E"/>
    <w:rsid w:val="008E3DCF"/>
    <w:rsid w:val="008E412A"/>
    <w:rsid w:val="008E42B5"/>
    <w:rsid w:val="008E4F6D"/>
    <w:rsid w:val="008E524C"/>
    <w:rsid w:val="008E53F4"/>
    <w:rsid w:val="008E55C1"/>
    <w:rsid w:val="008E56FA"/>
    <w:rsid w:val="008E5BD8"/>
    <w:rsid w:val="008E6765"/>
    <w:rsid w:val="008E6CFF"/>
    <w:rsid w:val="008E6E88"/>
    <w:rsid w:val="008E7EC2"/>
    <w:rsid w:val="008F05C6"/>
    <w:rsid w:val="008F0A50"/>
    <w:rsid w:val="008F0B0A"/>
    <w:rsid w:val="008F14A1"/>
    <w:rsid w:val="008F1927"/>
    <w:rsid w:val="008F1BF5"/>
    <w:rsid w:val="008F1F3A"/>
    <w:rsid w:val="008F2638"/>
    <w:rsid w:val="008F2BB5"/>
    <w:rsid w:val="008F306B"/>
    <w:rsid w:val="008F30C6"/>
    <w:rsid w:val="008F30FE"/>
    <w:rsid w:val="008F3391"/>
    <w:rsid w:val="008F3810"/>
    <w:rsid w:val="008F39B3"/>
    <w:rsid w:val="008F3A7C"/>
    <w:rsid w:val="008F3FA6"/>
    <w:rsid w:val="008F4599"/>
    <w:rsid w:val="008F46B2"/>
    <w:rsid w:val="008F4797"/>
    <w:rsid w:val="008F4FD8"/>
    <w:rsid w:val="008F519F"/>
    <w:rsid w:val="008F538C"/>
    <w:rsid w:val="008F53A8"/>
    <w:rsid w:val="008F660B"/>
    <w:rsid w:val="008F6CEA"/>
    <w:rsid w:val="008F7606"/>
    <w:rsid w:val="008F7690"/>
    <w:rsid w:val="008F77A9"/>
    <w:rsid w:val="0090105C"/>
    <w:rsid w:val="009012F3"/>
    <w:rsid w:val="00901562"/>
    <w:rsid w:val="00901F11"/>
    <w:rsid w:val="0090342F"/>
    <w:rsid w:val="00903BAB"/>
    <w:rsid w:val="009047EF"/>
    <w:rsid w:val="00904F87"/>
    <w:rsid w:val="009051C8"/>
    <w:rsid w:val="00905936"/>
    <w:rsid w:val="00907120"/>
    <w:rsid w:val="0090731A"/>
    <w:rsid w:val="0091064F"/>
    <w:rsid w:val="009107CC"/>
    <w:rsid w:val="00910FF6"/>
    <w:rsid w:val="00911882"/>
    <w:rsid w:val="00911A2D"/>
    <w:rsid w:val="00912405"/>
    <w:rsid w:val="00912698"/>
    <w:rsid w:val="00912BD8"/>
    <w:rsid w:val="00913B3E"/>
    <w:rsid w:val="009140B9"/>
    <w:rsid w:val="00914228"/>
    <w:rsid w:val="009143E8"/>
    <w:rsid w:val="009153A6"/>
    <w:rsid w:val="00915416"/>
    <w:rsid w:val="00915E19"/>
    <w:rsid w:val="00915EFF"/>
    <w:rsid w:val="00917110"/>
    <w:rsid w:val="00917117"/>
    <w:rsid w:val="00917D3F"/>
    <w:rsid w:val="00920192"/>
    <w:rsid w:val="0092021E"/>
    <w:rsid w:val="009206B4"/>
    <w:rsid w:val="00920B5D"/>
    <w:rsid w:val="009210FC"/>
    <w:rsid w:val="009214A1"/>
    <w:rsid w:val="00921615"/>
    <w:rsid w:val="00921843"/>
    <w:rsid w:val="00921A33"/>
    <w:rsid w:val="00922866"/>
    <w:rsid w:val="00923632"/>
    <w:rsid w:val="00923DBD"/>
    <w:rsid w:val="00923DEF"/>
    <w:rsid w:val="00923E63"/>
    <w:rsid w:val="00924101"/>
    <w:rsid w:val="00924433"/>
    <w:rsid w:val="00924529"/>
    <w:rsid w:val="009245CE"/>
    <w:rsid w:val="0092556F"/>
    <w:rsid w:val="009256E7"/>
    <w:rsid w:val="009256EE"/>
    <w:rsid w:val="00925FC0"/>
    <w:rsid w:val="00926FA6"/>
    <w:rsid w:val="0092771D"/>
    <w:rsid w:val="0092788F"/>
    <w:rsid w:val="00927B07"/>
    <w:rsid w:val="0093021A"/>
    <w:rsid w:val="00930274"/>
    <w:rsid w:val="00930302"/>
    <w:rsid w:val="009308F3"/>
    <w:rsid w:val="00930B40"/>
    <w:rsid w:val="00930BB9"/>
    <w:rsid w:val="0093118D"/>
    <w:rsid w:val="00931324"/>
    <w:rsid w:val="0093134F"/>
    <w:rsid w:val="00931608"/>
    <w:rsid w:val="00931FBD"/>
    <w:rsid w:val="0093234A"/>
    <w:rsid w:val="009325C6"/>
    <w:rsid w:val="00933047"/>
    <w:rsid w:val="00933693"/>
    <w:rsid w:val="009336D1"/>
    <w:rsid w:val="00933B9E"/>
    <w:rsid w:val="00933C1B"/>
    <w:rsid w:val="00933DF2"/>
    <w:rsid w:val="009347ED"/>
    <w:rsid w:val="009348B5"/>
    <w:rsid w:val="00935BC4"/>
    <w:rsid w:val="00935C85"/>
    <w:rsid w:val="00935FB5"/>
    <w:rsid w:val="00936223"/>
    <w:rsid w:val="0093629D"/>
    <w:rsid w:val="009362E2"/>
    <w:rsid w:val="009366DD"/>
    <w:rsid w:val="00936BB7"/>
    <w:rsid w:val="009370A8"/>
    <w:rsid w:val="00937145"/>
    <w:rsid w:val="00937666"/>
    <w:rsid w:val="0093776D"/>
    <w:rsid w:val="009379D0"/>
    <w:rsid w:val="00937BE6"/>
    <w:rsid w:val="00940026"/>
    <w:rsid w:val="00940159"/>
    <w:rsid w:val="0094064F"/>
    <w:rsid w:val="00940CB5"/>
    <w:rsid w:val="00940F81"/>
    <w:rsid w:val="00940FDA"/>
    <w:rsid w:val="009416A9"/>
    <w:rsid w:val="00941E5B"/>
    <w:rsid w:val="00942396"/>
    <w:rsid w:val="00942596"/>
    <w:rsid w:val="00942AFA"/>
    <w:rsid w:val="00942B18"/>
    <w:rsid w:val="00942D13"/>
    <w:rsid w:val="0094349C"/>
    <w:rsid w:val="009434FF"/>
    <w:rsid w:val="00944083"/>
    <w:rsid w:val="009447C5"/>
    <w:rsid w:val="00944AB3"/>
    <w:rsid w:val="00944DB3"/>
    <w:rsid w:val="00944DE0"/>
    <w:rsid w:val="00944F6C"/>
    <w:rsid w:val="00945A27"/>
    <w:rsid w:val="009500B6"/>
    <w:rsid w:val="00950978"/>
    <w:rsid w:val="00950BB8"/>
    <w:rsid w:val="00950D9D"/>
    <w:rsid w:val="0095134C"/>
    <w:rsid w:val="0095181E"/>
    <w:rsid w:val="00951C98"/>
    <w:rsid w:val="00951D91"/>
    <w:rsid w:val="00951E26"/>
    <w:rsid w:val="00951E31"/>
    <w:rsid w:val="009527E1"/>
    <w:rsid w:val="00952CF8"/>
    <w:rsid w:val="00953700"/>
    <w:rsid w:val="00953714"/>
    <w:rsid w:val="009547A5"/>
    <w:rsid w:val="009548C3"/>
    <w:rsid w:val="009548D9"/>
    <w:rsid w:val="00954D39"/>
    <w:rsid w:val="009551A5"/>
    <w:rsid w:val="0095543D"/>
    <w:rsid w:val="00955542"/>
    <w:rsid w:val="00955564"/>
    <w:rsid w:val="00955D27"/>
    <w:rsid w:val="0095623B"/>
    <w:rsid w:val="0095674A"/>
    <w:rsid w:val="009568D7"/>
    <w:rsid w:val="00956C50"/>
    <w:rsid w:val="00957435"/>
    <w:rsid w:val="009575B9"/>
    <w:rsid w:val="0095799F"/>
    <w:rsid w:val="0096059A"/>
    <w:rsid w:val="009610A0"/>
    <w:rsid w:val="00961BAD"/>
    <w:rsid w:val="00961D3C"/>
    <w:rsid w:val="00961F58"/>
    <w:rsid w:val="00962B35"/>
    <w:rsid w:val="00962BB0"/>
    <w:rsid w:val="00962BC3"/>
    <w:rsid w:val="00962C5A"/>
    <w:rsid w:val="009659B3"/>
    <w:rsid w:val="009663F6"/>
    <w:rsid w:val="00967CFA"/>
    <w:rsid w:val="00970697"/>
    <w:rsid w:val="0097072F"/>
    <w:rsid w:val="00970787"/>
    <w:rsid w:val="00970CE2"/>
    <w:rsid w:val="00970DB0"/>
    <w:rsid w:val="009710B8"/>
    <w:rsid w:val="0097181B"/>
    <w:rsid w:val="00971A0E"/>
    <w:rsid w:val="00972A0E"/>
    <w:rsid w:val="00972C2D"/>
    <w:rsid w:val="00972E25"/>
    <w:rsid w:val="009737CF"/>
    <w:rsid w:val="00973BDE"/>
    <w:rsid w:val="009744F6"/>
    <w:rsid w:val="00974D58"/>
    <w:rsid w:val="00974E2C"/>
    <w:rsid w:val="00974E60"/>
    <w:rsid w:val="0097525D"/>
    <w:rsid w:val="00975391"/>
    <w:rsid w:val="009755F6"/>
    <w:rsid w:val="00975861"/>
    <w:rsid w:val="009758E6"/>
    <w:rsid w:val="00975984"/>
    <w:rsid w:val="00975CFC"/>
    <w:rsid w:val="00975F04"/>
    <w:rsid w:val="00976853"/>
    <w:rsid w:val="009768BB"/>
    <w:rsid w:val="00977258"/>
    <w:rsid w:val="00977553"/>
    <w:rsid w:val="009801C7"/>
    <w:rsid w:val="00980353"/>
    <w:rsid w:val="00980EA2"/>
    <w:rsid w:val="009810EA"/>
    <w:rsid w:val="009819EB"/>
    <w:rsid w:val="00981B48"/>
    <w:rsid w:val="00981E32"/>
    <w:rsid w:val="00981EBE"/>
    <w:rsid w:val="009826A1"/>
    <w:rsid w:val="0098323F"/>
    <w:rsid w:val="0098389F"/>
    <w:rsid w:val="009843C2"/>
    <w:rsid w:val="009849AA"/>
    <w:rsid w:val="00984F34"/>
    <w:rsid w:val="009855A1"/>
    <w:rsid w:val="00985998"/>
    <w:rsid w:val="009859EC"/>
    <w:rsid w:val="00985D2C"/>
    <w:rsid w:val="0098601B"/>
    <w:rsid w:val="009860DB"/>
    <w:rsid w:val="00986201"/>
    <w:rsid w:val="00986410"/>
    <w:rsid w:val="0098642B"/>
    <w:rsid w:val="009866B8"/>
    <w:rsid w:val="00986715"/>
    <w:rsid w:val="00986968"/>
    <w:rsid w:val="00986DC0"/>
    <w:rsid w:val="009872E5"/>
    <w:rsid w:val="009873AE"/>
    <w:rsid w:val="009878A0"/>
    <w:rsid w:val="009878DF"/>
    <w:rsid w:val="009907F4"/>
    <w:rsid w:val="009908BA"/>
    <w:rsid w:val="00990DD2"/>
    <w:rsid w:val="00991572"/>
    <w:rsid w:val="009918EA"/>
    <w:rsid w:val="00991F34"/>
    <w:rsid w:val="00992C16"/>
    <w:rsid w:val="00993749"/>
    <w:rsid w:val="009940A8"/>
    <w:rsid w:val="009946F2"/>
    <w:rsid w:val="00994ACC"/>
    <w:rsid w:val="00994C00"/>
    <w:rsid w:val="00994EC4"/>
    <w:rsid w:val="00995554"/>
    <w:rsid w:val="009958AA"/>
    <w:rsid w:val="009960C6"/>
    <w:rsid w:val="00996193"/>
    <w:rsid w:val="0099688B"/>
    <w:rsid w:val="00996FF7"/>
    <w:rsid w:val="00997918"/>
    <w:rsid w:val="00997A0D"/>
    <w:rsid w:val="00997AC9"/>
    <w:rsid w:val="009A0072"/>
    <w:rsid w:val="009A02BB"/>
    <w:rsid w:val="009A05B5"/>
    <w:rsid w:val="009A07FA"/>
    <w:rsid w:val="009A0D84"/>
    <w:rsid w:val="009A14D1"/>
    <w:rsid w:val="009A192F"/>
    <w:rsid w:val="009A2154"/>
    <w:rsid w:val="009A21DF"/>
    <w:rsid w:val="009A27AE"/>
    <w:rsid w:val="009A334A"/>
    <w:rsid w:val="009A3D1A"/>
    <w:rsid w:val="009A40A9"/>
    <w:rsid w:val="009A49C6"/>
    <w:rsid w:val="009A4FAC"/>
    <w:rsid w:val="009A5016"/>
    <w:rsid w:val="009A51B2"/>
    <w:rsid w:val="009A6970"/>
    <w:rsid w:val="009A6F55"/>
    <w:rsid w:val="009A7EA0"/>
    <w:rsid w:val="009B0054"/>
    <w:rsid w:val="009B03B1"/>
    <w:rsid w:val="009B06C6"/>
    <w:rsid w:val="009B07D3"/>
    <w:rsid w:val="009B0964"/>
    <w:rsid w:val="009B09C4"/>
    <w:rsid w:val="009B0E37"/>
    <w:rsid w:val="009B11A7"/>
    <w:rsid w:val="009B1409"/>
    <w:rsid w:val="009B18F9"/>
    <w:rsid w:val="009B1C9E"/>
    <w:rsid w:val="009B24E5"/>
    <w:rsid w:val="009B25B0"/>
    <w:rsid w:val="009B2946"/>
    <w:rsid w:val="009B2E41"/>
    <w:rsid w:val="009B317B"/>
    <w:rsid w:val="009B3618"/>
    <w:rsid w:val="009B46F4"/>
    <w:rsid w:val="009B47A5"/>
    <w:rsid w:val="009B48F3"/>
    <w:rsid w:val="009B4BA9"/>
    <w:rsid w:val="009B4D99"/>
    <w:rsid w:val="009B58AD"/>
    <w:rsid w:val="009B5D34"/>
    <w:rsid w:val="009B62B9"/>
    <w:rsid w:val="009B69F5"/>
    <w:rsid w:val="009B6F97"/>
    <w:rsid w:val="009B7103"/>
    <w:rsid w:val="009B713A"/>
    <w:rsid w:val="009C02AF"/>
    <w:rsid w:val="009C03C0"/>
    <w:rsid w:val="009C0D91"/>
    <w:rsid w:val="009C115E"/>
    <w:rsid w:val="009C14F4"/>
    <w:rsid w:val="009C153B"/>
    <w:rsid w:val="009C16E8"/>
    <w:rsid w:val="009C1714"/>
    <w:rsid w:val="009C1A04"/>
    <w:rsid w:val="009C1F7E"/>
    <w:rsid w:val="009C240A"/>
    <w:rsid w:val="009C26E6"/>
    <w:rsid w:val="009C28A2"/>
    <w:rsid w:val="009C296E"/>
    <w:rsid w:val="009C2C64"/>
    <w:rsid w:val="009C2FBE"/>
    <w:rsid w:val="009C353F"/>
    <w:rsid w:val="009C384F"/>
    <w:rsid w:val="009C3FCB"/>
    <w:rsid w:val="009C40AD"/>
    <w:rsid w:val="009C4225"/>
    <w:rsid w:val="009C433E"/>
    <w:rsid w:val="009C4512"/>
    <w:rsid w:val="009C4933"/>
    <w:rsid w:val="009C4D6B"/>
    <w:rsid w:val="009C508C"/>
    <w:rsid w:val="009C525C"/>
    <w:rsid w:val="009C5ADF"/>
    <w:rsid w:val="009C6294"/>
    <w:rsid w:val="009C6BCD"/>
    <w:rsid w:val="009C7186"/>
    <w:rsid w:val="009C7818"/>
    <w:rsid w:val="009C7993"/>
    <w:rsid w:val="009C7D71"/>
    <w:rsid w:val="009D0E90"/>
    <w:rsid w:val="009D0FC7"/>
    <w:rsid w:val="009D14C4"/>
    <w:rsid w:val="009D18E5"/>
    <w:rsid w:val="009D1987"/>
    <w:rsid w:val="009D21E5"/>
    <w:rsid w:val="009D2552"/>
    <w:rsid w:val="009D25F0"/>
    <w:rsid w:val="009D285E"/>
    <w:rsid w:val="009D2DDE"/>
    <w:rsid w:val="009D2F53"/>
    <w:rsid w:val="009D3184"/>
    <w:rsid w:val="009D3802"/>
    <w:rsid w:val="009D3CFC"/>
    <w:rsid w:val="009D42A3"/>
    <w:rsid w:val="009D525C"/>
    <w:rsid w:val="009D56E9"/>
    <w:rsid w:val="009D57CC"/>
    <w:rsid w:val="009D5A24"/>
    <w:rsid w:val="009D5C8B"/>
    <w:rsid w:val="009D60C6"/>
    <w:rsid w:val="009D60F1"/>
    <w:rsid w:val="009D634B"/>
    <w:rsid w:val="009D6895"/>
    <w:rsid w:val="009D6CDE"/>
    <w:rsid w:val="009E0255"/>
    <w:rsid w:val="009E0348"/>
    <w:rsid w:val="009E0A41"/>
    <w:rsid w:val="009E0E5B"/>
    <w:rsid w:val="009E10F7"/>
    <w:rsid w:val="009E1213"/>
    <w:rsid w:val="009E1268"/>
    <w:rsid w:val="009E12FD"/>
    <w:rsid w:val="009E13F7"/>
    <w:rsid w:val="009E16F1"/>
    <w:rsid w:val="009E17DC"/>
    <w:rsid w:val="009E1E77"/>
    <w:rsid w:val="009E1EBD"/>
    <w:rsid w:val="009E2242"/>
    <w:rsid w:val="009E2561"/>
    <w:rsid w:val="009E3322"/>
    <w:rsid w:val="009E344A"/>
    <w:rsid w:val="009E3D01"/>
    <w:rsid w:val="009E41B1"/>
    <w:rsid w:val="009E43E1"/>
    <w:rsid w:val="009E4F83"/>
    <w:rsid w:val="009E55C3"/>
    <w:rsid w:val="009E57FB"/>
    <w:rsid w:val="009E5811"/>
    <w:rsid w:val="009E5E67"/>
    <w:rsid w:val="009E602E"/>
    <w:rsid w:val="009E6368"/>
    <w:rsid w:val="009E656D"/>
    <w:rsid w:val="009E70D2"/>
    <w:rsid w:val="009E77F4"/>
    <w:rsid w:val="009E7D99"/>
    <w:rsid w:val="009F020D"/>
    <w:rsid w:val="009F0545"/>
    <w:rsid w:val="009F08E3"/>
    <w:rsid w:val="009F09DB"/>
    <w:rsid w:val="009F0A8C"/>
    <w:rsid w:val="009F1264"/>
    <w:rsid w:val="009F162D"/>
    <w:rsid w:val="009F1784"/>
    <w:rsid w:val="009F1D19"/>
    <w:rsid w:val="009F20FC"/>
    <w:rsid w:val="009F244C"/>
    <w:rsid w:val="009F263B"/>
    <w:rsid w:val="009F2C48"/>
    <w:rsid w:val="009F2DB5"/>
    <w:rsid w:val="009F4107"/>
    <w:rsid w:val="009F4A2F"/>
    <w:rsid w:val="009F4AF9"/>
    <w:rsid w:val="009F57F2"/>
    <w:rsid w:val="009F5A57"/>
    <w:rsid w:val="009F5AF6"/>
    <w:rsid w:val="009F5C63"/>
    <w:rsid w:val="009F668C"/>
    <w:rsid w:val="009F6835"/>
    <w:rsid w:val="009F6BA5"/>
    <w:rsid w:val="009F6C1E"/>
    <w:rsid w:val="009F7276"/>
    <w:rsid w:val="009F7575"/>
    <w:rsid w:val="009F7BE4"/>
    <w:rsid w:val="00A0078A"/>
    <w:rsid w:val="00A008CC"/>
    <w:rsid w:val="00A00BB1"/>
    <w:rsid w:val="00A00D19"/>
    <w:rsid w:val="00A00EB7"/>
    <w:rsid w:val="00A01334"/>
    <w:rsid w:val="00A0156B"/>
    <w:rsid w:val="00A01922"/>
    <w:rsid w:val="00A0216B"/>
    <w:rsid w:val="00A025BE"/>
    <w:rsid w:val="00A02B86"/>
    <w:rsid w:val="00A02E9D"/>
    <w:rsid w:val="00A03CA6"/>
    <w:rsid w:val="00A04263"/>
    <w:rsid w:val="00A045CB"/>
    <w:rsid w:val="00A04FA0"/>
    <w:rsid w:val="00A0550A"/>
    <w:rsid w:val="00A05E59"/>
    <w:rsid w:val="00A06260"/>
    <w:rsid w:val="00A065D5"/>
    <w:rsid w:val="00A06AA1"/>
    <w:rsid w:val="00A07430"/>
    <w:rsid w:val="00A077B4"/>
    <w:rsid w:val="00A07BF8"/>
    <w:rsid w:val="00A1023B"/>
    <w:rsid w:val="00A1044D"/>
    <w:rsid w:val="00A10500"/>
    <w:rsid w:val="00A105CB"/>
    <w:rsid w:val="00A10C2C"/>
    <w:rsid w:val="00A10C85"/>
    <w:rsid w:val="00A1117C"/>
    <w:rsid w:val="00A1145F"/>
    <w:rsid w:val="00A11999"/>
    <w:rsid w:val="00A119BB"/>
    <w:rsid w:val="00A1254E"/>
    <w:rsid w:val="00A12E2C"/>
    <w:rsid w:val="00A12F11"/>
    <w:rsid w:val="00A13664"/>
    <w:rsid w:val="00A13771"/>
    <w:rsid w:val="00A13CA9"/>
    <w:rsid w:val="00A13DDD"/>
    <w:rsid w:val="00A13DFB"/>
    <w:rsid w:val="00A14638"/>
    <w:rsid w:val="00A158FA"/>
    <w:rsid w:val="00A16449"/>
    <w:rsid w:val="00A167C6"/>
    <w:rsid w:val="00A16AEC"/>
    <w:rsid w:val="00A1720A"/>
    <w:rsid w:val="00A172AF"/>
    <w:rsid w:val="00A176BD"/>
    <w:rsid w:val="00A2042D"/>
    <w:rsid w:val="00A20E50"/>
    <w:rsid w:val="00A211DE"/>
    <w:rsid w:val="00A21298"/>
    <w:rsid w:val="00A2190E"/>
    <w:rsid w:val="00A21B6D"/>
    <w:rsid w:val="00A21BE7"/>
    <w:rsid w:val="00A21EB9"/>
    <w:rsid w:val="00A22007"/>
    <w:rsid w:val="00A232F9"/>
    <w:rsid w:val="00A2338C"/>
    <w:rsid w:val="00A235BB"/>
    <w:rsid w:val="00A239C3"/>
    <w:rsid w:val="00A23A56"/>
    <w:rsid w:val="00A244C3"/>
    <w:rsid w:val="00A247DF"/>
    <w:rsid w:val="00A247F6"/>
    <w:rsid w:val="00A24AF4"/>
    <w:rsid w:val="00A251AE"/>
    <w:rsid w:val="00A25B19"/>
    <w:rsid w:val="00A25E76"/>
    <w:rsid w:val="00A26A4A"/>
    <w:rsid w:val="00A26EDA"/>
    <w:rsid w:val="00A2718A"/>
    <w:rsid w:val="00A27644"/>
    <w:rsid w:val="00A2773A"/>
    <w:rsid w:val="00A2786F"/>
    <w:rsid w:val="00A27BD9"/>
    <w:rsid w:val="00A30206"/>
    <w:rsid w:val="00A302A9"/>
    <w:rsid w:val="00A304E7"/>
    <w:rsid w:val="00A307E4"/>
    <w:rsid w:val="00A30C6D"/>
    <w:rsid w:val="00A30EB9"/>
    <w:rsid w:val="00A31424"/>
    <w:rsid w:val="00A31541"/>
    <w:rsid w:val="00A3168B"/>
    <w:rsid w:val="00A3184D"/>
    <w:rsid w:val="00A31E73"/>
    <w:rsid w:val="00A323EF"/>
    <w:rsid w:val="00A32E72"/>
    <w:rsid w:val="00A3349E"/>
    <w:rsid w:val="00A33670"/>
    <w:rsid w:val="00A339FD"/>
    <w:rsid w:val="00A34484"/>
    <w:rsid w:val="00A3456D"/>
    <w:rsid w:val="00A34675"/>
    <w:rsid w:val="00A34CBE"/>
    <w:rsid w:val="00A35471"/>
    <w:rsid w:val="00A35B0D"/>
    <w:rsid w:val="00A35B4B"/>
    <w:rsid w:val="00A35CEF"/>
    <w:rsid w:val="00A35DCD"/>
    <w:rsid w:val="00A35F41"/>
    <w:rsid w:val="00A35FE0"/>
    <w:rsid w:val="00A36776"/>
    <w:rsid w:val="00A36842"/>
    <w:rsid w:val="00A36B7B"/>
    <w:rsid w:val="00A36CB4"/>
    <w:rsid w:val="00A373BC"/>
    <w:rsid w:val="00A374D7"/>
    <w:rsid w:val="00A404BC"/>
    <w:rsid w:val="00A41922"/>
    <w:rsid w:val="00A41CB8"/>
    <w:rsid w:val="00A42264"/>
    <w:rsid w:val="00A4256E"/>
    <w:rsid w:val="00A4261E"/>
    <w:rsid w:val="00A42C69"/>
    <w:rsid w:val="00A441E4"/>
    <w:rsid w:val="00A4563F"/>
    <w:rsid w:val="00A456F6"/>
    <w:rsid w:val="00A45AF2"/>
    <w:rsid w:val="00A45DE7"/>
    <w:rsid w:val="00A46E8B"/>
    <w:rsid w:val="00A47889"/>
    <w:rsid w:val="00A47ABC"/>
    <w:rsid w:val="00A50028"/>
    <w:rsid w:val="00A50712"/>
    <w:rsid w:val="00A5089C"/>
    <w:rsid w:val="00A50DE8"/>
    <w:rsid w:val="00A51219"/>
    <w:rsid w:val="00A51E1D"/>
    <w:rsid w:val="00A523B3"/>
    <w:rsid w:val="00A52914"/>
    <w:rsid w:val="00A52D70"/>
    <w:rsid w:val="00A5317A"/>
    <w:rsid w:val="00A53308"/>
    <w:rsid w:val="00A537A0"/>
    <w:rsid w:val="00A5380C"/>
    <w:rsid w:val="00A53896"/>
    <w:rsid w:val="00A538F2"/>
    <w:rsid w:val="00A5396E"/>
    <w:rsid w:val="00A53A67"/>
    <w:rsid w:val="00A54113"/>
    <w:rsid w:val="00A542F4"/>
    <w:rsid w:val="00A554C1"/>
    <w:rsid w:val="00A558C2"/>
    <w:rsid w:val="00A55B9D"/>
    <w:rsid w:val="00A562EE"/>
    <w:rsid w:val="00A56517"/>
    <w:rsid w:val="00A5697A"/>
    <w:rsid w:val="00A56DC0"/>
    <w:rsid w:val="00A56F6B"/>
    <w:rsid w:val="00A57126"/>
    <w:rsid w:val="00A57226"/>
    <w:rsid w:val="00A572C2"/>
    <w:rsid w:val="00A6087F"/>
    <w:rsid w:val="00A60B30"/>
    <w:rsid w:val="00A619A2"/>
    <w:rsid w:val="00A6285A"/>
    <w:rsid w:val="00A62AAB"/>
    <w:rsid w:val="00A62FBE"/>
    <w:rsid w:val="00A63388"/>
    <w:rsid w:val="00A6356F"/>
    <w:rsid w:val="00A63CE5"/>
    <w:rsid w:val="00A640DD"/>
    <w:rsid w:val="00A64457"/>
    <w:rsid w:val="00A6461F"/>
    <w:rsid w:val="00A6515F"/>
    <w:rsid w:val="00A65B0C"/>
    <w:rsid w:val="00A66419"/>
    <w:rsid w:val="00A6658C"/>
    <w:rsid w:val="00A666B0"/>
    <w:rsid w:val="00A66751"/>
    <w:rsid w:val="00A66F89"/>
    <w:rsid w:val="00A6704D"/>
    <w:rsid w:val="00A67303"/>
    <w:rsid w:val="00A67DE2"/>
    <w:rsid w:val="00A7002E"/>
    <w:rsid w:val="00A708DF"/>
    <w:rsid w:val="00A70A45"/>
    <w:rsid w:val="00A70AC2"/>
    <w:rsid w:val="00A70B2D"/>
    <w:rsid w:val="00A70EE0"/>
    <w:rsid w:val="00A7152C"/>
    <w:rsid w:val="00A71556"/>
    <w:rsid w:val="00A720C8"/>
    <w:rsid w:val="00A727A7"/>
    <w:rsid w:val="00A72814"/>
    <w:rsid w:val="00A729F5"/>
    <w:rsid w:val="00A731C5"/>
    <w:rsid w:val="00A73AD5"/>
    <w:rsid w:val="00A73CED"/>
    <w:rsid w:val="00A73E40"/>
    <w:rsid w:val="00A73E60"/>
    <w:rsid w:val="00A74234"/>
    <w:rsid w:val="00A746D8"/>
    <w:rsid w:val="00A749C6"/>
    <w:rsid w:val="00A74D4A"/>
    <w:rsid w:val="00A757A0"/>
    <w:rsid w:val="00A75EA5"/>
    <w:rsid w:val="00A760DD"/>
    <w:rsid w:val="00A76114"/>
    <w:rsid w:val="00A76340"/>
    <w:rsid w:val="00A7675D"/>
    <w:rsid w:val="00A76C04"/>
    <w:rsid w:val="00A7766C"/>
    <w:rsid w:val="00A77A12"/>
    <w:rsid w:val="00A77F35"/>
    <w:rsid w:val="00A8051D"/>
    <w:rsid w:val="00A80737"/>
    <w:rsid w:val="00A807DD"/>
    <w:rsid w:val="00A80948"/>
    <w:rsid w:val="00A80C97"/>
    <w:rsid w:val="00A80E46"/>
    <w:rsid w:val="00A815CA"/>
    <w:rsid w:val="00A81699"/>
    <w:rsid w:val="00A81969"/>
    <w:rsid w:val="00A82309"/>
    <w:rsid w:val="00A82C07"/>
    <w:rsid w:val="00A83777"/>
    <w:rsid w:val="00A83B45"/>
    <w:rsid w:val="00A84997"/>
    <w:rsid w:val="00A853FF"/>
    <w:rsid w:val="00A8556E"/>
    <w:rsid w:val="00A85ECC"/>
    <w:rsid w:val="00A86400"/>
    <w:rsid w:val="00A86D78"/>
    <w:rsid w:val="00A86FE3"/>
    <w:rsid w:val="00A87122"/>
    <w:rsid w:val="00A87630"/>
    <w:rsid w:val="00A8767B"/>
    <w:rsid w:val="00A87CF6"/>
    <w:rsid w:val="00A87F1F"/>
    <w:rsid w:val="00A900A9"/>
    <w:rsid w:val="00A903B3"/>
    <w:rsid w:val="00A90A4D"/>
    <w:rsid w:val="00A90EE2"/>
    <w:rsid w:val="00A91132"/>
    <w:rsid w:val="00A91186"/>
    <w:rsid w:val="00A911F9"/>
    <w:rsid w:val="00A91676"/>
    <w:rsid w:val="00A91B1C"/>
    <w:rsid w:val="00A93491"/>
    <w:rsid w:val="00A935F4"/>
    <w:rsid w:val="00A93837"/>
    <w:rsid w:val="00A93A8D"/>
    <w:rsid w:val="00A93B94"/>
    <w:rsid w:val="00A949A7"/>
    <w:rsid w:val="00A94C04"/>
    <w:rsid w:val="00A9588B"/>
    <w:rsid w:val="00A964BC"/>
    <w:rsid w:val="00A96757"/>
    <w:rsid w:val="00A96A37"/>
    <w:rsid w:val="00A96AF5"/>
    <w:rsid w:val="00A96C1A"/>
    <w:rsid w:val="00A96FFB"/>
    <w:rsid w:val="00A97206"/>
    <w:rsid w:val="00A97526"/>
    <w:rsid w:val="00A97844"/>
    <w:rsid w:val="00A97AC4"/>
    <w:rsid w:val="00A97CBD"/>
    <w:rsid w:val="00AA0092"/>
    <w:rsid w:val="00AA0319"/>
    <w:rsid w:val="00AA04F2"/>
    <w:rsid w:val="00AA05AE"/>
    <w:rsid w:val="00AA08A2"/>
    <w:rsid w:val="00AA0CD0"/>
    <w:rsid w:val="00AA0CE4"/>
    <w:rsid w:val="00AA15C6"/>
    <w:rsid w:val="00AA223C"/>
    <w:rsid w:val="00AA2A7C"/>
    <w:rsid w:val="00AA3306"/>
    <w:rsid w:val="00AA3400"/>
    <w:rsid w:val="00AA3AA2"/>
    <w:rsid w:val="00AA4B6C"/>
    <w:rsid w:val="00AA4B90"/>
    <w:rsid w:val="00AA55DF"/>
    <w:rsid w:val="00AA5D63"/>
    <w:rsid w:val="00AA5DEF"/>
    <w:rsid w:val="00AA5F9E"/>
    <w:rsid w:val="00AA618E"/>
    <w:rsid w:val="00AA61B9"/>
    <w:rsid w:val="00AA684A"/>
    <w:rsid w:val="00AA737A"/>
    <w:rsid w:val="00AA7F4B"/>
    <w:rsid w:val="00AB011D"/>
    <w:rsid w:val="00AB01EF"/>
    <w:rsid w:val="00AB02F9"/>
    <w:rsid w:val="00AB0485"/>
    <w:rsid w:val="00AB0FBC"/>
    <w:rsid w:val="00AB10C0"/>
    <w:rsid w:val="00AB12E6"/>
    <w:rsid w:val="00AB1456"/>
    <w:rsid w:val="00AB146E"/>
    <w:rsid w:val="00AB1522"/>
    <w:rsid w:val="00AB1ACF"/>
    <w:rsid w:val="00AB2285"/>
    <w:rsid w:val="00AB28F7"/>
    <w:rsid w:val="00AB28FC"/>
    <w:rsid w:val="00AB34A7"/>
    <w:rsid w:val="00AB362E"/>
    <w:rsid w:val="00AB3BBF"/>
    <w:rsid w:val="00AB3E3C"/>
    <w:rsid w:val="00AB3F45"/>
    <w:rsid w:val="00AB411A"/>
    <w:rsid w:val="00AB43A6"/>
    <w:rsid w:val="00AB51B5"/>
    <w:rsid w:val="00AB5245"/>
    <w:rsid w:val="00AB548E"/>
    <w:rsid w:val="00AB54B7"/>
    <w:rsid w:val="00AB616F"/>
    <w:rsid w:val="00AB69C3"/>
    <w:rsid w:val="00AB6B3C"/>
    <w:rsid w:val="00AB762E"/>
    <w:rsid w:val="00AB7ED0"/>
    <w:rsid w:val="00AC0F3F"/>
    <w:rsid w:val="00AC1673"/>
    <w:rsid w:val="00AC253D"/>
    <w:rsid w:val="00AC2982"/>
    <w:rsid w:val="00AC2EEE"/>
    <w:rsid w:val="00AC3576"/>
    <w:rsid w:val="00AC3916"/>
    <w:rsid w:val="00AC3B46"/>
    <w:rsid w:val="00AC419D"/>
    <w:rsid w:val="00AC45B5"/>
    <w:rsid w:val="00AC4ABB"/>
    <w:rsid w:val="00AC4D0B"/>
    <w:rsid w:val="00AC620D"/>
    <w:rsid w:val="00AC634A"/>
    <w:rsid w:val="00AC6670"/>
    <w:rsid w:val="00AC68A9"/>
    <w:rsid w:val="00AC6976"/>
    <w:rsid w:val="00AC6CEB"/>
    <w:rsid w:val="00AC7130"/>
    <w:rsid w:val="00AC7816"/>
    <w:rsid w:val="00AC7B3B"/>
    <w:rsid w:val="00AC7CF4"/>
    <w:rsid w:val="00AC7D5D"/>
    <w:rsid w:val="00AC7E8F"/>
    <w:rsid w:val="00AC7FA2"/>
    <w:rsid w:val="00AD022C"/>
    <w:rsid w:val="00AD061B"/>
    <w:rsid w:val="00AD0FFC"/>
    <w:rsid w:val="00AD14FA"/>
    <w:rsid w:val="00AD1921"/>
    <w:rsid w:val="00AD1946"/>
    <w:rsid w:val="00AD1AB6"/>
    <w:rsid w:val="00AD2F42"/>
    <w:rsid w:val="00AD324A"/>
    <w:rsid w:val="00AD35FD"/>
    <w:rsid w:val="00AD3760"/>
    <w:rsid w:val="00AD38F8"/>
    <w:rsid w:val="00AD3F6E"/>
    <w:rsid w:val="00AD5B0B"/>
    <w:rsid w:val="00AD5C66"/>
    <w:rsid w:val="00AD5DD3"/>
    <w:rsid w:val="00AD61DD"/>
    <w:rsid w:val="00AD690A"/>
    <w:rsid w:val="00AD697D"/>
    <w:rsid w:val="00AD6EAC"/>
    <w:rsid w:val="00AD76F7"/>
    <w:rsid w:val="00AD7F23"/>
    <w:rsid w:val="00AE0E03"/>
    <w:rsid w:val="00AE192E"/>
    <w:rsid w:val="00AE19D9"/>
    <w:rsid w:val="00AE20A3"/>
    <w:rsid w:val="00AE2260"/>
    <w:rsid w:val="00AE2E84"/>
    <w:rsid w:val="00AE32ED"/>
    <w:rsid w:val="00AE37BF"/>
    <w:rsid w:val="00AE3A74"/>
    <w:rsid w:val="00AE3BBC"/>
    <w:rsid w:val="00AE4420"/>
    <w:rsid w:val="00AE4701"/>
    <w:rsid w:val="00AE4C20"/>
    <w:rsid w:val="00AE61E9"/>
    <w:rsid w:val="00AE6CB7"/>
    <w:rsid w:val="00AE7108"/>
    <w:rsid w:val="00AE7789"/>
    <w:rsid w:val="00AE797E"/>
    <w:rsid w:val="00AF0069"/>
    <w:rsid w:val="00AF0569"/>
    <w:rsid w:val="00AF0983"/>
    <w:rsid w:val="00AF0EBC"/>
    <w:rsid w:val="00AF111A"/>
    <w:rsid w:val="00AF14EF"/>
    <w:rsid w:val="00AF15E2"/>
    <w:rsid w:val="00AF18A0"/>
    <w:rsid w:val="00AF2E1B"/>
    <w:rsid w:val="00AF34E8"/>
    <w:rsid w:val="00AF35D9"/>
    <w:rsid w:val="00AF3C2E"/>
    <w:rsid w:val="00AF4728"/>
    <w:rsid w:val="00AF4D8A"/>
    <w:rsid w:val="00AF53C9"/>
    <w:rsid w:val="00AF54F3"/>
    <w:rsid w:val="00AF5524"/>
    <w:rsid w:val="00AF554E"/>
    <w:rsid w:val="00AF5989"/>
    <w:rsid w:val="00AF5BAD"/>
    <w:rsid w:val="00AF60FE"/>
    <w:rsid w:val="00AF655C"/>
    <w:rsid w:val="00AF660D"/>
    <w:rsid w:val="00AF6A18"/>
    <w:rsid w:val="00AF73BB"/>
    <w:rsid w:val="00AF794B"/>
    <w:rsid w:val="00AF7D4A"/>
    <w:rsid w:val="00B00846"/>
    <w:rsid w:val="00B00A08"/>
    <w:rsid w:val="00B011D1"/>
    <w:rsid w:val="00B018FD"/>
    <w:rsid w:val="00B025D3"/>
    <w:rsid w:val="00B03846"/>
    <w:rsid w:val="00B04093"/>
    <w:rsid w:val="00B046CA"/>
    <w:rsid w:val="00B04E7E"/>
    <w:rsid w:val="00B05360"/>
    <w:rsid w:val="00B053EC"/>
    <w:rsid w:val="00B054CB"/>
    <w:rsid w:val="00B0558A"/>
    <w:rsid w:val="00B06142"/>
    <w:rsid w:val="00B06ABD"/>
    <w:rsid w:val="00B07C3B"/>
    <w:rsid w:val="00B07E5B"/>
    <w:rsid w:val="00B07F63"/>
    <w:rsid w:val="00B07FB7"/>
    <w:rsid w:val="00B10196"/>
    <w:rsid w:val="00B102EE"/>
    <w:rsid w:val="00B113E1"/>
    <w:rsid w:val="00B11617"/>
    <w:rsid w:val="00B1161B"/>
    <w:rsid w:val="00B121F9"/>
    <w:rsid w:val="00B12A06"/>
    <w:rsid w:val="00B1340D"/>
    <w:rsid w:val="00B135A7"/>
    <w:rsid w:val="00B14345"/>
    <w:rsid w:val="00B14500"/>
    <w:rsid w:val="00B149F4"/>
    <w:rsid w:val="00B14CD1"/>
    <w:rsid w:val="00B15364"/>
    <w:rsid w:val="00B155F4"/>
    <w:rsid w:val="00B15F90"/>
    <w:rsid w:val="00B160C6"/>
    <w:rsid w:val="00B2009F"/>
    <w:rsid w:val="00B201EB"/>
    <w:rsid w:val="00B20418"/>
    <w:rsid w:val="00B20A7C"/>
    <w:rsid w:val="00B20B00"/>
    <w:rsid w:val="00B213F3"/>
    <w:rsid w:val="00B21621"/>
    <w:rsid w:val="00B21F0F"/>
    <w:rsid w:val="00B22058"/>
    <w:rsid w:val="00B22384"/>
    <w:rsid w:val="00B224E8"/>
    <w:rsid w:val="00B232C1"/>
    <w:rsid w:val="00B23A86"/>
    <w:rsid w:val="00B24056"/>
    <w:rsid w:val="00B25204"/>
    <w:rsid w:val="00B2569F"/>
    <w:rsid w:val="00B25713"/>
    <w:rsid w:val="00B25754"/>
    <w:rsid w:val="00B2586F"/>
    <w:rsid w:val="00B25917"/>
    <w:rsid w:val="00B263D7"/>
    <w:rsid w:val="00B266C7"/>
    <w:rsid w:val="00B26819"/>
    <w:rsid w:val="00B26BFB"/>
    <w:rsid w:val="00B26C5D"/>
    <w:rsid w:val="00B26C9F"/>
    <w:rsid w:val="00B26ED0"/>
    <w:rsid w:val="00B27207"/>
    <w:rsid w:val="00B27258"/>
    <w:rsid w:val="00B277D2"/>
    <w:rsid w:val="00B27B92"/>
    <w:rsid w:val="00B3015A"/>
    <w:rsid w:val="00B30DBC"/>
    <w:rsid w:val="00B314BE"/>
    <w:rsid w:val="00B32B49"/>
    <w:rsid w:val="00B33191"/>
    <w:rsid w:val="00B333D7"/>
    <w:rsid w:val="00B33E1E"/>
    <w:rsid w:val="00B34423"/>
    <w:rsid w:val="00B34551"/>
    <w:rsid w:val="00B350E9"/>
    <w:rsid w:val="00B352AC"/>
    <w:rsid w:val="00B35886"/>
    <w:rsid w:val="00B359AC"/>
    <w:rsid w:val="00B36F09"/>
    <w:rsid w:val="00B371BB"/>
    <w:rsid w:val="00B375F1"/>
    <w:rsid w:val="00B37C45"/>
    <w:rsid w:val="00B37D22"/>
    <w:rsid w:val="00B37E20"/>
    <w:rsid w:val="00B37FB5"/>
    <w:rsid w:val="00B41502"/>
    <w:rsid w:val="00B41635"/>
    <w:rsid w:val="00B41A66"/>
    <w:rsid w:val="00B41FDF"/>
    <w:rsid w:val="00B423CB"/>
    <w:rsid w:val="00B42756"/>
    <w:rsid w:val="00B42780"/>
    <w:rsid w:val="00B42D15"/>
    <w:rsid w:val="00B4395F"/>
    <w:rsid w:val="00B43ACF"/>
    <w:rsid w:val="00B44158"/>
    <w:rsid w:val="00B44395"/>
    <w:rsid w:val="00B44687"/>
    <w:rsid w:val="00B44937"/>
    <w:rsid w:val="00B449BB"/>
    <w:rsid w:val="00B44C54"/>
    <w:rsid w:val="00B44CF9"/>
    <w:rsid w:val="00B44D7D"/>
    <w:rsid w:val="00B4505D"/>
    <w:rsid w:val="00B451D6"/>
    <w:rsid w:val="00B452E3"/>
    <w:rsid w:val="00B45686"/>
    <w:rsid w:val="00B45AEF"/>
    <w:rsid w:val="00B46063"/>
    <w:rsid w:val="00B464ED"/>
    <w:rsid w:val="00B46FDD"/>
    <w:rsid w:val="00B476E2"/>
    <w:rsid w:val="00B5001B"/>
    <w:rsid w:val="00B501C6"/>
    <w:rsid w:val="00B506E9"/>
    <w:rsid w:val="00B5080A"/>
    <w:rsid w:val="00B508D8"/>
    <w:rsid w:val="00B50B02"/>
    <w:rsid w:val="00B50B44"/>
    <w:rsid w:val="00B510CD"/>
    <w:rsid w:val="00B51AE8"/>
    <w:rsid w:val="00B51C98"/>
    <w:rsid w:val="00B51C9D"/>
    <w:rsid w:val="00B51EFD"/>
    <w:rsid w:val="00B521D0"/>
    <w:rsid w:val="00B52B65"/>
    <w:rsid w:val="00B52F04"/>
    <w:rsid w:val="00B534D3"/>
    <w:rsid w:val="00B5369D"/>
    <w:rsid w:val="00B53816"/>
    <w:rsid w:val="00B53DDD"/>
    <w:rsid w:val="00B53F5D"/>
    <w:rsid w:val="00B54023"/>
    <w:rsid w:val="00B542C8"/>
    <w:rsid w:val="00B5434B"/>
    <w:rsid w:val="00B544B1"/>
    <w:rsid w:val="00B56066"/>
    <w:rsid w:val="00B5663F"/>
    <w:rsid w:val="00B567B0"/>
    <w:rsid w:val="00B567F2"/>
    <w:rsid w:val="00B56DB4"/>
    <w:rsid w:val="00B575D2"/>
    <w:rsid w:val="00B576F3"/>
    <w:rsid w:val="00B57F90"/>
    <w:rsid w:val="00B6085D"/>
    <w:rsid w:val="00B60A4C"/>
    <w:rsid w:val="00B60C04"/>
    <w:rsid w:val="00B60C18"/>
    <w:rsid w:val="00B61615"/>
    <w:rsid w:val="00B619FB"/>
    <w:rsid w:val="00B61C86"/>
    <w:rsid w:val="00B624B2"/>
    <w:rsid w:val="00B63160"/>
    <w:rsid w:val="00B63306"/>
    <w:rsid w:val="00B6344F"/>
    <w:rsid w:val="00B6352B"/>
    <w:rsid w:val="00B64C27"/>
    <w:rsid w:val="00B65450"/>
    <w:rsid w:val="00B664B1"/>
    <w:rsid w:val="00B66AFB"/>
    <w:rsid w:val="00B67CE3"/>
    <w:rsid w:val="00B67E32"/>
    <w:rsid w:val="00B70447"/>
    <w:rsid w:val="00B71208"/>
    <w:rsid w:val="00B7146D"/>
    <w:rsid w:val="00B719BA"/>
    <w:rsid w:val="00B71AE3"/>
    <w:rsid w:val="00B71AE9"/>
    <w:rsid w:val="00B71B43"/>
    <w:rsid w:val="00B72170"/>
    <w:rsid w:val="00B72C8E"/>
    <w:rsid w:val="00B73F16"/>
    <w:rsid w:val="00B74B8B"/>
    <w:rsid w:val="00B74E2C"/>
    <w:rsid w:val="00B75299"/>
    <w:rsid w:val="00B757B3"/>
    <w:rsid w:val="00B7593F"/>
    <w:rsid w:val="00B75A96"/>
    <w:rsid w:val="00B75C78"/>
    <w:rsid w:val="00B75D2A"/>
    <w:rsid w:val="00B75F20"/>
    <w:rsid w:val="00B75FF3"/>
    <w:rsid w:val="00B76847"/>
    <w:rsid w:val="00B76D1B"/>
    <w:rsid w:val="00B7713D"/>
    <w:rsid w:val="00B7761C"/>
    <w:rsid w:val="00B77DD9"/>
    <w:rsid w:val="00B80C20"/>
    <w:rsid w:val="00B80C46"/>
    <w:rsid w:val="00B81768"/>
    <w:rsid w:val="00B81B58"/>
    <w:rsid w:val="00B81C48"/>
    <w:rsid w:val="00B822D9"/>
    <w:rsid w:val="00B826E3"/>
    <w:rsid w:val="00B82EA2"/>
    <w:rsid w:val="00B831B5"/>
    <w:rsid w:val="00B840F8"/>
    <w:rsid w:val="00B8484A"/>
    <w:rsid w:val="00B84AED"/>
    <w:rsid w:val="00B84C9D"/>
    <w:rsid w:val="00B84F05"/>
    <w:rsid w:val="00B84F06"/>
    <w:rsid w:val="00B85384"/>
    <w:rsid w:val="00B864A0"/>
    <w:rsid w:val="00B86739"/>
    <w:rsid w:val="00B86981"/>
    <w:rsid w:val="00B87039"/>
    <w:rsid w:val="00B87E25"/>
    <w:rsid w:val="00B87E26"/>
    <w:rsid w:val="00B9025C"/>
    <w:rsid w:val="00B906EE"/>
    <w:rsid w:val="00B90EDC"/>
    <w:rsid w:val="00B91265"/>
    <w:rsid w:val="00B917DF"/>
    <w:rsid w:val="00B9183B"/>
    <w:rsid w:val="00B91A81"/>
    <w:rsid w:val="00B91DBB"/>
    <w:rsid w:val="00B91E56"/>
    <w:rsid w:val="00B927A3"/>
    <w:rsid w:val="00B93723"/>
    <w:rsid w:val="00B94716"/>
    <w:rsid w:val="00B9482D"/>
    <w:rsid w:val="00B94B6D"/>
    <w:rsid w:val="00B95961"/>
    <w:rsid w:val="00B959F5"/>
    <w:rsid w:val="00B965C5"/>
    <w:rsid w:val="00B96A12"/>
    <w:rsid w:val="00B97461"/>
    <w:rsid w:val="00B974AD"/>
    <w:rsid w:val="00B9796D"/>
    <w:rsid w:val="00B97F16"/>
    <w:rsid w:val="00BA06F8"/>
    <w:rsid w:val="00BA093B"/>
    <w:rsid w:val="00BA1498"/>
    <w:rsid w:val="00BA1790"/>
    <w:rsid w:val="00BA1A34"/>
    <w:rsid w:val="00BA1E40"/>
    <w:rsid w:val="00BA265B"/>
    <w:rsid w:val="00BA2755"/>
    <w:rsid w:val="00BA3DEE"/>
    <w:rsid w:val="00BA4932"/>
    <w:rsid w:val="00BA4A33"/>
    <w:rsid w:val="00BA4B51"/>
    <w:rsid w:val="00BA5398"/>
    <w:rsid w:val="00BA562D"/>
    <w:rsid w:val="00BA570A"/>
    <w:rsid w:val="00BA6509"/>
    <w:rsid w:val="00BA6ACC"/>
    <w:rsid w:val="00BA7249"/>
    <w:rsid w:val="00BA7254"/>
    <w:rsid w:val="00BA7818"/>
    <w:rsid w:val="00BA796C"/>
    <w:rsid w:val="00BA7EA7"/>
    <w:rsid w:val="00BA7F19"/>
    <w:rsid w:val="00BB0595"/>
    <w:rsid w:val="00BB0CF3"/>
    <w:rsid w:val="00BB0D5F"/>
    <w:rsid w:val="00BB0E94"/>
    <w:rsid w:val="00BB103C"/>
    <w:rsid w:val="00BB1656"/>
    <w:rsid w:val="00BB166A"/>
    <w:rsid w:val="00BB19BE"/>
    <w:rsid w:val="00BB1E03"/>
    <w:rsid w:val="00BB2252"/>
    <w:rsid w:val="00BB2269"/>
    <w:rsid w:val="00BB2FC7"/>
    <w:rsid w:val="00BB3103"/>
    <w:rsid w:val="00BB310C"/>
    <w:rsid w:val="00BB3E31"/>
    <w:rsid w:val="00BB415C"/>
    <w:rsid w:val="00BB4404"/>
    <w:rsid w:val="00BB5164"/>
    <w:rsid w:val="00BB5AE1"/>
    <w:rsid w:val="00BB5D03"/>
    <w:rsid w:val="00BB68A7"/>
    <w:rsid w:val="00BB69C9"/>
    <w:rsid w:val="00BB6F50"/>
    <w:rsid w:val="00BB6F5C"/>
    <w:rsid w:val="00BB74CE"/>
    <w:rsid w:val="00BB76AB"/>
    <w:rsid w:val="00BB7A0B"/>
    <w:rsid w:val="00BC08A3"/>
    <w:rsid w:val="00BC18AF"/>
    <w:rsid w:val="00BC1DFA"/>
    <w:rsid w:val="00BC217E"/>
    <w:rsid w:val="00BC21D8"/>
    <w:rsid w:val="00BC257E"/>
    <w:rsid w:val="00BC2624"/>
    <w:rsid w:val="00BC2749"/>
    <w:rsid w:val="00BC28E2"/>
    <w:rsid w:val="00BC2B11"/>
    <w:rsid w:val="00BC2F47"/>
    <w:rsid w:val="00BC31A3"/>
    <w:rsid w:val="00BC40D1"/>
    <w:rsid w:val="00BC4147"/>
    <w:rsid w:val="00BC494B"/>
    <w:rsid w:val="00BC4CE7"/>
    <w:rsid w:val="00BC5131"/>
    <w:rsid w:val="00BC52BF"/>
    <w:rsid w:val="00BC54D9"/>
    <w:rsid w:val="00BC5525"/>
    <w:rsid w:val="00BC5809"/>
    <w:rsid w:val="00BC59B9"/>
    <w:rsid w:val="00BC6689"/>
    <w:rsid w:val="00BC7428"/>
    <w:rsid w:val="00BC7D34"/>
    <w:rsid w:val="00BD03A2"/>
    <w:rsid w:val="00BD078A"/>
    <w:rsid w:val="00BD1A0A"/>
    <w:rsid w:val="00BD21FA"/>
    <w:rsid w:val="00BD34D8"/>
    <w:rsid w:val="00BD36D6"/>
    <w:rsid w:val="00BD39D5"/>
    <w:rsid w:val="00BD400D"/>
    <w:rsid w:val="00BD41DD"/>
    <w:rsid w:val="00BD44FB"/>
    <w:rsid w:val="00BD4784"/>
    <w:rsid w:val="00BD48A2"/>
    <w:rsid w:val="00BD4DA1"/>
    <w:rsid w:val="00BD5460"/>
    <w:rsid w:val="00BD548A"/>
    <w:rsid w:val="00BD5494"/>
    <w:rsid w:val="00BD56E8"/>
    <w:rsid w:val="00BD5F69"/>
    <w:rsid w:val="00BD5F77"/>
    <w:rsid w:val="00BD627E"/>
    <w:rsid w:val="00BD6B4F"/>
    <w:rsid w:val="00BD6CF0"/>
    <w:rsid w:val="00BD7081"/>
    <w:rsid w:val="00BE01E5"/>
    <w:rsid w:val="00BE07BE"/>
    <w:rsid w:val="00BE09D7"/>
    <w:rsid w:val="00BE0C51"/>
    <w:rsid w:val="00BE0EEF"/>
    <w:rsid w:val="00BE10FA"/>
    <w:rsid w:val="00BE159F"/>
    <w:rsid w:val="00BE15F6"/>
    <w:rsid w:val="00BE1657"/>
    <w:rsid w:val="00BE1751"/>
    <w:rsid w:val="00BE1833"/>
    <w:rsid w:val="00BE1CE5"/>
    <w:rsid w:val="00BE2E4D"/>
    <w:rsid w:val="00BE3527"/>
    <w:rsid w:val="00BE3D86"/>
    <w:rsid w:val="00BE3E9C"/>
    <w:rsid w:val="00BE41F2"/>
    <w:rsid w:val="00BE4D22"/>
    <w:rsid w:val="00BE4F59"/>
    <w:rsid w:val="00BE55E1"/>
    <w:rsid w:val="00BE578A"/>
    <w:rsid w:val="00BE64DC"/>
    <w:rsid w:val="00BE66FE"/>
    <w:rsid w:val="00BE6840"/>
    <w:rsid w:val="00BE6C84"/>
    <w:rsid w:val="00BE6E0F"/>
    <w:rsid w:val="00BE70B0"/>
    <w:rsid w:val="00BE7C96"/>
    <w:rsid w:val="00BF01A0"/>
    <w:rsid w:val="00BF01B8"/>
    <w:rsid w:val="00BF0271"/>
    <w:rsid w:val="00BF0921"/>
    <w:rsid w:val="00BF0A2C"/>
    <w:rsid w:val="00BF18F1"/>
    <w:rsid w:val="00BF2631"/>
    <w:rsid w:val="00BF2C3E"/>
    <w:rsid w:val="00BF33C9"/>
    <w:rsid w:val="00BF3BE0"/>
    <w:rsid w:val="00BF3F70"/>
    <w:rsid w:val="00BF4007"/>
    <w:rsid w:val="00BF45C7"/>
    <w:rsid w:val="00BF4BC1"/>
    <w:rsid w:val="00BF4D41"/>
    <w:rsid w:val="00BF5123"/>
    <w:rsid w:val="00BF628C"/>
    <w:rsid w:val="00BF67DA"/>
    <w:rsid w:val="00BF6E2A"/>
    <w:rsid w:val="00BF6F0E"/>
    <w:rsid w:val="00BF7601"/>
    <w:rsid w:val="00BF7AE9"/>
    <w:rsid w:val="00BF7C87"/>
    <w:rsid w:val="00BF7E9A"/>
    <w:rsid w:val="00C000DA"/>
    <w:rsid w:val="00C003DD"/>
    <w:rsid w:val="00C008FB"/>
    <w:rsid w:val="00C01EEB"/>
    <w:rsid w:val="00C020A1"/>
    <w:rsid w:val="00C02208"/>
    <w:rsid w:val="00C02E0A"/>
    <w:rsid w:val="00C02F08"/>
    <w:rsid w:val="00C03B81"/>
    <w:rsid w:val="00C051F8"/>
    <w:rsid w:val="00C054AB"/>
    <w:rsid w:val="00C05589"/>
    <w:rsid w:val="00C05654"/>
    <w:rsid w:val="00C0587C"/>
    <w:rsid w:val="00C06251"/>
    <w:rsid w:val="00C06802"/>
    <w:rsid w:val="00C07156"/>
    <w:rsid w:val="00C074A4"/>
    <w:rsid w:val="00C07570"/>
    <w:rsid w:val="00C07A4D"/>
    <w:rsid w:val="00C07E51"/>
    <w:rsid w:val="00C101B4"/>
    <w:rsid w:val="00C10429"/>
    <w:rsid w:val="00C10441"/>
    <w:rsid w:val="00C10528"/>
    <w:rsid w:val="00C1086B"/>
    <w:rsid w:val="00C10A17"/>
    <w:rsid w:val="00C10D14"/>
    <w:rsid w:val="00C10FE1"/>
    <w:rsid w:val="00C11AC9"/>
    <w:rsid w:val="00C11E04"/>
    <w:rsid w:val="00C11E1F"/>
    <w:rsid w:val="00C123C6"/>
    <w:rsid w:val="00C1240D"/>
    <w:rsid w:val="00C128BA"/>
    <w:rsid w:val="00C13069"/>
    <w:rsid w:val="00C131B2"/>
    <w:rsid w:val="00C13213"/>
    <w:rsid w:val="00C1344D"/>
    <w:rsid w:val="00C135EE"/>
    <w:rsid w:val="00C13AEC"/>
    <w:rsid w:val="00C13FE5"/>
    <w:rsid w:val="00C14C72"/>
    <w:rsid w:val="00C15661"/>
    <w:rsid w:val="00C159C8"/>
    <w:rsid w:val="00C1657E"/>
    <w:rsid w:val="00C16BF1"/>
    <w:rsid w:val="00C17F0D"/>
    <w:rsid w:val="00C202E5"/>
    <w:rsid w:val="00C204CA"/>
    <w:rsid w:val="00C209C2"/>
    <w:rsid w:val="00C20C50"/>
    <w:rsid w:val="00C214A9"/>
    <w:rsid w:val="00C21CFE"/>
    <w:rsid w:val="00C22112"/>
    <w:rsid w:val="00C22117"/>
    <w:rsid w:val="00C226D6"/>
    <w:rsid w:val="00C230C4"/>
    <w:rsid w:val="00C235D7"/>
    <w:rsid w:val="00C23746"/>
    <w:rsid w:val="00C2389E"/>
    <w:rsid w:val="00C2405E"/>
    <w:rsid w:val="00C244F0"/>
    <w:rsid w:val="00C247E1"/>
    <w:rsid w:val="00C25033"/>
    <w:rsid w:val="00C250C2"/>
    <w:rsid w:val="00C2537C"/>
    <w:rsid w:val="00C25A6E"/>
    <w:rsid w:val="00C25B63"/>
    <w:rsid w:val="00C2630B"/>
    <w:rsid w:val="00C26CB1"/>
    <w:rsid w:val="00C27402"/>
    <w:rsid w:val="00C274B3"/>
    <w:rsid w:val="00C308CB"/>
    <w:rsid w:val="00C31582"/>
    <w:rsid w:val="00C3159E"/>
    <w:rsid w:val="00C317DE"/>
    <w:rsid w:val="00C3387C"/>
    <w:rsid w:val="00C338DD"/>
    <w:rsid w:val="00C33EF9"/>
    <w:rsid w:val="00C33F70"/>
    <w:rsid w:val="00C342C6"/>
    <w:rsid w:val="00C34491"/>
    <w:rsid w:val="00C34BE2"/>
    <w:rsid w:val="00C34C78"/>
    <w:rsid w:val="00C34E8C"/>
    <w:rsid w:val="00C35482"/>
    <w:rsid w:val="00C354B6"/>
    <w:rsid w:val="00C35BE9"/>
    <w:rsid w:val="00C35E3B"/>
    <w:rsid w:val="00C365F7"/>
    <w:rsid w:val="00C367FD"/>
    <w:rsid w:val="00C370BD"/>
    <w:rsid w:val="00C4014D"/>
    <w:rsid w:val="00C40AAF"/>
    <w:rsid w:val="00C40EBD"/>
    <w:rsid w:val="00C4166D"/>
    <w:rsid w:val="00C418B0"/>
    <w:rsid w:val="00C41A76"/>
    <w:rsid w:val="00C421BD"/>
    <w:rsid w:val="00C42F1B"/>
    <w:rsid w:val="00C43467"/>
    <w:rsid w:val="00C437A7"/>
    <w:rsid w:val="00C43F4B"/>
    <w:rsid w:val="00C44541"/>
    <w:rsid w:val="00C44639"/>
    <w:rsid w:val="00C44F7B"/>
    <w:rsid w:val="00C45468"/>
    <w:rsid w:val="00C458CE"/>
    <w:rsid w:val="00C45939"/>
    <w:rsid w:val="00C45C87"/>
    <w:rsid w:val="00C45EAB"/>
    <w:rsid w:val="00C46287"/>
    <w:rsid w:val="00C464B4"/>
    <w:rsid w:val="00C47386"/>
    <w:rsid w:val="00C50012"/>
    <w:rsid w:val="00C5001D"/>
    <w:rsid w:val="00C50108"/>
    <w:rsid w:val="00C50211"/>
    <w:rsid w:val="00C50E13"/>
    <w:rsid w:val="00C513DD"/>
    <w:rsid w:val="00C51623"/>
    <w:rsid w:val="00C51887"/>
    <w:rsid w:val="00C51AE9"/>
    <w:rsid w:val="00C5233A"/>
    <w:rsid w:val="00C52405"/>
    <w:rsid w:val="00C5247D"/>
    <w:rsid w:val="00C5264C"/>
    <w:rsid w:val="00C52667"/>
    <w:rsid w:val="00C53304"/>
    <w:rsid w:val="00C53588"/>
    <w:rsid w:val="00C53D08"/>
    <w:rsid w:val="00C53EB2"/>
    <w:rsid w:val="00C541FB"/>
    <w:rsid w:val="00C54846"/>
    <w:rsid w:val="00C54AE2"/>
    <w:rsid w:val="00C5513C"/>
    <w:rsid w:val="00C553D8"/>
    <w:rsid w:val="00C555A9"/>
    <w:rsid w:val="00C55A64"/>
    <w:rsid w:val="00C55EBA"/>
    <w:rsid w:val="00C56297"/>
    <w:rsid w:val="00C567DF"/>
    <w:rsid w:val="00C56B21"/>
    <w:rsid w:val="00C57148"/>
    <w:rsid w:val="00C60124"/>
    <w:rsid w:val="00C61616"/>
    <w:rsid w:val="00C62596"/>
    <w:rsid w:val="00C62644"/>
    <w:rsid w:val="00C6269E"/>
    <w:rsid w:val="00C62B94"/>
    <w:rsid w:val="00C63146"/>
    <w:rsid w:val="00C6323C"/>
    <w:rsid w:val="00C63CB7"/>
    <w:rsid w:val="00C63DD8"/>
    <w:rsid w:val="00C63E73"/>
    <w:rsid w:val="00C64608"/>
    <w:rsid w:val="00C647C1"/>
    <w:rsid w:val="00C65806"/>
    <w:rsid w:val="00C6607F"/>
    <w:rsid w:val="00C6663F"/>
    <w:rsid w:val="00C6675D"/>
    <w:rsid w:val="00C66AA4"/>
    <w:rsid w:val="00C66BA2"/>
    <w:rsid w:val="00C677D1"/>
    <w:rsid w:val="00C67A62"/>
    <w:rsid w:val="00C67C1D"/>
    <w:rsid w:val="00C70E65"/>
    <w:rsid w:val="00C715B8"/>
    <w:rsid w:val="00C71B2C"/>
    <w:rsid w:val="00C72BBC"/>
    <w:rsid w:val="00C74019"/>
    <w:rsid w:val="00C74D92"/>
    <w:rsid w:val="00C75AC5"/>
    <w:rsid w:val="00C76BCD"/>
    <w:rsid w:val="00C76F22"/>
    <w:rsid w:val="00C7730E"/>
    <w:rsid w:val="00C77524"/>
    <w:rsid w:val="00C77535"/>
    <w:rsid w:val="00C7764A"/>
    <w:rsid w:val="00C77901"/>
    <w:rsid w:val="00C77ADD"/>
    <w:rsid w:val="00C77B39"/>
    <w:rsid w:val="00C77CF2"/>
    <w:rsid w:val="00C77DC1"/>
    <w:rsid w:val="00C800E4"/>
    <w:rsid w:val="00C80B19"/>
    <w:rsid w:val="00C81026"/>
    <w:rsid w:val="00C816BC"/>
    <w:rsid w:val="00C81968"/>
    <w:rsid w:val="00C81F82"/>
    <w:rsid w:val="00C81FAA"/>
    <w:rsid w:val="00C838AF"/>
    <w:rsid w:val="00C851A9"/>
    <w:rsid w:val="00C855E4"/>
    <w:rsid w:val="00C856B1"/>
    <w:rsid w:val="00C85732"/>
    <w:rsid w:val="00C85741"/>
    <w:rsid w:val="00C85842"/>
    <w:rsid w:val="00C86288"/>
    <w:rsid w:val="00C864BC"/>
    <w:rsid w:val="00C86C07"/>
    <w:rsid w:val="00C86F92"/>
    <w:rsid w:val="00C879CC"/>
    <w:rsid w:val="00C87A36"/>
    <w:rsid w:val="00C87A69"/>
    <w:rsid w:val="00C9005C"/>
    <w:rsid w:val="00C9093F"/>
    <w:rsid w:val="00C916E8"/>
    <w:rsid w:val="00C91973"/>
    <w:rsid w:val="00C91FE5"/>
    <w:rsid w:val="00C9240A"/>
    <w:rsid w:val="00C92BDF"/>
    <w:rsid w:val="00C92D0C"/>
    <w:rsid w:val="00C92E94"/>
    <w:rsid w:val="00C9336D"/>
    <w:rsid w:val="00C93C1D"/>
    <w:rsid w:val="00C94047"/>
    <w:rsid w:val="00C94B12"/>
    <w:rsid w:val="00C95AA6"/>
    <w:rsid w:val="00C96799"/>
    <w:rsid w:val="00C97DC9"/>
    <w:rsid w:val="00C97E0A"/>
    <w:rsid w:val="00CA097E"/>
    <w:rsid w:val="00CA1B72"/>
    <w:rsid w:val="00CA1E9D"/>
    <w:rsid w:val="00CA2117"/>
    <w:rsid w:val="00CA2284"/>
    <w:rsid w:val="00CA258E"/>
    <w:rsid w:val="00CA2E0D"/>
    <w:rsid w:val="00CA304B"/>
    <w:rsid w:val="00CA38FC"/>
    <w:rsid w:val="00CA3AE9"/>
    <w:rsid w:val="00CA41B8"/>
    <w:rsid w:val="00CA483E"/>
    <w:rsid w:val="00CA4E36"/>
    <w:rsid w:val="00CA5072"/>
    <w:rsid w:val="00CA555E"/>
    <w:rsid w:val="00CA5EEF"/>
    <w:rsid w:val="00CA5F74"/>
    <w:rsid w:val="00CA6307"/>
    <w:rsid w:val="00CA6BBE"/>
    <w:rsid w:val="00CA7099"/>
    <w:rsid w:val="00CA77A1"/>
    <w:rsid w:val="00CA797D"/>
    <w:rsid w:val="00CA7A4F"/>
    <w:rsid w:val="00CB0181"/>
    <w:rsid w:val="00CB0578"/>
    <w:rsid w:val="00CB06E1"/>
    <w:rsid w:val="00CB0B48"/>
    <w:rsid w:val="00CB0C98"/>
    <w:rsid w:val="00CB0DBA"/>
    <w:rsid w:val="00CB0F2F"/>
    <w:rsid w:val="00CB106C"/>
    <w:rsid w:val="00CB11C1"/>
    <w:rsid w:val="00CB15D5"/>
    <w:rsid w:val="00CB224A"/>
    <w:rsid w:val="00CB2B1E"/>
    <w:rsid w:val="00CB366F"/>
    <w:rsid w:val="00CB36C4"/>
    <w:rsid w:val="00CB4EF7"/>
    <w:rsid w:val="00CB5669"/>
    <w:rsid w:val="00CB5B28"/>
    <w:rsid w:val="00CB69E0"/>
    <w:rsid w:val="00CB7312"/>
    <w:rsid w:val="00CB7DEB"/>
    <w:rsid w:val="00CC094D"/>
    <w:rsid w:val="00CC0C1C"/>
    <w:rsid w:val="00CC114A"/>
    <w:rsid w:val="00CC12BA"/>
    <w:rsid w:val="00CC1ED4"/>
    <w:rsid w:val="00CC2A31"/>
    <w:rsid w:val="00CC2E09"/>
    <w:rsid w:val="00CC3510"/>
    <w:rsid w:val="00CC3723"/>
    <w:rsid w:val="00CC3A0D"/>
    <w:rsid w:val="00CC4233"/>
    <w:rsid w:val="00CC4675"/>
    <w:rsid w:val="00CC4D79"/>
    <w:rsid w:val="00CC4FED"/>
    <w:rsid w:val="00CC50C2"/>
    <w:rsid w:val="00CC5F4C"/>
    <w:rsid w:val="00CC5F7F"/>
    <w:rsid w:val="00CC62FC"/>
    <w:rsid w:val="00CC6B46"/>
    <w:rsid w:val="00CC6F55"/>
    <w:rsid w:val="00CC7592"/>
    <w:rsid w:val="00CC7F3E"/>
    <w:rsid w:val="00CD0972"/>
    <w:rsid w:val="00CD0A9E"/>
    <w:rsid w:val="00CD0AE9"/>
    <w:rsid w:val="00CD0EDF"/>
    <w:rsid w:val="00CD1A22"/>
    <w:rsid w:val="00CD1E42"/>
    <w:rsid w:val="00CD20C0"/>
    <w:rsid w:val="00CD2A38"/>
    <w:rsid w:val="00CD2BF4"/>
    <w:rsid w:val="00CD2C99"/>
    <w:rsid w:val="00CD3859"/>
    <w:rsid w:val="00CD3FA0"/>
    <w:rsid w:val="00CD45DE"/>
    <w:rsid w:val="00CD46A5"/>
    <w:rsid w:val="00CD5AD3"/>
    <w:rsid w:val="00CD5F98"/>
    <w:rsid w:val="00CD5FE2"/>
    <w:rsid w:val="00CD6019"/>
    <w:rsid w:val="00CD603A"/>
    <w:rsid w:val="00CD6696"/>
    <w:rsid w:val="00CD6D77"/>
    <w:rsid w:val="00CD73EA"/>
    <w:rsid w:val="00CD7480"/>
    <w:rsid w:val="00CD7676"/>
    <w:rsid w:val="00CD793D"/>
    <w:rsid w:val="00CE00DE"/>
    <w:rsid w:val="00CE033A"/>
    <w:rsid w:val="00CE0479"/>
    <w:rsid w:val="00CE0592"/>
    <w:rsid w:val="00CE08E4"/>
    <w:rsid w:val="00CE0F33"/>
    <w:rsid w:val="00CE17CE"/>
    <w:rsid w:val="00CE1B8F"/>
    <w:rsid w:val="00CE1E98"/>
    <w:rsid w:val="00CE2044"/>
    <w:rsid w:val="00CE20A3"/>
    <w:rsid w:val="00CE29EA"/>
    <w:rsid w:val="00CE2A6B"/>
    <w:rsid w:val="00CE2CCA"/>
    <w:rsid w:val="00CE4B22"/>
    <w:rsid w:val="00CE4FD6"/>
    <w:rsid w:val="00CE5545"/>
    <w:rsid w:val="00CE567D"/>
    <w:rsid w:val="00CE59B8"/>
    <w:rsid w:val="00CE5CBE"/>
    <w:rsid w:val="00CE5EF3"/>
    <w:rsid w:val="00CE6659"/>
    <w:rsid w:val="00CE6A2A"/>
    <w:rsid w:val="00CE6B8C"/>
    <w:rsid w:val="00CE710B"/>
    <w:rsid w:val="00CF028E"/>
    <w:rsid w:val="00CF051A"/>
    <w:rsid w:val="00CF05BA"/>
    <w:rsid w:val="00CF0AE3"/>
    <w:rsid w:val="00CF0C0A"/>
    <w:rsid w:val="00CF1121"/>
    <w:rsid w:val="00CF1895"/>
    <w:rsid w:val="00CF1947"/>
    <w:rsid w:val="00CF19A1"/>
    <w:rsid w:val="00CF19C4"/>
    <w:rsid w:val="00CF1DBD"/>
    <w:rsid w:val="00CF1E2F"/>
    <w:rsid w:val="00CF2250"/>
    <w:rsid w:val="00CF2750"/>
    <w:rsid w:val="00CF2A7F"/>
    <w:rsid w:val="00CF3264"/>
    <w:rsid w:val="00CF36AC"/>
    <w:rsid w:val="00CF44D1"/>
    <w:rsid w:val="00CF4FD8"/>
    <w:rsid w:val="00CF5630"/>
    <w:rsid w:val="00CF5652"/>
    <w:rsid w:val="00CF572F"/>
    <w:rsid w:val="00CF585E"/>
    <w:rsid w:val="00CF690C"/>
    <w:rsid w:val="00CF6ED1"/>
    <w:rsid w:val="00CF7242"/>
    <w:rsid w:val="00CF757D"/>
    <w:rsid w:val="00CF75FD"/>
    <w:rsid w:val="00CF7681"/>
    <w:rsid w:val="00D0007D"/>
    <w:rsid w:val="00D00BFE"/>
    <w:rsid w:val="00D01365"/>
    <w:rsid w:val="00D01447"/>
    <w:rsid w:val="00D0166E"/>
    <w:rsid w:val="00D0207C"/>
    <w:rsid w:val="00D024DB"/>
    <w:rsid w:val="00D02803"/>
    <w:rsid w:val="00D030D3"/>
    <w:rsid w:val="00D03586"/>
    <w:rsid w:val="00D037B8"/>
    <w:rsid w:val="00D0381A"/>
    <w:rsid w:val="00D03BA2"/>
    <w:rsid w:val="00D06116"/>
    <w:rsid w:val="00D064C5"/>
    <w:rsid w:val="00D0654C"/>
    <w:rsid w:val="00D06A71"/>
    <w:rsid w:val="00D06A91"/>
    <w:rsid w:val="00D06DEF"/>
    <w:rsid w:val="00D073F2"/>
    <w:rsid w:val="00D0740B"/>
    <w:rsid w:val="00D07776"/>
    <w:rsid w:val="00D07A44"/>
    <w:rsid w:val="00D07AB8"/>
    <w:rsid w:val="00D104CA"/>
    <w:rsid w:val="00D10799"/>
    <w:rsid w:val="00D108C0"/>
    <w:rsid w:val="00D11097"/>
    <w:rsid w:val="00D1118E"/>
    <w:rsid w:val="00D1143E"/>
    <w:rsid w:val="00D11507"/>
    <w:rsid w:val="00D11FDE"/>
    <w:rsid w:val="00D12186"/>
    <w:rsid w:val="00D13697"/>
    <w:rsid w:val="00D136A5"/>
    <w:rsid w:val="00D13DBE"/>
    <w:rsid w:val="00D1496A"/>
    <w:rsid w:val="00D14A4F"/>
    <w:rsid w:val="00D15388"/>
    <w:rsid w:val="00D15A47"/>
    <w:rsid w:val="00D15B6E"/>
    <w:rsid w:val="00D15B80"/>
    <w:rsid w:val="00D1651C"/>
    <w:rsid w:val="00D16747"/>
    <w:rsid w:val="00D16ABC"/>
    <w:rsid w:val="00D16D86"/>
    <w:rsid w:val="00D17319"/>
    <w:rsid w:val="00D17EEF"/>
    <w:rsid w:val="00D200C7"/>
    <w:rsid w:val="00D202F7"/>
    <w:rsid w:val="00D207DA"/>
    <w:rsid w:val="00D212CA"/>
    <w:rsid w:val="00D21859"/>
    <w:rsid w:val="00D21C68"/>
    <w:rsid w:val="00D21EA4"/>
    <w:rsid w:val="00D21FDF"/>
    <w:rsid w:val="00D2201A"/>
    <w:rsid w:val="00D221F1"/>
    <w:rsid w:val="00D2374F"/>
    <w:rsid w:val="00D23845"/>
    <w:rsid w:val="00D23CE9"/>
    <w:rsid w:val="00D23ECE"/>
    <w:rsid w:val="00D23F02"/>
    <w:rsid w:val="00D2438F"/>
    <w:rsid w:val="00D244EC"/>
    <w:rsid w:val="00D248A1"/>
    <w:rsid w:val="00D24A71"/>
    <w:rsid w:val="00D2501E"/>
    <w:rsid w:val="00D25AC1"/>
    <w:rsid w:val="00D26B22"/>
    <w:rsid w:val="00D26FAB"/>
    <w:rsid w:val="00D2700C"/>
    <w:rsid w:val="00D273B9"/>
    <w:rsid w:val="00D27C3E"/>
    <w:rsid w:val="00D27EC0"/>
    <w:rsid w:val="00D27EEC"/>
    <w:rsid w:val="00D305D1"/>
    <w:rsid w:val="00D3094B"/>
    <w:rsid w:val="00D30A60"/>
    <w:rsid w:val="00D30A9F"/>
    <w:rsid w:val="00D30ABC"/>
    <w:rsid w:val="00D30CB6"/>
    <w:rsid w:val="00D31554"/>
    <w:rsid w:val="00D3162D"/>
    <w:rsid w:val="00D3179C"/>
    <w:rsid w:val="00D31DA7"/>
    <w:rsid w:val="00D32251"/>
    <w:rsid w:val="00D32425"/>
    <w:rsid w:val="00D324AD"/>
    <w:rsid w:val="00D32C1D"/>
    <w:rsid w:val="00D32D1D"/>
    <w:rsid w:val="00D32F8A"/>
    <w:rsid w:val="00D337DE"/>
    <w:rsid w:val="00D338B3"/>
    <w:rsid w:val="00D340BF"/>
    <w:rsid w:val="00D34BB6"/>
    <w:rsid w:val="00D34D83"/>
    <w:rsid w:val="00D34D9A"/>
    <w:rsid w:val="00D351A1"/>
    <w:rsid w:val="00D35243"/>
    <w:rsid w:val="00D35679"/>
    <w:rsid w:val="00D35932"/>
    <w:rsid w:val="00D36024"/>
    <w:rsid w:val="00D362DD"/>
    <w:rsid w:val="00D36622"/>
    <w:rsid w:val="00D368B2"/>
    <w:rsid w:val="00D36967"/>
    <w:rsid w:val="00D36A32"/>
    <w:rsid w:val="00D36C44"/>
    <w:rsid w:val="00D36EC2"/>
    <w:rsid w:val="00D37111"/>
    <w:rsid w:val="00D403BB"/>
    <w:rsid w:val="00D41465"/>
    <w:rsid w:val="00D4170D"/>
    <w:rsid w:val="00D41E36"/>
    <w:rsid w:val="00D4211B"/>
    <w:rsid w:val="00D421A0"/>
    <w:rsid w:val="00D42500"/>
    <w:rsid w:val="00D4317C"/>
    <w:rsid w:val="00D431C9"/>
    <w:rsid w:val="00D435B6"/>
    <w:rsid w:val="00D438F1"/>
    <w:rsid w:val="00D43EED"/>
    <w:rsid w:val="00D4428B"/>
    <w:rsid w:val="00D4585B"/>
    <w:rsid w:val="00D45DA7"/>
    <w:rsid w:val="00D4655D"/>
    <w:rsid w:val="00D46966"/>
    <w:rsid w:val="00D4749E"/>
    <w:rsid w:val="00D47689"/>
    <w:rsid w:val="00D47F33"/>
    <w:rsid w:val="00D50627"/>
    <w:rsid w:val="00D50764"/>
    <w:rsid w:val="00D50914"/>
    <w:rsid w:val="00D5122B"/>
    <w:rsid w:val="00D5145E"/>
    <w:rsid w:val="00D51460"/>
    <w:rsid w:val="00D51D18"/>
    <w:rsid w:val="00D52120"/>
    <w:rsid w:val="00D52718"/>
    <w:rsid w:val="00D52764"/>
    <w:rsid w:val="00D52ADB"/>
    <w:rsid w:val="00D532D8"/>
    <w:rsid w:val="00D54699"/>
    <w:rsid w:val="00D55657"/>
    <w:rsid w:val="00D55EBC"/>
    <w:rsid w:val="00D55EC0"/>
    <w:rsid w:val="00D5618E"/>
    <w:rsid w:val="00D56D05"/>
    <w:rsid w:val="00D57600"/>
    <w:rsid w:val="00D57813"/>
    <w:rsid w:val="00D57968"/>
    <w:rsid w:val="00D57DC2"/>
    <w:rsid w:val="00D60322"/>
    <w:rsid w:val="00D609D0"/>
    <w:rsid w:val="00D61722"/>
    <w:rsid w:val="00D6192A"/>
    <w:rsid w:val="00D621E8"/>
    <w:rsid w:val="00D62B80"/>
    <w:rsid w:val="00D62C8F"/>
    <w:rsid w:val="00D62E98"/>
    <w:rsid w:val="00D63068"/>
    <w:rsid w:val="00D63AC4"/>
    <w:rsid w:val="00D63B84"/>
    <w:rsid w:val="00D64008"/>
    <w:rsid w:val="00D644C4"/>
    <w:rsid w:val="00D64837"/>
    <w:rsid w:val="00D64A3A"/>
    <w:rsid w:val="00D64D21"/>
    <w:rsid w:val="00D65122"/>
    <w:rsid w:val="00D65B2A"/>
    <w:rsid w:val="00D65B34"/>
    <w:rsid w:val="00D65DEF"/>
    <w:rsid w:val="00D65FC6"/>
    <w:rsid w:val="00D66116"/>
    <w:rsid w:val="00D6636B"/>
    <w:rsid w:val="00D669BB"/>
    <w:rsid w:val="00D66A74"/>
    <w:rsid w:val="00D67270"/>
    <w:rsid w:val="00D67325"/>
    <w:rsid w:val="00D6771E"/>
    <w:rsid w:val="00D67ABB"/>
    <w:rsid w:val="00D70D1B"/>
    <w:rsid w:val="00D7165E"/>
    <w:rsid w:val="00D71A4E"/>
    <w:rsid w:val="00D71AE4"/>
    <w:rsid w:val="00D72017"/>
    <w:rsid w:val="00D7227F"/>
    <w:rsid w:val="00D72785"/>
    <w:rsid w:val="00D72B94"/>
    <w:rsid w:val="00D732D1"/>
    <w:rsid w:val="00D73A8A"/>
    <w:rsid w:val="00D73A99"/>
    <w:rsid w:val="00D73CAA"/>
    <w:rsid w:val="00D7471A"/>
    <w:rsid w:val="00D747E5"/>
    <w:rsid w:val="00D74C20"/>
    <w:rsid w:val="00D74C53"/>
    <w:rsid w:val="00D74ECD"/>
    <w:rsid w:val="00D74F9B"/>
    <w:rsid w:val="00D74FE6"/>
    <w:rsid w:val="00D75027"/>
    <w:rsid w:val="00D751DA"/>
    <w:rsid w:val="00D752B5"/>
    <w:rsid w:val="00D759A1"/>
    <w:rsid w:val="00D75ACD"/>
    <w:rsid w:val="00D763D0"/>
    <w:rsid w:val="00D76A0F"/>
    <w:rsid w:val="00D76C5E"/>
    <w:rsid w:val="00D76F7C"/>
    <w:rsid w:val="00D7767C"/>
    <w:rsid w:val="00D77BBB"/>
    <w:rsid w:val="00D8039B"/>
    <w:rsid w:val="00D812EB"/>
    <w:rsid w:val="00D81E9D"/>
    <w:rsid w:val="00D82232"/>
    <w:rsid w:val="00D823DC"/>
    <w:rsid w:val="00D82569"/>
    <w:rsid w:val="00D82887"/>
    <w:rsid w:val="00D828B9"/>
    <w:rsid w:val="00D831FD"/>
    <w:rsid w:val="00D8342B"/>
    <w:rsid w:val="00D835DA"/>
    <w:rsid w:val="00D83910"/>
    <w:rsid w:val="00D839F2"/>
    <w:rsid w:val="00D83AEE"/>
    <w:rsid w:val="00D84593"/>
    <w:rsid w:val="00D84C17"/>
    <w:rsid w:val="00D84CAE"/>
    <w:rsid w:val="00D84F23"/>
    <w:rsid w:val="00D85073"/>
    <w:rsid w:val="00D85549"/>
    <w:rsid w:val="00D85C04"/>
    <w:rsid w:val="00D85DD6"/>
    <w:rsid w:val="00D86398"/>
    <w:rsid w:val="00D8639D"/>
    <w:rsid w:val="00D867EA"/>
    <w:rsid w:val="00D87589"/>
    <w:rsid w:val="00D876C3"/>
    <w:rsid w:val="00D87C2D"/>
    <w:rsid w:val="00D87FBF"/>
    <w:rsid w:val="00D90AF0"/>
    <w:rsid w:val="00D90E27"/>
    <w:rsid w:val="00D9127C"/>
    <w:rsid w:val="00D91518"/>
    <w:rsid w:val="00D915D6"/>
    <w:rsid w:val="00D91763"/>
    <w:rsid w:val="00D9188F"/>
    <w:rsid w:val="00D91A86"/>
    <w:rsid w:val="00D92618"/>
    <w:rsid w:val="00D92762"/>
    <w:rsid w:val="00D92EE1"/>
    <w:rsid w:val="00D935DE"/>
    <w:rsid w:val="00D938E9"/>
    <w:rsid w:val="00D9478F"/>
    <w:rsid w:val="00D94EF3"/>
    <w:rsid w:val="00D9532A"/>
    <w:rsid w:val="00D96191"/>
    <w:rsid w:val="00D96776"/>
    <w:rsid w:val="00D974B0"/>
    <w:rsid w:val="00D9756F"/>
    <w:rsid w:val="00D9765D"/>
    <w:rsid w:val="00D97931"/>
    <w:rsid w:val="00D97F97"/>
    <w:rsid w:val="00DA06AD"/>
    <w:rsid w:val="00DA0A78"/>
    <w:rsid w:val="00DA0C5F"/>
    <w:rsid w:val="00DA0CC3"/>
    <w:rsid w:val="00DA13D5"/>
    <w:rsid w:val="00DA17B2"/>
    <w:rsid w:val="00DA18C6"/>
    <w:rsid w:val="00DA19E8"/>
    <w:rsid w:val="00DA3AE8"/>
    <w:rsid w:val="00DA3B26"/>
    <w:rsid w:val="00DA408D"/>
    <w:rsid w:val="00DA4457"/>
    <w:rsid w:val="00DA46BA"/>
    <w:rsid w:val="00DA4B6A"/>
    <w:rsid w:val="00DA64C5"/>
    <w:rsid w:val="00DA6AF2"/>
    <w:rsid w:val="00DA724F"/>
    <w:rsid w:val="00DA749F"/>
    <w:rsid w:val="00DA7855"/>
    <w:rsid w:val="00DB03EC"/>
    <w:rsid w:val="00DB049C"/>
    <w:rsid w:val="00DB12EF"/>
    <w:rsid w:val="00DB1852"/>
    <w:rsid w:val="00DB1A03"/>
    <w:rsid w:val="00DB2276"/>
    <w:rsid w:val="00DB22AE"/>
    <w:rsid w:val="00DB2496"/>
    <w:rsid w:val="00DB2501"/>
    <w:rsid w:val="00DB2FC9"/>
    <w:rsid w:val="00DB34AF"/>
    <w:rsid w:val="00DB3C6C"/>
    <w:rsid w:val="00DB3F57"/>
    <w:rsid w:val="00DB41AD"/>
    <w:rsid w:val="00DB4403"/>
    <w:rsid w:val="00DB4C2A"/>
    <w:rsid w:val="00DB5144"/>
    <w:rsid w:val="00DB5D1C"/>
    <w:rsid w:val="00DB6BDF"/>
    <w:rsid w:val="00DB73B1"/>
    <w:rsid w:val="00DB7495"/>
    <w:rsid w:val="00DB7EC2"/>
    <w:rsid w:val="00DC0C2D"/>
    <w:rsid w:val="00DC1387"/>
    <w:rsid w:val="00DC1A86"/>
    <w:rsid w:val="00DC23B7"/>
    <w:rsid w:val="00DC2F29"/>
    <w:rsid w:val="00DC3888"/>
    <w:rsid w:val="00DC3E73"/>
    <w:rsid w:val="00DC40D2"/>
    <w:rsid w:val="00DC40E1"/>
    <w:rsid w:val="00DC4183"/>
    <w:rsid w:val="00DC48E3"/>
    <w:rsid w:val="00DC4936"/>
    <w:rsid w:val="00DC53FC"/>
    <w:rsid w:val="00DC5975"/>
    <w:rsid w:val="00DC5AAC"/>
    <w:rsid w:val="00DC5BA3"/>
    <w:rsid w:val="00DC69C7"/>
    <w:rsid w:val="00DC6B21"/>
    <w:rsid w:val="00DC6BF5"/>
    <w:rsid w:val="00DC724A"/>
    <w:rsid w:val="00DC7426"/>
    <w:rsid w:val="00DD008B"/>
    <w:rsid w:val="00DD087B"/>
    <w:rsid w:val="00DD0E43"/>
    <w:rsid w:val="00DD134A"/>
    <w:rsid w:val="00DD14C4"/>
    <w:rsid w:val="00DD1988"/>
    <w:rsid w:val="00DD1B6C"/>
    <w:rsid w:val="00DD23B4"/>
    <w:rsid w:val="00DD2564"/>
    <w:rsid w:val="00DD267B"/>
    <w:rsid w:val="00DD3430"/>
    <w:rsid w:val="00DD525B"/>
    <w:rsid w:val="00DD5638"/>
    <w:rsid w:val="00DD6847"/>
    <w:rsid w:val="00DD6AA2"/>
    <w:rsid w:val="00DD6CC7"/>
    <w:rsid w:val="00DD6EDC"/>
    <w:rsid w:val="00DD70CC"/>
    <w:rsid w:val="00DD79A7"/>
    <w:rsid w:val="00DD7A56"/>
    <w:rsid w:val="00DD7C6B"/>
    <w:rsid w:val="00DE1EB8"/>
    <w:rsid w:val="00DE1F2A"/>
    <w:rsid w:val="00DE22B5"/>
    <w:rsid w:val="00DE246A"/>
    <w:rsid w:val="00DE2A0A"/>
    <w:rsid w:val="00DE4816"/>
    <w:rsid w:val="00DE4863"/>
    <w:rsid w:val="00DE4A99"/>
    <w:rsid w:val="00DE4CAE"/>
    <w:rsid w:val="00DE4CB8"/>
    <w:rsid w:val="00DE5158"/>
    <w:rsid w:val="00DE55B6"/>
    <w:rsid w:val="00DE59CA"/>
    <w:rsid w:val="00DE76C8"/>
    <w:rsid w:val="00DF0397"/>
    <w:rsid w:val="00DF03CA"/>
    <w:rsid w:val="00DF0613"/>
    <w:rsid w:val="00DF2257"/>
    <w:rsid w:val="00DF238B"/>
    <w:rsid w:val="00DF2820"/>
    <w:rsid w:val="00DF2A6D"/>
    <w:rsid w:val="00DF2CB3"/>
    <w:rsid w:val="00DF363C"/>
    <w:rsid w:val="00DF3B17"/>
    <w:rsid w:val="00DF3F43"/>
    <w:rsid w:val="00DF45AF"/>
    <w:rsid w:val="00DF4C0D"/>
    <w:rsid w:val="00DF4C21"/>
    <w:rsid w:val="00DF5627"/>
    <w:rsid w:val="00DF5D49"/>
    <w:rsid w:val="00DF764B"/>
    <w:rsid w:val="00E0053C"/>
    <w:rsid w:val="00E00645"/>
    <w:rsid w:val="00E006A5"/>
    <w:rsid w:val="00E00AFD"/>
    <w:rsid w:val="00E0141F"/>
    <w:rsid w:val="00E0149C"/>
    <w:rsid w:val="00E01693"/>
    <w:rsid w:val="00E0255A"/>
    <w:rsid w:val="00E02632"/>
    <w:rsid w:val="00E03212"/>
    <w:rsid w:val="00E032C6"/>
    <w:rsid w:val="00E0346A"/>
    <w:rsid w:val="00E034BC"/>
    <w:rsid w:val="00E03800"/>
    <w:rsid w:val="00E03B63"/>
    <w:rsid w:val="00E03ED7"/>
    <w:rsid w:val="00E0430F"/>
    <w:rsid w:val="00E05020"/>
    <w:rsid w:val="00E05966"/>
    <w:rsid w:val="00E06877"/>
    <w:rsid w:val="00E06996"/>
    <w:rsid w:val="00E072A8"/>
    <w:rsid w:val="00E074E5"/>
    <w:rsid w:val="00E077F6"/>
    <w:rsid w:val="00E10588"/>
    <w:rsid w:val="00E10A59"/>
    <w:rsid w:val="00E10E37"/>
    <w:rsid w:val="00E1152E"/>
    <w:rsid w:val="00E1316A"/>
    <w:rsid w:val="00E136E5"/>
    <w:rsid w:val="00E13D07"/>
    <w:rsid w:val="00E13E43"/>
    <w:rsid w:val="00E13F57"/>
    <w:rsid w:val="00E144B6"/>
    <w:rsid w:val="00E14DE6"/>
    <w:rsid w:val="00E14DFA"/>
    <w:rsid w:val="00E14F99"/>
    <w:rsid w:val="00E15D4A"/>
    <w:rsid w:val="00E15D7A"/>
    <w:rsid w:val="00E16301"/>
    <w:rsid w:val="00E16A0F"/>
    <w:rsid w:val="00E1778E"/>
    <w:rsid w:val="00E17AC1"/>
    <w:rsid w:val="00E17D16"/>
    <w:rsid w:val="00E17DB3"/>
    <w:rsid w:val="00E17EB6"/>
    <w:rsid w:val="00E17F67"/>
    <w:rsid w:val="00E20485"/>
    <w:rsid w:val="00E207BB"/>
    <w:rsid w:val="00E208BF"/>
    <w:rsid w:val="00E20C26"/>
    <w:rsid w:val="00E21C74"/>
    <w:rsid w:val="00E22505"/>
    <w:rsid w:val="00E225F6"/>
    <w:rsid w:val="00E23361"/>
    <w:rsid w:val="00E23D64"/>
    <w:rsid w:val="00E24030"/>
    <w:rsid w:val="00E2465A"/>
    <w:rsid w:val="00E25E62"/>
    <w:rsid w:val="00E27029"/>
    <w:rsid w:val="00E27DF6"/>
    <w:rsid w:val="00E3039F"/>
    <w:rsid w:val="00E30A5F"/>
    <w:rsid w:val="00E31622"/>
    <w:rsid w:val="00E320CD"/>
    <w:rsid w:val="00E32187"/>
    <w:rsid w:val="00E32413"/>
    <w:rsid w:val="00E32AF5"/>
    <w:rsid w:val="00E32EF4"/>
    <w:rsid w:val="00E32F11"/>
    <w:rsid w:val="00E33C48"/>
    <w:rsid w:val="00E34C39"/>
    <w:rsid w:val="00E34DB5"/>
    <w:rsid w:val="00E35105"/>
    <w:rsid w:val="00E35742"/>
    <w:rsid w:val="00E35A66"/>
    <w:rsid w:val="00E35C81"/>
    <w:rsid w:val="00E36423"/>
    <w:rsid w:val="00E3665C"/>
    <w:rsid w:val="00E3672E"/>
    <w:rsid w:val="00E36D81"/>
    <w:rsid w:val="00E36F42"/>
    <w:rsid w:val="00E371A4"/>
    <w:rsid w:val="00E371C9"/>
    <w:rsid w:val="00E37DA7"/>
    <w:rsid w:val="00E37EC0"/>
    <w:rsid w:val="00E404DF"/>
    <w:rsid w:val="00E41254"/>
    <w:rsid w:val="00E416BF"/>
    <w:rsid w:val="00E41D94"/>
    <w:rsid w:val="00E41EE5"/>
    <w:rsid w:val="00E42A22"/>
    <w:rsid w:val="00E4327D"/>
    <w:rsid w:val="00E434CE"/>
    <w:rsid w:val="00E4353A"/>
    <w:rsid w:val="00E439E8"/>
    <w:rsid w:val="00E44133"/>
    <w:rsid w:val="00E451EA"/>
    <w:rsid w:val="00E452EC"/>
    <w:rsid w:val="00E45312"/>
    <w:rsid w:val="00E45C5E"/>
    <w:rsid w:val="00E46752"/>
    <w:rsid w:val="00E46C72"/>
    <w:rsid w:val="00E47877"/>
    <w:rsid w:val="00E5001C"/>
    <w:rsid w:val="00E50084"/>
    <w:rsid w:val="00E50DEA"/>
    <w:rsid w:val="00E5181E"/>
    <w:rsid w:val="00E51B72"/>
    <w:rsid w:val="00E51CEF"/>
    <w:rsid w:val="00E51EA4"/>
    <w:rsid w:val="00E52185"/>
    <w:rsid w:val="00E5223A"/>
    <w:rsid w:val="00E52CDE"/>
    <w:rsid w:val="00E537AA"/>
    <w:rsid w:val="00E53D56"/>
    <w:rsid w:val="00E540B5"/>
    <w:rsid w:val="00E54C4D"/>
    <w:rsid w:val="00E54F1A"/>
    <w:rsid w:val="00E552FA"/>
    <w:rsid w:val="00E56A10"/>
    <w:rsid w:val="00E56B39"/>
    <w:rsid w:val="00E56E43"/>
    <w:rsid w:val="00E57199"/>
    <w:rsid w:val="00E57353"/>
    <w:rsid w:val="00E5744F"/>
    <w:rsid w:val="00E57772"/>
    <w:rsid w:val="00E57A62"/>
    <w:rsid w:val="00E6051B"/>
    <w:rsid w:val="00E60543"/>
    <w:rsid w:val="00E60DFE"/>
    <w:rsid w:val="00E6102D"/>
    <w:rsid w:val="00E613A3"/>
    <w:rsid w:val="00E619E5"/>
    <w:rsid w:val="00E61D52"/>
    <w:rsid w:val="00E624AB"/>
    <w:rsid w:val="00E62D5B"/>
    <w:rsid w:val="00E6356D"/>
    <w:rsid w:val="00E639B4"/>
    <w:rsid w:val="00E63FD0"/>
    <w:rsid w:val="00E6408D"/>
    <w:rsid w:val="00E647A7"/>
    <w:rsid w:val="00E64CCC"/>
    <w:rsid w:val="00E64EF6"/>
    <w:rsid w:val="00E64FAE"/>
    <w:rsid w:val="00E65EA7"/>
    <w:rsid w:val="00E660D7"/>
    <w:rsid w:val="00E66FBF"/>
    <w:rsid w:val="00E6768A"/>
    <w:rsid w:val="00E676D1"/>
    <w:rsid w:val="00E701D0"/>
    <w:rsid w:val="00E7033A"/>
    <w:rsid w:val="00E7047A"/>
    <w:rsid w:val="00E70704"/>
    <w:rsid w:val="00E70881"/>
    <w:rsid w:val="00E70966"/>
    <w:rsid w:val="00E7115A"/>
    <w:rsid w:val="00E711E8"/>
    <w:rsid w:val="00E71682"/>
    <w:rsid w:val="00E716E8"/>
    <w:rsid w:val="00E71FB4"/>
    <w:rsid w:val="00E72291"/>
    <w:rsid w:val="00E72F02"/>
    <w:rsid w:val="00E7384A"/>
    <w:rsid w:val="00E73E2A"/>
    <w:rsid w:val="00E73F28"/>
    <w:rsid w:val="00E74D30"/>
    <w:rsid w:val="00E74FC7"/>
    <w:rsid w:val="00E75F61"/>
    <w:rsid w:val="00E76157"/>
    <w:rsid w:val="00E76F22"/>
    <w:rsid w:val="00E77347"/>
    <w:rsid w:val="00E7775B"/>
    <w:rsid w:val="00E77787"/>
    <w:rsid w:val="00E77A2D"/>
    <w:rsid w:val="00E77A82"/>
    <w:rsid w:val="00E80033"/>
    <w:rsid w:val="00E809F5"/>
    <w:rsid w:val="00E80F1C"/>
    <w:rsid w:val="00E81050"/>
    <w:rsid w:val="00E8121D"/>
    <w:rsid w:val="00E81B6E"/>
    <w:rsid w:val="00E81BA0"/>
    <w:rsid w:val="00E81DB8"/>
    <w:rsid w:val="00E825B0"/>
    <w:rsid w:val="00E834A5"/>
    <w:rsid w:val="00E840AA"/>
    <w:rsid w:val="00E8514D"/>
    <w:rsid w:val="00E86170"/>
    <w:rsid w:val="00E863A8"/>
    <w:rsid w:val="00E86729"/>
    <w:rsid w:val="00E86C7B"/>
    <w:rsid w:val="00E86D80"/>
    <w:rsid w:val="00E8716D"/>
    <w:rsid w:val="00E87838"/>
    <w:rsid w:val="00E8794C"/>
    <w:rsid w:val="00E87D85"/>
    <w:rsid w:val="00E87FE2"/>
    <w:rsid w:val="00E9023E"/>
    <w:rsid w:val="00E9036D"/>
    <w:rsid w:val="00E906A0"/>
    <w:rsid w:val="00E90BA1"/>
    <w:rsid w:val="00E90CEA"/>
    <w:rsid w:val="00E90D07"/>
    <w:rsid w:val="00E90DB5"/>
    <w:rsid w:val="00E915B4"/>
    <w:rsid w:val="00E92B81"/>
    <w:rsid w:val="00E930ED"/>
    <w:rsid w:val="00E9372E"/>
    <w:rsid w:val="00E93CB2"/>
    <w:rsid w:val="00E94268"/>
    <w:rsid w:val="00E94A9D"/>
    <w:rsid w:val="00E94F6D"/>
    <w:rsid w:val="00E9504D"/>
    <w:rsid w:val="00E957BF"/>
    <w:rsid w:val="00E95970"/>
    <w:rsid w:val="00E95D5D"/>
    <w:rsid w:val="00E96735"/>
    <w:rsid w:val="00E96908"/>
    <w:rsid w:val="00E96E96"/>
    <w:rsid w:val="00E96FAF"/>
    <w:rsid w:val="00E970DC"/>
    <w:rsid w:val="00E97AC0"/>
    <w:rsid w:val="00EA019A"/>
    <w:rsid w:val="00EA0503"/>
    <w:rsid w:val="00EA1635"/>
    <w:rsid w:val="00EA16D7"/>
    <w:rsid w:val="00EA17C0"/>
    <w:rsid w:val="00EA1AEC"/>
    <w:rsid w:val="00EA1DB3"/>
    <w:rsid w:val="00EA1E64"/>
    <w:rsid w:val="00EA2E70"/>
    <w:rsid w:val="00EA4229"/>
    <w:rsid w:val="00EA47FE"/>
    <w:rsid w:val="00EA4CD0"/>
    <w:rsid w:val="00EA4E01"/>
    <w:rsid w:val="00EA5718"/>
    <w:rsid w:val="00EA5799"/>
    <w:rsid w:val="00EA6006"/>
    <w:rsid w:val="00EA66CC"/>
    <w:rsid w:val="00EA6FF2"/>
    <w:rsid w:val="00EA7B1E"/>
    <w:rsid w:val="00EB0013"/>
    <w:rsid w:val="00EB01A3"/>
    <w:rsid w:val="00EB0490"/>
    <w:rsid w:val="00EB089D"/>
    <w:rsid w:val="00EB122A"/>
    <w:rsid w:val="00EB143A"/>
    <w:rsid w:val="00EB1A42"/>
    <w:rsid w:val="00EB1F4C"/>
    <w:rsid w:val="00EB2004"/>
    <w:rsid w:val="00EB22FD"/>
    <w:rsid w:val="00EB23BF"/>
    <w:rsid w:val="00EB25D3"/>
    <w:rsid w:val="00EB2D60"/>
    <w:rsid w:val="00EB3B50"/>
    <w:rsid w:val="00EB42C9"/>
    <w:rsid w:val="00EB4E2F"/>
    <w:rsid w:val="00EB4F34"/>
    <w:rsid w:val="00EB50FB"/>
    <w:rsid w:val="00EB51B7"/>
    <w:rsid w:val="00EB5A11"/>
    <w:rsid w:val="00EB5C96"/>
    <w:rsid w:val="00EB621D"/>
    <w:rsid w:val="00EB63EE"/>
    <w:rsid w:val="00EB647A"/>
    <w:rsid w:val="00EB6B14"/>
    <w:rsid w:val="00EB6B69"/>
    <w:rsid w:val="00EB70F4"/>
    <w:rsid w:val="00EB752B"/>
    <w:rsid w:val="00EB7D43"/>
    <w:rsid w:val="00EC124C"/>
    <w:rsid w:val="00EC1618"/>
    <w:rsid w:val="00EC19CB"/>
    <w:rsid w:val="00EC1AC5"/>
    <w:rsid w:val="00EC1C1E"/>
    <w:rsid w:val="00EC1DCB"/>
    <w:rsid w:val="00EC23B5"/>
    <w:rsid w:val="00EC25F6"/>
    <w:rsid w:val="00EC2A50"/>
    <w:rsid w:val="00EC2AB4"/>
    <w:rsid w:val="00EC3085"/>
    <w:rsid w:val="00EC374B"/>
    <w:rsid w:val="00EC39E7"/>
    <w:rsid w:val="00EC4545"/>
    <w:rsid w:val="00EC4E92"/>
    <w:rsid w:val="00EC51EA"/>
    <w:rsid w:val="00EC521C"/>
    <w:rsid w:val="00EC5361"/>
    <w:rsid w:val="00EC5BD6"/>
    <w:rsid w:val="00EC6160"/>
    <w:rsid w:val="00EC698C"/>
    <w:rsid w:val="00EC6BA1"/>
    <w:rsid w:val="00EC6C22"/>
    <w:rsid w:val="00EC7049"/>
    <w:rsid w:val="00EC737E"/>
    <w:rsid w:val="00EC7962"/>
    <w:rsid w:val="00ED038A"/>
    <w:rsid w:val="00ED047C"/>
    <w:rsid w:val="00ED0C1F"/>
    <w:rsid w:val="00ED0CEF"/>
    <w:rsid w:val="00ED0D7F"/>
    <w:rsid w:val="00ED14A7"/>
    <w:rsid w:val="00ED1604"/>
    <w:rsid w:val="00ED17B1"/>
    <w:rsid w:val="00ED1A04"/>
    <w:rsid w:val="00ED1B4E"/>
    <w:rsid w:val="00ED2ABF"/>
    <w:rsid w:val="00ED2B89"/>
    <w:rsid w:val="00ED30D3"/>
    <w:rsid w:val="00ED33AD"/>
    <w:rsid w:val="00ED38E8"/>
    <w:rsid w:val="00ED3FB6"/>
    <w:rsid w:val="00ED40C7"/>
    <w:rsid w:val="00ED4A15"/>
    <w:rsid w:val="00ED4EA0"/>
    <w:rsid w:val="00ED549D"/>
    <w:rsid w:val="00ED572D"/>
    <w:rsid w:val="00ED60AB"/>
    <w:rsid w:val="00ED6300"/>
    <w:rsid w:val="00ED67D9"/>
    <w:rsid w:val="00ED697F"/>
    <w:rsid w:val="00ED6AE1"/>
    <w:rsid w:val="00ED6AF7"/>
    <w:rsid w:val="00ED70E0"/>
    <w:rsid w:val="00ED760E"/>
    <w:rsid w:val="00ED7D5B"/>
    <w:rsid w:val="00EE0233"/>
    <w:rsid w:val="00EE032C"/>
    <w:rsid w:val="00EE0536"/>
    <w:rsid w:val="00EE0587"/>
    <w:rsid w:val="00EE0892"/>
    <w:rsid w:val="00EE099F"/>
    <w:rsid w:val="00EE145C"/>
    <w:rsid w:val="00EE1643"/>
    <w:rsid w:val="00EE1F85"/>
    <w:rsid w:val="00EE2110"/>
    <w:rsid w:val="00EE3290"/>
    <w:rsid w:val="00EE333E"/>
    <w:rsid w:val="00EE33FF"/>
    <w:rsid w:val="00EE3A65"/>
    <w:rsid w:val="00EE56E8"/>
    <w:rsid w:val="00EE57A1"/>
    <w:rsid w:val="00EE5D33"/>
    <w:rsid w:val="00EE6196"/>
    <w:rsid w:val="00EE69E9"/>
    <w:rsid w:val="00EE7382"/>
    <w:rsid w:val="00EE797F"/>
    <w:rsid w:val="00EF004B"/>
    <w:rsid w:val="00EF048F"/>
    <w:rsid w:val="00EF08F9"/>
    <w:rsid w:val="00EF0B1F"/>
    <w:rsid w:val="00EF190D"/>
    <w:rsid w:val="00EF1A07"/>
    <w:rsid w:val="00EF1A9E"/>
    <w:rsid w:val="00EF1E0D"/>
    <w:rsid w:val="00EF38B2"/>
    <w:rsid w:val="00EF3D44"/>
    <w:rsid w:val="00EF3FA1"/>
    <w:rsid w:val="00EF46F1"/>
    <w:rsid w:val="00EF4C60"/>
    <w:rsid w:val="00EF4C8B"/>
    <w:rsid w:val="00EF50F2"/>
    <w:rsid w:val="00EF5C31"/>
    <w:rsid w:val="00EF6790"/>
    <w:rsid w:val="00EF6BD9"/>
    <w:rsid w:val="00EF6CBE"/>
    <w:rsid w:val="00EF7412"/>
    <w:rsid w:val="00EF75B7"/>
    <w:rsid w:val="00EF7B62"/>
    <w:rsid w:val="00F00291"/>
    <w:rsid w:val="00F00753"/>
    <w:rsid w:val="00F00870"/>
    <w:rsid w:val="00F00DA6"/>
    <w:rsid w:val="00F00F94"/>
    <w:rsid w:val="00F01125"/>
    <w:rsid w:val="00F01631"/>
    <w:rsid w:val="00F018BB"/>
    <w:rsid w:val="00F018BE"/>
    <w:rsid w:val="00F01E4E"/>
    <w:rsid w:val="00F02864"/>
    <w:rsid w:val="00F028B7"/>
    <w:rsid w:val="00F02988"/>
    <w:rsid w:val="00F03106"/>
    <w:rsid w:val="00F036D7"/>
    <w:rsid w:val="00F03E5E"/>
    <w:rsid w:val="00F03F60"/>
    <w:rsid w:val="00F046B2"/>
    <w:rsid w:val="00F04A60"/>
    <w:rsid w:val="00F04CE7"/>
    <w:rsid w:val="00F0587B"/>
    <w:rsid w:val="00F058AF"/>
    <w:rsid w:val="00F05A37"/>
    <w:rsid w:val="00F0621D"/>
    <w:rsid w:val="00F06FF4"/>
    <w:rsid w:val="00F07047"/>
    <w:rsid w:val="00F0733B"/>
    <w:rsid w:val="00F07570"/>
    <w:rsid w:val="00F07B3E"/>
    <w:rsid w:val="00F07BF9"/>
    <w:rsid w:val="00F07CAC"/>
    <w:rsid w:val="00F07DDB"/>
    <w:rsid w:val="00F108C0"/>
    <w:rsid w:val="00F11917"/>
    <w:rsid w:val="00F11BE9"/>
    <w:rsid w:val="00F11CA7"/>
    <w:rsid w:val="00F12305"/>
    <w:rsid w:val="00F12949"/>
    <w:rsid w:val="00F13844"/>
    <w:rsid w:val="00F13878"/>
    <w:rsid w:val="00F13AF3"/>
    <w:rsid w:val="00F13E13"/>
    <w:rsid w:val="00F141A4"/>
    <w:rsid w:val="00F14D7B"/>
    <w:rsid w:val="00F1513A"/>
    <w:rsid w:val="00F15E2E"/>
    <w:rsid w:val="00F15E77"/>
    <w:rsid w:val="00F1641B"/>
    <w:rsid w:val="00F1681A"/>
    <w:rsid w:val="00F16D11"/>
    <w:rsid w:val="00F174BF"/>
    <w:rsid w:val="00F17C4D"/>
    <w:rsid w:val="00F17CAB"/>
    <w:rsid w:val="00F202C1"/>
    <w:rsid w:val="00F2056F"/>
    <w:rsid w:val="00F2070D"/>
    <w:rsid w:val="00F2130D"/>
    <w:rsid w:val="00F214FC"/>
    <w:rsid w:val="00F2194E"/>
    <w:rsid w:val="00F21BB7"/>
    <w:rsid w:val="00F225C0"/>
    <w:rsid w:val="00F2267A"/>
    <w:rsid w:val="00F227E3"/>
    <w:rsid w:val="00F22A3D"/>
    <w:rsid w:val="00F22C3C"/>
    <w:rsid w:val="00F2392E"/>
    <w:rsid w:val="00F23DDE"/>
    <w:rsid w:val="00F241A4"/>
    <w:rsid w:val="00F2420A"/>
    <w:rsid w:val="00F2463B"/>
    <w:rsid w:val="00F2493E"/>
    <w:rsid w:val="00F24DED"/>
    <w:rsid w:val="00F2540C"/>
    <w:rsid w:val="00F256B3"/>
    <w:rsid w:val="00F25FA9"/>
    <w:rsid w:val="00F26038"/>
    <w:rsid w:val="00F264BD"/>
    <w:rsid w:val="00F26775"/>
    <w:rsid w:val="00F26B0C"/>
    <w:rsid w:val="00F26F15"/>
    <w:rsid w:val="00F2719A"/>
    <w:rsid w:val="00F27A06"/>
    <w:rsid w:val="00F30542"/>
    <w:rsid w:val="00F30936"/>
    <w:rsid w:val="00F30A11"/>
    <w:rsid w:val="00F30A8F"/>
    <w:rsid w:val="00F310B3"/>
    <w:rsid w:val="00F3166C"/>
    <w:rsid w:val="00F31E51"/>
    <w:rsid w:val="00F3204A"/>
    <w:rsid w:val="00F32300"/>
    <w:rsid w:val="00F323B2"/>
    <w:rsid w:val="00F33499"/>
    <w:rsid w:val="00F33A5D"/>
    <w:rsid w:val="00F33BDF"/>
    <w:rsid w:val="00F33CE9"/>
    <w:rsid w:val="00F33E4A"/>
    <w:rsid w:val="00F34B32"/>
    <w:rsid w:val="00F35606"/>
    <w:rsid w:val="00F35782"/>
    <w:rsid w:val="00F35B99"/>
    <w:rsid w:val="00F36B76"/>
    <w:rsid w:val="00F36DF1"/>
    <w:rsid w:val="00F371A4"/>
    <w:rsid w:val="00F3780B"/>
    <w:rsid w:val="00F400D9"/>
    <w:rsid w:val="00F4084B"/>
    <w:rsid w:val="00F41088"/>
    <w:rsid w:val="00F410C5"/>
    <w:rsid w:val="00F413B2"/>
    <w:rsid w:val="00F41F0C"/>
    <w:rsid w:val="00F42043"/>
    <w:rsid w:val="00F420E7"/>
    <w:rsid w:val="00F424FA"/>
    <w:rsid w:val="00F4253D"/>
    <w:rsid w:val="00F43034"/>
    <w:rsid w:val="00F439D8"/>
    <w:rsid w:val="00F43CB2"/>
    <w:rsid w:val="00F4450A"/>
    <w:rsid w:val="00F445F5"/>
    <w:rsid w:val="00F44605"/>
    <w:rsid w:val="00F44BBF"/>
    <w:rsid w:val="00F46333"/>
    <w:rsid w:val="00F46BC8"/>
    <w:rsid w:val="00F46EA2"/>
    <w:rsid w:val="00F46ED1"/>
    <w:rsid w:val="00F47277"/>
    <w:rsid w:val="00F47284"/>
    <w:rsid w:val="00F47702"/>
    <w:rsid w:val="00F50158"/>
    <w:rsid w:val="00F50212"/>
    <w:rsid w:val="00F502E5"/>
    <w:rsid w:val="00F50848"/>
    <w:rsid w:val="00F50AF3"/>
    <w:rsid w:val="00F50EA2"/>
    <w:rsid w:val="00F5103D"/>
    <w:rsid w:val="00F51A9F"/>
    <w:rsid w:val="00F51B0B"/>
    <w:rsid w:val="00F51B96"/>
    <w:rsid w:val="00F51C4A"/>
    <w:rsid w:val="00F52198"/>
    <w:rsid w:val="00F530BB"/>
    <w:rsid w:val="00F53181"/>
    <w:rsid w:val="00F5373D"/>
    <w:rsid w:val="00F543B9"/>
    <w:rsid w:val="00F5468F"/>
    <w:rsid w:val="00F54EA1"/>
    <w:rsid w:val="00F556AD"/>
    <w:rsid w:val="00F56D01"/>
    <w:rsid w:val="00F57079"/>
    <w:rsid w:val="00F5779E"/>
    <w:rsid w:val="00F57D2C"/>
    <w:rsid w:val="00F602F0"/>
    <w:rsid w:val="00F603C2"/>
    <w:rsid w:val="00F60417"/>
    <w:rsid w:val="00F60938"/>
    <w:rsid w:val="00F60B07"/>
    <w:rsid w:val="00F60B70"/>
    <w:rsid w:val="00F60F72"/>
    <w:rsid w:val="00F6123C"/>
    <w:rsid w:val="00F61608"/>
    <w:rsid w:val="00F61615"/>
    <w:rsid w:val="00F61C49"/>
    <w:rsid w:val="00F622CD"/>
    <w:rsid w:val="00F62655"/>
    <w:rsid w:val="00F6272F"/>
    <w:rsid w:val="00F6366B"/>
    <w:rsid w:val="00F63793"/>
    <w:rsid w:val="00F63C6D"/>
    <w:rsid w:val="00F63F39"/>
    <w:rsid w:val="00F6430F"/>
    <w:rsid w:val="00F64395"/>
    <w:rsid w:val="00F64B8D"/>
    <w:rsid w:val="00F64D68"/>
    <w:rsid w:val="00F64EB4"/>
    <w:rsid w:val="00F65299"/>
    <w:rsid w:val="00F65385"/>
    <w:rsid w:val="00F659C3"/>
    <w:rsid w:val="00F65DA9"/>
    <w:rsid w:val="00F66151"/>
    <w:rsid w:val="00F66599"/>
    <w:rsid w:val="00F6667E"/>
    <w:rsid w:val="00F66A0D"/>
    <w:rsid w:val="00F6784F"/>
    <w:rsid w:val="00F67D69"/>
    <w:rsid w:val="00F67D6C"/>
    <w:rsid w:val="00F7082C"/>
    <w:rsid w:val="00F70863"/>
    <w:rsid w:val="00F70F91"/>
    <w:rsid w:val="00F70FA2"/>
    <w:rsid w:val="00F71277"/>
    <w:rsid w:val="00F71394"/>
    <w:rsid w:val="00F717A2"/>
    <w:rsid w:val="00F72189"/>
    <w:rsid w:val="00F72DA7"/>
    <w:rsid w:val="00F7348C"/>
    <w:rsid w:val="00F73B3A"/>
    <w:rsid w:val="00F74436"/>
    <w:rsid w:val="00F7469B"/>
    <w:rsid w:val="00F74F98"/>
    <w:rsid w:val="00F7532F"/>
    <w:rsid w:val="00F75796"/>
    <w:rsid w:val="00F75B4E"/>
    <w:rsid w:val="00F76324"/>
    <w:rsid w:val="00F765C1"/>
    <w:rsid w:val="00F769A0"/>
    <w:rsid w:val="00F76BE3"/>
    <w:rsid w:val="00F76EEA"/>
    <w:rsid w:val="00F77677"/>
    <w:rsid w:val="00F77C9A"/>
    <w:rsid w:val="00F77CB5"/>
    <w:rsid w:val="00F77CC3"/>
    <w:rsid w:val="00F8061E"/>
    <w:rsid w:val="00F80889"/>
    <w:rsid w:val="00F80C67"/>
    <w:rsid w:val="00F80C8E"/>
    <w:rsid w:val="00F80E05"/>
    <w:rsid w:val="00F816B2"/>
    <w:rsid w:val="00F8234B"/>
    <w:rsid w:val="00F82426"/>
    <w:rsid w:val="00F82735"/>
    <w:rsid w:val="00F82955"/>
    <w:rsid w:val="00F82961"/>
    <w:rsid w:val="00F82AFA"/>
    <w:rsid w:val="00F82C53"/>
    <w:rsid w:val="00F831F1"/>
    <w:rsid w:val="00F8354A"/>
    <w:rsid w:val="00F83DD3"/>
    <w:rsid w:val="00F8572F"/>
    <w:rsid w:val="00F86214"/>
    <w:rsid w:val="00F8692A"/>
    <w:rsid w:val="00F8717E"/>
    <w:rsid w:val="00F8739E"/>
    <w:rsid w:val="00F923BA"/>
    <w:rsid w:val="00F9259A"/>
    <w:rsid w:val="00F92858"/>
    <w:rsid w:val="00F92FF7"/>
    <w:rsid w:val="00F9310C"/>
    <w:rsid w:val="00F9316E"/>
    <w:rsid w:val="00F9354B"/>
    <w:rsid w:val="00F9356D"/>
    <w:rsid w:val="00F936C6"/>
    <w:rsid w:val="00F9400C"/>
    <w:rsid w:val="00F940FB"/>
    <w:rsid w:val="00F941E3"/>
    <w:rsid w:val="00F942A0"/>
    <w:rsid w:val="00F94701"/>
    <w:rsid w:val="00F9479E"/>
    <w:rsid w:val="00F94E56"/>
    <w:rsid w:val="00F94EFC"/>
    <w:rsid w:val="00F95A53"/>
    <w:rsid w:val="00F9668D"/>
    <w:rsid w:val="00F9676F"/>
    <w:rsid w:val="00F96832"/>
    <w:rsid w:val="00F968D0"/>
    <w:rsid w:val="00F97171"/>
    <w:rsid w:val="00F973E3"/>
    <w:rsid w:val="00F97507"/>
    <w:rsid w:val="00F978BC"/>
    <w:rsid w:val="00F97C7A"/>
    <w:rsid w:val="00FA0553"/>
    <w:rsid w:val="00FA08AD"/>
    <w:rsid w:val="00FA0A96"/>
    <w:rsid w:val="00FA0B73"/>
    <w:rsid w:val="00FA1535"/>
    <w:rsid w:val="00FA1707"/>
    <w:rsid w:val="00FA25BF"/>
    <w:rsid w:val="00FA26B1"/>
    <w:rsid w:val="00FA2E12"/>
    <w:rsid w:val="00FA2FF3"/>
    <w:rsid w:val="00FA3506"/>
    <w:rsid w:val="00FA36D9"/>
    <w:rsid w:val="00FA387C"/>
    <w:rsid w:val="00FA39BE"/>
    <w:rsid w:val="00FA4D14"/>
    <w:rsid w:val="00FA4DA8"/>
    <w:rsid w:val="00FA4F75"/>
    <w:rsid w:val="00FA5397"/>
    <w:rsid w:val="00FA548C"/>
    <w:rsid w:val="00FA61DA"/>
    <w:rsid w:val="00FA69F9"/>
    <w:rsid w:val="00FA6DC9"/>
    <w:rsid w:val="00FA77E2"/>
    <w:rsid w:val="00FA788D"/>
    <w:rsid w:val="00FA79BE"/>
    <w:rsid w:val="00FB018D"/>
    <w:rsid w:val="00FB060F"/>
    <w:rsid w:val="00FB0D4D"/>
    <w:rsid w:val="00FB12E3"/>
    <w:rsid w:val="00FB1369"/>
    <w:rsid w:val="00FB1A39"/>
    <w:rsid w:val="00FB1A61"/>
    <w:rsid w:val="00FB26EE"/>
    <w:rsid w:val="00FB38DA"/>
    <w:rsid w:val="00FB3CEF"/>
    <w:rsid w:val="00FB40E6"/>
    <w:rsid w:val="00FB46EE"/>
    <w:rsid w:val="00FB4E55"/>
    <w:rsid w:val="00FB52C0"/>
    <w:rsid w:val="00FB55B4"/>
    <w:rsid w:val="00FB5B85"/>
    <w:rsid w:val="00FB5C33"/>
    <w:rsid w:val="00FB6571"/>
    <w:rsid w:val="00FB6E7F"/>
    <w:rsid w:val="00FB71F5"/>
    <w:rsid w:val="00FB7A4D"/>
    <w:rsid w:val="00FB7FE2"/>
    <w:rsid w:val="00FC0382"/>
    <w:rsid w:val="00FC06E3"/>
    <w:rsid w:val="00FC0B95"/>
    <w:rsid w:val="00FC1104"/>
    <w:rsid w:val="00FC1B34"/>
    <w:rsid w:val="00FC2A7F"/>
    <w:rsid w:val="00FC2AE1"/>
    <w:rsid w:val="00FC2BCC"/>
    <w:rsid w:val="00FC2E70"/>
    <w:rsid w:val="00FC320A"/>
    <w:rsid w:val="00FC3443"/>
    <w:rsid w:val="00FC3B3D"/>
    <w:rsid w:val="00FC3E3E"/>
    <w:rsid w:val="00FC418E"/>
    <w:rsid w:val="00FC51BA"/>
    <w:rsid w:val="00FC529D"/>
    <w:rsid w:val="00FC5696"/>
    <w:rsid w:val="00FC56DD"/>
    <w:rsid w:val="00FC58FD"/>
    <w:rsid w:val="00FC60F3"/>
    <w:rsid w:val="00FC6D15"/>
    <w:rsid w:val="00FC6F71"/>
    <w:rsid w:val="00FC7304"/>
    <w:rsid w:val="00FC7A2F"/>
    <w:rsid w:val="00FD034E"/>
    <w:rsid w:val="00FD060D"/>
    <w:rsid w:val="00FD066B"/>
    <w:rsid w:val="00FD06AA"/>
    <w:rsid w:val="00FD19BC"/>
    <w:rsid w:val="00FD1AD1"/>
    <w:rsid w:val="00FD1B91"/>
    <w:rsid w:val="00FD2639"/>
    <w:rsid w:val="00FD2659"/>
    <w:rsid w:val="00FD2E5C"/>
    <w:rsid w:val="00FD32F6"/>
    <w:rsid w:val="00FD411E"/>
    <w:rsid w:val="00FD43F1"/>
    <w:rsid w:val="00FD4463"/>
    <w:rsid w:val="00FD450F"/>
    <w:rsid w:val="00FD459E"/>
    <w:rsid w:val="00FD4848"/>
    <w:rsid w:val="00FD59F7"/>
    <w:rsid w:val="00FD74C7"/>
    <w:rsid w:val="00FD751A"/>
    <w:rsid w:val="00FD77B1"/>
    <w:rsid w:val="00FD785A"/>
    <w:rsid w:val="00FD7C53"/>
    <w:rsid w:val="00FE04CF"/>
    <w:rsid w:val="00FE1157"/>
    <w:rsid w:val="00FE1215"/>
    <w:rsid w:val="00FE15B2"/>
    <w:rsid w:val="00FE1665"/>
    <w:rsid w:val="00FE1BF7"/>
    <w:rsid w:val="00FE1E94"/>
    <w:rsid w:val="00FE1F95"/>
    <w:rsid w:val="00FE208A"/>
    <w:rsid w:val="00FE22D4"/>
    <w:rsid w:val="00FE2F79"/>
    <w:rsid w:val="00FE5756"/>
    <w:rsid w:val="00FE5958"/>
    <w:rsid w:val="00FE59A7"/>
    <w:rsid w:val="00FE5C40"/>
    <w:rsid w:val="00FE5D59"/>
    <w:rsid w:val="00FE6A68"/>
    <w:rsid w:val="00FF133D"/>
    <w:rsid w:val="00FF163E"/>
    <w:rsid w:val="00FF2042"/>
    <w:rsid w:val="00FF2109"/>
    <w:rsid w:val="00FF237F"/>
    <w:rsid w:val="00FF2397"/>
    <w:rsid w:val="00FF249B"/>
    <w:rsid w:val="00FF254C"/>
    <w:rsid w:val="00FF3129"/>
    <w:rsid w:val="00FF3BAE"/>
    <w:rsid w:val="00FF4088"/>
    <w:rsid w:val="00FF47E4"/>
    <w:rsid w:val="00FF4B7F"/>
    <w:rsid w:val="00FF507C"/>
    <w:rsid w:val="00FF5197"/>
    <w:rsid w:val="00FF53B1"/>
    <w:rsid w:val="00FF66C4"/>
    <w:rsid w:val="00FF6834"/>
    <w:rsid w:val="00FF6A72"/>
    <w:rsid w:val="00FF6BF5"/>
    <w:rsid w:val="00FF717E"/>
    <w:rsid w:val="00FF73E5"/>
    <w:rsid w:val="00FF7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6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2E6F"/>
    <w:pPr>
      <w:widowControl w:val="0"/>
      <w:jc w:val="both"/>
    </w:pPr>
  </w:style>
  <w:style w:type="character" w:styleId="a4">
    <w:name w:val="Hyperlink"/>
    <w:basedOn w:val="a0"/>
    <w:uiPriority w:val="99"/>
    <w:unhideWhenUsed/>
    <w:rsid w:val="001C03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6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2E6F"/>
    <w:pPr>
      <w:widowControl w:val="0"/>
      <w:jc w:val="both"/>
    </w:pPr>
  </w:style>
  <w:style w:type="character" w:styleId="a4">
    <w:name w:val="Hyperlink"/>
    <w:basedOn w:val="a0"/>
    <w:uiPriority w:val="99"/>
    <w:unhideWhenUsed/>
    <w:rsid w:val="001C03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02681">
      <w:bodyDiv w:val="1"/>
      <w:marLeft w:val="0"/>
      <w:marRight w:val="0"/>
      <w:marTop w:val="0"/>
      <w:marBottom w:val="0"/>
      <w:divBdr>
        <w:top w:val="none" w:sz="0" w:space="0" w:color="auto"/>
        <w:left w:val="none" w:sz="0" w:space="0" w:color="auto"/>
        <w:bottom w:val="none" w:sz="0" w:space="0" w:color="auto"/>
        <w:right w:val="none" w:sz="0" w:space="0" w:color="auto"/>
      </w:divBdr>
      <w:divsChild>
        <w:div w:id="900824739">
          <w:marLeft w:val="0"/>
          <w:marRight w:val="0"/>
          <w:marTop w:val="375"/>
          <w:marBottom w:val="0"/>
          <w:divBdr>
            <w:top w:val="none" w:sz="0" w:space="0" w:color="auto"/>
            <w:left w:val="none" w:sz="0" w:space="0" w:color="auto"/>
            <w:bottom w:val="none" w:sz="0" w:space="0" w:color="auto"/>
            <w:right w:val="none" w:sz="0" w:space="0" w:color="auto"/>
          </w:divBdr>
        </w:div>
        <w:div w:id="1428230013">
          <w:marLeft w:val="0"/>
          <w:marRight w:val="0"/>
          <w:marTop w:val="690"/>
          <w:marBottom w:val="0"/>
          <w:divBdr>
            <w:top w:val="none" w:sz="0" w:space="0" w:color="auto"/>
            <w:left w:val="none" w:sz="0" w:space="0" w:color="auto"/>
            <w:bottom w:val="single" w:sz="6" w:space="11" w:color="DDDDDD"/>
            <w:right w:val="none" w:sz="0" w:space="0" w:color="auto"/>
          </w:divBdr>
        </w:div>
        <w:div w:id="176648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2022-11-24T00:56:00Z</dcterms:created>
  <dcterms:modified xsi:type="dcterms:W3CDTF">2022-11-24T01:18:00Z</dcterms:modified>
</cp:coreProperties>
</file>