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16" w:rsidRDefault="004B34B8">
      <w:pPr>
        <w:pStyle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9727" w:type="dxa"/>
        <w:jc w:val="center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634"/>
        <w:gridCol w:w="669"/>
        <w:gridCol w:w="1745"/>
        <w:gridCol w:w="1053"/>
        <w:gridCol w:w="1139"/>
        <w:gridCol w:w="1118"/>
        <w:gridCol w:w="1279"/>
        <w:gridCol w:w="1213"/>
        <w:gridCol w:w="248"/>
      </w:tblGrid>
      <w:tr w:rsidR="006D4716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jc w:val="center"/>
              <w:rPr>
                <w:rFonts w:ascii="仿宋" w:eastAsia="仿宋" w:hAnsi="仿宋" w:cs="仿宋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36"/>
                <w:szCs w:val="36"/>
              </w:rPr>
              <w:t>商品住房一房一价明细表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申报日期：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开发企业：湖南辉达房地产开发有限公司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楼盘名称：辉达壹号湾</w:t>
            </w:r>
          </w:p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地址：沅江市上琼湖路交金橙路北侧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销售单价</w:t>
            </w:r>
          </w:p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（元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㎡）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房屋总价</w:t>
            </w:r>
          </w:p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85.8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30.34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5872.01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681975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6057.49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784082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6086.89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787888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5892.16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671647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5876.92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759004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5907.32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763048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5892.16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671647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5957.53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771143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5986.93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774949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5972.52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680808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5957.28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769383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5987.68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773428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5972.52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680808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5997.71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776344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6027.11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780150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6012.70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685388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5997.46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774572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6026.88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778492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6012.70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685388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6057.49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784082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6086.89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787888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6072.48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692202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6076.84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784824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6107.24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788872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6092.08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694436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6077.09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786619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6107.47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790551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6092.08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694436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6107.22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788747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6137.62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792796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1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6122.46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697899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6107.47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790551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9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6136.87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794357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6122.46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697899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6137.60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792671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6167.02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796594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6152.84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701362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6136.87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794357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6167.25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798289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6152.84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701362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6167.00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796468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6197.40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800518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6182.24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704714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6167.25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798289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6197.63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802222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6182.24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704714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6197.38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800391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6227.78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804442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0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6212.62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708177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6197.63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802222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6227.03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806027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6212.62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708177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6216.98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802923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6247.38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806974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6232.22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710411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6217.23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804759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6247.61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808691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6232.22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710411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6227.76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804315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6257.18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808239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6242.02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711528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6227.03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806027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6257.41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809960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6242.02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711528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6237.56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805581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6266.98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809505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6252.80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712757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6236.83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807296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6267.21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811228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113.99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84.21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29.78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6252.80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712757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6216.98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802923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129.17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95.43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33.74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6247.38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806974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138.72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102.48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6224.83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863509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6136.87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794357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四房二厅二卫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129.44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33.81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6167.25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798289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9341.91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6901.57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2440.34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57258239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9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均价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6129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元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平方</w:t>
            </w:r>
          </w:p>
        </w:tc>
      </w:tr>
    </w:tbl>
    <w:p w:rsidR="006D4716" w:rsidRDefault="004B34B8">
      <w:r>
        <w:br w:type="page"/>
      </w:r>
    </w:p>
    <w:tbl>
      <w:tblPr>
        <w:tblW w:w="9727" w:type="dxa"/>
        <w:jc w:val="center"/>
        <w:tblInd w:w="-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634"/>
        <w:gridCol w:w="669"/>
        <w:gridCol w:w="1745"/>
        <w:gridCol w:w="1053"/>
        <w:gridCol w:w="1139"/>
        <w:gridCol w:w="1118"/>
        <w:gridCol w:w="1279"/>
        <w:gridCol w:w="1213"/>
        <w:gridCol w:w="248"/>
      </w:tblGrid>
      <w:tr w:rsidR="006D4716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jc w:val="center"/>
              <w:rPr>
                <w:rFonts w:ascii="仿宋" w:eastAsia="仿宋" w:hAnsi="仿宋" w:cs="仿宋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36"/>
                <w:szCs w:val="36"/>
              </w:rPr>
              <w:t>商品住房一房一价明细表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申报日期：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开发企业：湖南辉达房地产开发有限公司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972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楼盘名称：辉达壹号湾</w:t>
            </w:r>
          </w:p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地址：沅江市上琼湖路交金橙路北侧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销售单价</w:t>
            </w:r>
          </w:p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（元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㎡）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房屋总价</w:t>
            </w:r>
          </w:p>
          <w:p w:rsidR="006D4716" w:rsidRDefault="004B34B8">
            <w:pPr>
              <w:widowControl/>
              <w:snapToGrid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6012.54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684528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6082.12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692450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6207.64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791288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163.93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126.48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37.45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6298.95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1032586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6032.83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680141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6102.82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690167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6027.90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765724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6120.24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978137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6032.14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686759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6102.70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694793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6107.68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778546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6199.90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993843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6113.19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689201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6183.18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699255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6108.26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775932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6199.62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990824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6112.50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695908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6182.08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703830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6147.86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783668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6240.08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1000284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6152.39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693621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6222.38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703688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6148.44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781036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6239.80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997245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6152.68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700483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6222.26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708405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6207.64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791288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6299.86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1009867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6212.17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700360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6283.14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710560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1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6227.82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791120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6320.16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1010088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9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6232.06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709520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6302.62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717554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lastRenderedPageBreak/>
              <w:t>35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6228.22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793911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6319.46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1013009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6232.75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702680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6302.74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712776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6258.20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794979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1014787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6262.44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712979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6332.02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720901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6257.62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797659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6349.84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1017879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6263.13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706105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6333.12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716212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6287.60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798714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6379.94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1019642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0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6292.82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716438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6362.40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724360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6288.00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801531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6380.22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1022749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6292.53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4716" w:rsidRDefault="004B34B8">
            <w:pPr>
              <w:autoSpaceDN w:val="0"/>
              <w:jc w:val="center"/>
              <w:textAlignment w:val="bottom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709420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6362.52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719537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6317.98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802573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6410.32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1024498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6322.22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719785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6392.78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727818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6317.40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805279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6409.62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1027462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6322.91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712845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6392.90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722972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6348.36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806432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6439.72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1029196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6352.60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723244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6422.18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731166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6347.78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809151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6440.00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1032332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6353.29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716270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6422.30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726297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6367.96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808922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6460.30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1032485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6372.20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725475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6442.76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733509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6367.38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811650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6459.60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1035473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6372.89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718480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6442.88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728625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6377.76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810167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lastRenderedPageBreak/>
              <w:t>80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6470.10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1034052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6382.00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726591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6452.56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734624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6378.16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813024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6470.38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1037201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6382.69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719585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87.25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25.84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6452.68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729733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6387.56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811412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6479.90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1035618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6392.78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727818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113.85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87.84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26.01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6462.36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735740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6387.96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814273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6480.18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1038772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6392.49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720689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112.7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86.95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25.75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6463.01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728381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29.02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6367.96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808922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123.31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6460.30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1032485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2503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106.11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31.42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6365.03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875383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2505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137.53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106.11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31.42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6434.61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884952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2601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127.47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98.35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29.12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6288.00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801531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2602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五房两厅二卫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160.3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123.68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36.62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6380.22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1022749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12903.87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9955.87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2948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81404610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8" w:type="dxa"/>
          <w:trHeight w:val="388"/>
          <w:jc w:val="center"/>
        </w:trPr>
        <w:tc>
          <w:tcPr>
            <w:tcW w:w="9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均价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6300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元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平方</w:t>
            </w:r>
          </w:p>
        </w:tc>
      </w:tr>
    </w:tbl>
    <w:p w:rsidR="006D4716" w:rsidRDefault="004B34B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tbl>
      <w:tblPr>
        <w:tblW w:w="9635" w:type="dxa"/>
        <w:jc w:val="center"/>
        <w:tblInd w:w="4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29"/>
        <w:gridCol w:w="634"/>
        <w:gridCol w:w="669"/>
        <w:gridCol w:w="1745"/>
        <w:gridCol w:w="1053"/>
        <w:gridCol w:w="1139"/>
        <w:gridCol w:w="1118"/>
        <w:gridCol w:w="1279"/>
        <w:gridCol w:w="1213"/>
        <w:gridCol w:w="156"/>
      </w:tblGrid>
      <w:tr w:rsidR="006D4716">
        <w:tblPrEx>
          <w:tblCellMar>
            <w:top w:w="0" w:type="dxa"/>
            <w:bottom w:w="0" w:type="dxa"/>
          </w:tblCellMar>
        </w:tblPrEx>
        <w:trPr>
          <w:trHeight w:val="915"/>
          <w:jc w:val="center"/>
        </w:trPr>
        <w:tc>
          <w:tcPr>
            <w:tcW w:w="96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ind w:rightChars="17" w:right="36"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b/>
                <w:color w:val="000000"/>
                <w:kern w:val="0"/>
                <w:sz w:val="36"/>
                <w:szCs w:val="36"/>
              </w:rPr>
              <w:t>商品住房一房一价明细表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96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snapToGrid w:val="0"/>
              <w:spacing w:line="360" w:lineRule="auto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申报日期：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2022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05"/>
          <w:jc w:val="center"/>
        </w:trPr>
        <w:tc>
          <w:tcPr>
            <w:tcW w:w="96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开发企业：湖南辉达房地产开发有限公司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963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楼盘名称：辉达壹号湾</w:t>
            </w:r>
          </w:p>
          <w:p w:rsidR="006D4716" w:rsidRDefault="004B34B8">
            <w:pPr>
              <w:widowControl/>
              <w:snapToGrid w:val="0"/>
              <w:spacing w:line="360" w:lineRule="auto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地址：沅江市上琼湖路交金橙路北侧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销售单价</w:t>
            </w:r>
          </w:p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（元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㎡）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房屋总价</w:t>
            </w:r>
          </w:p>
          <w:p w:rsidR="006D4716" w:rsidRDefault="004B34B8">
            <w:pPr>
              <w:widowControl/>
              <w:snapToGrid w:val="0"/>
              <w:spacing w:line="192" w:lineRule="auto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141.11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102.93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6126.25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864475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112.65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82.17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30.48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6075.40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684394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5757.49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811461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5757.49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811461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301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5789.83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816019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302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5789.83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816019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401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5870.20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827346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402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5870.20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827346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5870.20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827346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5870.20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827346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5910.39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4716" w:rsidRDefault="004B34B8">
            <w:pPr>
              <w:autoSpaceDN w:val="0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833010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5910.39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833010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5910.39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833010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702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5910.39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833010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5970.17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841436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5970.17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841436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5989.77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844199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902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5989.77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844199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5989.77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844199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1002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5989.77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844199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1101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6020.16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848481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1102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6020.16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848481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1201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6020.16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848481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1202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6020.16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848481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1301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852625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1302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852625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852625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852625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1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29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1501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6079.94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856907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1502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6079.94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856907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1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1601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6079.94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856907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1602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6079.94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856907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9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1701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6110.33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861189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1702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6110.33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861189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9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1801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6110.33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861189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1802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6110.33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861189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1901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6129.93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1902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6129.93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2001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6129.93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2002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6129.93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2101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6139.73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865333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2102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6139.73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865333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2201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6139.73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865333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2202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6139.73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865333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2301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6149.53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866715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2302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6149.53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866715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2401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6149.53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866715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2402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6149.53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866715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08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2501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6129.93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2502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6129.93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863952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2601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852625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5#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2602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四房两厅二卫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140.94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38.14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6049.56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852625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合计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7300.76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5325.1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>1975.66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6D4716">
            <w:pPr>
              <w:autoSpaceDN w:val="0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autoSpaceDN w:val="0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16"/>
                <w:szCs w:val="16"/>
              </w:rPr>
            </w:pPr>
            <w:r>
              <w:rPr>
                <w:rFonts w:ascii="仿宋" w:eastAsia="仿宋" w:hAnsi="仿宋"/>
                <w:color w:val="000000"/>
                <w:sz w:val="16"/>
                <w:szCs w:val="16"/>
              </w:rPr>
              <w:t xml:space="preserve">43998881 </w:t>
            </w:r>
          </w:p>
        </w:tc>
      </w:tr>
      <w:tr w:rsidR="006D4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6" w:type="dxa"/>
          <w:trHeight w:val="330"/>
          <w:jc w:val="center"/>
        </w:trPr>
        <w:tc>
          <w:tcPr>
            <w:tcW w:w="94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716" w:rsidRDefault="004B34B8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16"/>
                <w:szCs w:val="16"/>
              </w:rPr>
            </w:pP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均价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6026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元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/</w:t>
            </w:r>
            <w:r>
              <w:rPr>
                <w:rFonts w:ascii="微软雅黑" w:eastAsia="微软雅黑" w:hAnsi="微软雅黑" w:cs="微软雅黑" w:hint="eastAsia"/>
                <w:sz w:val="16"/>
                <w:szCs w:val="16"/>
              </w:rPr>
              <w:t>平方</w:t>
            </w:r>
          </w:p>
        </w:tc>
      </w:tr>
    </w:tbl>
    <w:p w:rsidR="006D4716" w:rsidRDefault="004B34B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16"/>
          <w:szCs w:val="16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D4716" w:rsidRDefault="004B34B8">
      <w:pPr>
        <w:snapToGrid w:val="0"/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商品住房销售价格</w:t>
      </w:r>
      <w:r>
        <w:rPr>
          <w:rFonts w:ascii="黑体" w:eastAsia="黑体" w:hAnsi="黑体" w:cs="方正小标宋简体" w:hint="eastAsia"/>
          <w:sz w:val="44"/>
          <w:szCs w:val="44"/>
        </w:rPr>
        <w:t>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幢标示牌</w:t>
      </w:r>
    </w:p>
    <w:p w:rsidR="006D4716" w:rsidRDefault="004B34B8">
      <w:pPr>
        <w:spacing w:line="500" w:lineRule="exact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sz w:val="28"/>
          <w:szCs w:val="28"/>
        </w:rPr>
        <w:t>开发企业名称：湖南辉达房地产开发有限公司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6D4716" w:rsidRDefault="004B34B8">
      <w:pPr>
        <w:spacing w:line="500" w:lineRule="exact"/>
        <w:ind w:firstLineChars="78" w:firstLine="2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一、楼盘信息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757" w:type="dxa"/>
        <w:tblInd w:w="277" w:type="dxa"/>
        <w:tblLayout w:type="fixed"/>
        <w:tblLook w:val="0000"/>
      </w:tblPr>
      <w:tblGrid>
        <w:gridCol w:w="2010"/>
        <w:gridCol w:w="2579"/>
        <w:gridCol w:w="2461"/>
        <w:gridCol w:w="2707"/>
      </w:tblGrid>
      <w:tr w:rsidR="006D471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楼盘名称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辉达壹号湾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址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沅江市上琼湖路交金橙路北侧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套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2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镇住宅用地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房屋（构筑物）所有权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2091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04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容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积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2.49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1:1.5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绿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率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35.26%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框架剪力墙结构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层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高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毛坯</w:t>
            </w:r>
          </w:p>
        </w:tc>
      </w:tr>
    </w:tbl>
    <w:p w:rsidR="006D4716" w:rsidRDefault="004B34B8">
      <w:pPr>
        <w:spacing w:line="500" w:lineRule="exact"/>
        <w:ind w:firstLineChars="78" w:firstLine="2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二、代收代缴项目及标准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tbl>
      <w:tblPr>
        <w:tblW w:w="9793" w:type="dxa"/>
        <w:tblInd w:w="71" w:type="dxa"/>
        <w:tblLayout w:type="fixed"/>
        <w:tblLook w:val="0000"/>
      </w:tblPr>
      <w:tblGrid>
        <w:gridCol w:w="2048"/>
        <w:gridCol w:w="2541"/>
        <w:gridCol w:w="2348"/>
        <w:gridCol w:w="2856"/>
      </w:tblGrid>
      <w:tr w:rsidR="006D471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收费单位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收费依据</w:t>
            </w: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房产交易契税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房屋维修基金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交易手续费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6D4716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4B34B8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产权登记费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716" w:rsidRDefault="006D4716" w:rsidP="004B34B8"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6D4716" w:rsidRDefault="004B34B8">
      <w:pPr>
        <w:spacing w:line="500" w:lineRule="exact"/>
        <w:ind w:firstLineChars="78" w:firstLine="2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三、优惠折扣及享受优惠折扣的条件</w:t>
      </w:r>
    </w:p>
    <w:p w:rsidR="006D4716" w:rsidRDefault="004B34B8">
      <w:pPr>
        <w:spacing w:line="500" w:lineRule="exact"/>
        <w:ind w:leftChars="103" w:left="218" w:hanging="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 w:rsidR="006D4716" w:rsidRDefault="004B34B8">
      <w:pPr>
        <w:spacing w:line="500" w:lineRule="exact"/>
        <w:ind w:firstLineChars="78" w:firstLine="2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五、小区物业服务费用（可根据具体服务项目调整）</w:t>
      </w:r>
    </w:p>
    <w:p w:rsidR="006D4716" w:rsidRDefault="004B34B8">
      <w:pPr>
        <w:spacing w:line="500" w:lineRule="exact"/>
        <w:ind w:firstLineChars="78" w:firstLine="2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前期物业服务收费标准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（元</w:t>
      </w:r>
      <w:r>
        <w:rPr>
          <w:rFonts w:ascii="仿宋" w:eastAsia="仿宋" w:hAnsi="仿宋" w:cs="仿宋" w:hint="eastAsia"/>
          <w:sz w:val="28"/>
          <w:szCs w:val="28"/>
        </w:rPr>
        <w:t>/</w:t>
      </w:r>
      <w:r>
        <w:rPr>
          <w:rFonts w:ascii="仿宋" w:eastAsia="仿宋" w:hAnsi="仿宋" w:cs="仿宋" w:hint="eastAsia"/>
          <w:sz w:val="28"/>
          <w:szCs w:val="28"/>
        </w:rPr>
        <w:t>平方米）</w:t>
      </w:r>
    </w:p>
    <w:p w:rsidR="006D4716" w:rsidRDefault="004B34B8">
      <w:pPr>
        <w:ind w:firstLineChars="78" w:firstLine="218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益阳市发展和改革委员会监制</w:t>
      </w:r>
      <w:r>
        <w:rPr>
          <w:rFonts w:ascii="仿宋" w:eastAsia="仿宋" w:hAnsi="仿宋" w:cs="仿宋" w:hint="eastAsia"/>
          <w:sz w:val="28"/>
          <w:szCs w:val="28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价格举报电话：</w:t>
      </w:r>
      <w:r>
        <w:rPr>
          <w:rFonts w:ascii="仿宋" w:eastAsia="仿宋" w:hAnsi="仿宋" w:cs="仿宋" w:hint="eastAsia"/>
          <w:sz w:val="28"/>
          <w:szCs w:val="28"/>
        </w:rPr>
        <w:t>12315</w:t>
      </w:r>
    </w:p>
    <w:p w:rsidR="006D4716" w:rsidRDefault="004B34B8">
      <w:pPr>
        <w:pStyle w:val="1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6D4716" w:rsidRDefault="004B34B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销售价格承诺书</w:t>
      </w:r>
    </w:p>
    <w:p w:rsidR="006D4716" w:rsidRDefault="004B34B8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本公司就</w:t>
      </w:r>
      <w:r>
        <w:rPr>
          <w:rFonts w:ascii="仿宋" w:eastAsia="仿宋" w:hAnsi="仿宋" w:cs="仿宋" w:hint="eastAsia"/>
          <w:sz w:val="32"/>
          <w:szCs w:val="32"/>
          <w:u w:val="single"/>
        </w:rPr>
        <w:t>辉达壹号湾</w:t>
      </w:r>
      <w:r>
        <w:rPr>
          <w:rFonts w:ascii="仿宋" w:eastAsia="仿宋" w:hAnsi="仿宋" w:cs="仿宋" w:hint="eastAsia"/>
          <w:sz w:val="32"/>
          <w:szCs w:val="32"/>
        </w:rPr>
        <w:t>小区商品住房价格事项作如下郑重承诺：</w:t>
      </w:r>
    </w:p>
    <w:p w:rsidR="006D4716" w:rsidRDefault="004B34B8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sz w:val="32"/>
          <w:szCs w:val="32"/>
        </w:rPr>
        <w:t>严格执行商品住房销售价格备案管理的规定，向市发改委提供的备案资料内容真实、有效，无伪造修改和虚假成分，并为此承担相应的法律责任。</w:t>
      </w:r>
    </w:p>
    <w:p w:rsidR="006D4716" w:rsidRDefault="004B34B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遵守价格法律法规和政策，积极承担社会责任，维护房地产市场价格秩序。及时化解因价格问题引发的矛盾，配合做好价格投诉的调查、处理。</w:t>
      </w:r>
    </w:p>
    <w:p w:rsidR="006D4716" w:rsidRDefault="004B34B8">
      <w:pPr>
        <w:widowControl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执行商品住房销售明码标价有关规定，实行“一房一价”，在销售场所公示全部可售房源及备案价格。每套住房标示</w:t>
      </w:r>
      <w:r>
        <w:rPr>
          <w:rFonts w:ascii="仿宋" w:eastAsia="仿宋" w:hAnsi="仿宋" w:cs="仿宋" w:hint="eastAsia"/>
          <w:kern w:val="0"/>
          <w:sz w:val="32"/>
          <w:szCs w:val="32"/>
        </w:rPr>
        <w:t>价格不高于备案价格。</w:t>
      </w:r>
      <w:r>
        <w:rPr>
          <w:rFonts w:ascii="仿宋" w:eastAsia="仿宋" w:hAnsi="仿宋" w:cs="仿宋" w:hint="eastAsia"/>
          <w:sz w:val="32"/>
          <w:szCs w:val="32"/>
        </w:rPr>
        <w:t>不在</w:t>
      </w:r>
      <w:r>
        <w:rPr>
          <w:rFonts w:ascii="仿宋" w:eastAsia="仿宋" w:hAnsi="仿宋" w:cs="仿宋" w:hint="eastAsia"/>
          <w:kern w:val="0"/>
          <w:sz w:val="32"/>
          <w:szCs w:val="32"/>
        </w:rPr>
        <w:t>标价之外加价销售商品房或者收取任何未予标明的费用。</w:t>
      </w:r>
    </w:p>
    <w:p w:rsidR="006D4716" w:rsidRDefault="004B34B8">
      <w:pPr>
        <w:widowControl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sz w:val="32"/>
          <w:szCs w:val="32"/>
        </w:rPr>
        <w:t>不捏造散布涨价信息，不囤积居奇、哄抬价格，不使用虚假或者使人误解的标价方式和标价手段误导购房者。</w:t>
      </w:r>
    </w:p>
    <w:p w:rsidR="006D4716" w:rsidRDefault="004B34B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若违反上述承诺，本公司依法承担相应责任，同意将单位和个人违诺失信信息录入同级公共信用信息系统。</w:t>
      </w:r>
    </w:p>
    <w:p w:rsidR="006D4716" w:rsidRDefault="006D4716">
      <w:pPr>
        <w:rPr>
          <w:rFonts w:ascii="仿宋" w:eastAsia="仿宋" w:hAnsi="仿宋" w:cs="仿宋"/>
          <w:sz w:val="32"/>
          <w:szCs w:val="32"/>
        </w:rPr>
      </w:pPr>
    </w:p>
    <w:p w:rsidR="006D4716" w:rsidRDefault="004B34B8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承诺单位（公章）：</w:t>
      </w:r>
    </w:p>
    <w:p w:rsidR="006D4716" w:rsidRDefault="004B34B8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法人或负责人（签名）：</w:t>
      </w:r>
    </w:p>
    <w:p w:rsidR="006D4716" w:rsidRDefault="004B34B8">
      <w:pPr>
        <w:adjustRightInd w:val="0"/>
        <w:snapToGrid w:val="0"/>
        <w:spacing w:line="560" w:lineRule="exact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承诺日期：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6D4716" w:rsidRDefault="004B34B8" w:rsidP="006D4716">
      <w:pPr>
        <w:spacing w:beforeLines="50" w:afterLines="50"/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经办人：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联系电话：</w:t>
      </w:r>
    </w:p>
    <w:sectPr w:rsidR="006D4716" w:rsidSect="006D4716">
      <w:pgSz w:w="11906" w:h="16838"/>
      <w:pgMar w:top="765" w:right="850" w:bottom="652" w:left="129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4716"/>
    <w:rsid w:val="004B34B8"/>
    <w:rsid w:val="006D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1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6D4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6D4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qFormat/>
    <w:rsid w:val="006D4716"/>
    <w:rPr>
      <w:rFonts w:cs="Times New Roman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6D47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D47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2091</Words>
  <Characters>11921</Characters>
  <Application>Microsoft Office Word</Application>
  <DocSecurity>0</DocSecurity>
  <Lines>99</Lines>
  <Paragraphs>27</Paragraphs>
  <ScaleCrop>false</ScaleCrop>
  <Company>china</Company>
  <LinksUpToDate>false</LinksUpToDate>
  <CharactersWithSpaces>13985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商品住房销售价格成本申报表</dc:title>
  <dc:creator>PC</dc:creator>
  <cp:lastModifiedBy>Administrator</cp:lastModifiedBy>
  <cp:revision>2</cp:revision>
  <cp:lastPrinted>2022-01-21T08:07:00Z</cp:lastPrinted>
  <dcterms:created xsi:type="dcterms:W3CDTF">2021-12-29T09:50:00Z</dcterms:created>
  <dcterms:modified xsi:type="dcterms:W3CDTF">2022-11-25T03:27:00Z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7F7DD06C4B0B49AD9771E0B39D79B76B</vt:lpwstr>
  </property>
</Properties>
</file>