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E3" w:rsidRDefault="00153C3F">
      <w:pPr>
        <w:widowControl/>
        <w:shd w:val="clear" w:color="auto" w:fill="FFFFFF"/>
        <w:spacing w:after="210" w:line="620" w:lineRule="exact"/>
        <w:ind w:left="1980" w:hangingChars="550" w:hanging="1980"/>
        <w:jc w:val="center"/>
        <w:textAlignment w:val="baseline"/>
        <w:rPr>
          <w:rFonts w:ascii="方正小标宋_GBK" w:eastAsia="方正小标宋_GBK" w:hAnsi="微软雅黑" w:cs="宋体"/>
          <w:color w:val="333333"/>
          <w:kern w:val="0"/>
          <w:sz w:val="36"/>
          <w:szCs w:val="36"/>
        </w:rPr>
      </w:pPr>
      <w:r>
        <w:rPr>
          <w:rFonts w:ascii="方正小标宋_GBK" w:eastAsia="方正小标宋_GBK" w:hAnsi="微软雅黑" w:cs="宋体" w:hint="eastAsia"/>
          <w:color w:val="333333"/>
          <w:kern w:val="0"/>
          <w:sz w:val="36"/>
          <w:szCs w:val="36"/>
        </w:rPr>
        <w:t>益阳市沅江晓日砂石经营有限公司</w:t>
      </w:r>
    </w:p>
    <w:p w:rsidR="003A32A7" w:rsidRDefault="004402C9" w:rsidP="00177891">
      <w:pPr>
        <w:widowControl/>
        <w:shd w:val="clear" w:color="auto" w:fill="FFFFFF"/>
        <w:spacing w:after="210" w:line="620" w:lineRule="exact"/>
        <w:ind w:left="2340" w:hangingChars="650" w:hanging="2340"/>
        <w:jc w:val="center"/>
        <w:textAlignment w:val="baseline"/>
        <w:rPr>
          <w:rFonts w:ascii="方正小标宋_GBK" w:eastAsia="方正小标宋_GBK" w:hAnsi="微软雅黑" w:cs="宋体"/>
          <w:color w:val="333333"/>
          <w:kern w:val="0"/>
          <w:sz w:val="36"/>
          <w:szCs w:val="36"/>
        </w:rPr>
      </w:pPr>
      <w:r>
        <w:rPr>
          <w:rFonts w:ascii="方正小标宋_GBK" w:eastAsia="方正小标宋_GBK" w:hAnsi="微软雅黑" w:cs="宋体" w:hint="eastAsia"/>
          <w:color w:val="333333"/>
          <w:kern w:val="0"/>
          <w:sz w:val="36"/>
          <w:szCs w:val="36"/>
        </w:rPr>
        <w:t>关于</w:t>
      </w:r>
      <w:r w:rsidR="00F908D4">
        <w:rPr>
          <w:rFonts w:ascii="方正小标宋_GBK" w:eastAsia="方正小标宋_GBK" w:hAnsi="微软雅黑" w:cs="宋体" w:hint="eastAsia"/>
          <w:color w:val="333333"/>
          <w:kern w:val="0"/>
          <w:sz w:val="36"/>
          <w:szCs w:val="36"/>
        </w:rPr>
        <w:t>巴南湖采区</w:t>
      </w:r>
      <w:r w:rsidR="00177891">
        <w:rPr>
          <w:rFonts w:ascii="方正小标宋_GBK" w:eastAsia="方正小标宋_GBK" w:hAnsi="微软雅黑" w:cs="宋体" w:hint="eastAsia"/>
          <w:color w:val="333333"/>
          <w:kern w:val="0"/>
          <w:sz w:val="36"/>
          <w:szCs w:val="36"/>
        </w:rPr>
        <w:t>钎杆</w:t>
      </w:r>
      <w:r w:rsidR="00177891">
        <w:rPr>
          <w:rFonts w:ascii="方正小标宋_GBK" w:eastAsia="方正小标宋_GBK" w:hAnsi="微软雅黑" w:cs="宋体"/>
          <w:color w:val="333333"/>
          <w:kern w:val="0"/>
          <w:sz w:val="36"/>
          <w:szCs w:val="36"/>
        </w:rPr>
        <w:t>工程船</w:t>
      </w:r>
      <w:r w:rsidR="00F908D4">
        <w:rPr>
          <w:rFonts w:ascii="方正小标宋_GBK" w:eastAsia="方正小标宋_GBK" w:hAnsi="微软雅黑" w:cs="宋体" w:hint="eastAsia"/>
          <w:color w:val="333333"/>
          <w:kern w:val="0"/>
          <w:sz w:val="36"/>
          <w:szCs w:val="36"/>
        </w:rPr>
        <w:t>砂石销售</w:t>
      </w:r>
      <w:r w:rsidR="00BA4DF4">
        <w:rPr>
          <w:rFonts w:ascii="方正小标宋_GBK" w:eastAsia="方正小标宋_GBK" w:hAnsi="微软雅黑" w:cs="宋体" w:hint="eastAsia"/>
          <w:color w:val="333333"/>
          <w:kern w:val="0"/>
          <w:sz w:val="36"/>
          <w:szCs w:val="36"/>
        </w:rPr>
        <w:t>方案</w:t>
      </w:r>
    </w:p>
    <w:p w:rsidR="00177891" w:rsidRPr="00177891" w:rsidRDefault="00177891" w:rsidP="00177891">
      <w:pPr>
        <w:widowControl/>
        <w:shd w:val="clear" w:color="auto" w:fill="FFFFFF"/>
        <w:spacing w:after="210" w:line="620" w:lineRule="exact"/>
        <w:ind w:left="2340" w:hangingChars="650" w:hanging="2340"/>
        <w:jc w:val="center"/>
        <w:textAlignment w:val="baseline"/>
        <w:rPr>
          <w:rFonts w:ascii="方正小标宋_GBK" w:eastAsia="方正小标宋_GBK" w:hAnsi="微软雅黑" w:cs="宋体"/>
          <w:color w:val="333333"/>
          <w:kern w:val="0"/>
          <w:sz w:val="36"/>
          <w:szCs w:val="36"/>
        </w:rPr>
      </w:pPr>
    </w:p>
    <w:p w:rsidR="00177891" w:rsidRPr="00F726AE" w:rsidRDefault="00320577" w:rsidP="00F726AE">
      <w:pPr>
        <w:spacing w:line="560" w:lineRule="exact"/>
        <w:ind w:firstLineChars="200" w:firstLine="640"/>
        <w:textAlignment w:val="baseline"/>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为切实规范</w:t>
      </w:r>
      <w:r w:rsidR="00177891" w:rsidRPr="00F726AE">
        <w:rPr>
          <w:rFonts w:ascii="仿宋" w:eastAsia="仿宋" w:hAnsi="仿宋" w:cs="仿宋" w:hint="eastAsia"/>
          <w:color w:val="333333"/>
          <w:sz w:val="32"/>
          <w:szCs w:val="32"/>
          <w:shd w:val="clear" w:color="auto" w:fill="FFFFFF"/>
        </w:rPr>
        <w:t>巴南湖采区钎杆工程船</w:t>
      </w:r>
      <w:r w:rsidR="00512832" w:rsidRPr="00F726AE">
        <w:rPr>
          <w:rFonts w:ascii="仿宋" w:eastAsia="仿宋" w:hAnsi="仿宋" w:cs="仿宋" w:hint="eastAsia"/>
          <w:color w:val="333333"/>
          <w:sz w:val="32"/>
          <w:szCs w:val="32"/>
          <w:shd w:val="clear" w:color="auto" w:fill="FFFFFF"/>
        </w:rPr>
        <w:t>的管理</w:t>
      </w:r>
      <w:r w:rsidR="00177891" w:rsidRPr="00F726AE">
        <w:rPr>
          <w:rFonts w:ascii="仿宋" w:eastAsia="仿宋" w:hAnsi="仿宋" w:cs="仿宋" w:hint="eastAsia"/>
          <w:color w:val="333333"/>
          <w:sz w:val="32"/>
          <w:szCs w:val="32"/>
          <w:shd w:val="clear" w:color="auto" w:fill="FFFFFF"/>
        </w:rPr>
        <w:t>问题，</w:t>
      </w:r>
      <w:r w:rsidR="00512832" w:rsidRPr="00F726AE">
        <w:rPr>
          <w:rFonts w:ascii="仿宋" w:eastAsia="仿宋" w:hAnsi="仿宋" w:cs="仿宋" w:hint="eastAsia"/>
          <w:color w:val="333333"/>
          <w:sz w:val="32"/>
          <w:szCs w:val="32"/>
          <w:shd w:val="clear" w:color="auto" w:fill="FFFFFF"/>
        </w:rPr>
        <w:t>经</w:t>
      </w:r>
      <w:r w:rsidR="00177891" w:rsidRPr="00F726AE">
        <w:rPr>
          <w:rFonts w:ascii="仿宋" w:eastAsia="仿宋" w:hAnsi="仿宋" w:cs="仿宋" w:hint="eastAsia"/>
          <w:color w:val="333333"/>
          <w:sz w:val="32"/>
          <w:szCs w:val="32"/>
          <w:shd w:val="clear" w:color="auto" w:fill="FFFFFF"/>
        </w:rPr>
        <w:t>益阳市沅江晓日砂石经营有限公司</w:t>
      </w:r>
      <w:r w:rsidR="00512832" w:rsidRPr="00F726AE">
        <w:rPr>
          <w:rFonts w:ascii="仿宋" w:eastAsia="仿宋" w:hAnsi="仿宋" w:cs="仿宋" w:hint="eastAsia"/>
          <w:color w:val="333333"/>
          <w:sz w:val="32"/>
          <w:szCs w:val="32"/>
          <w:shd w:val="clear" w:color="auto" w:fill="FFFFFF"/>
        </w:rPr>
        <w:t>研究</w:t>
      </w:r>
      <w:r w:rsidR="00512832" w:rsidRPr="00F726AE">
        <w:rPr>
          <w:rFonts w:ascii="仿宋" w:eastAsia="仿宋" w:hAnsi="仿宋" w:cs="仿宋"/>
          <w:color w:val="333333"/>
          <w:sz w:val="32"/>
          <w:szCs w:val="32"/>
          <w:shd w:val="clear" w:color="auto" w:fill="FFFFFF"/>
        </w:rPr>
        <w:t>，</w:t>
      </w:r>
      <w:r w:rsidR="00F726AE">
        <w:rPr>
          <w:rFonts w:ascii="仿宋" w:eastAsia="仿宋" w:hAnsi="仿宋" w:cs="仿宋" w:hint="eastAsia"/>
          <w:color w:val="333333"/>
          <w:sz w:val="32"/>
          <w:szCs w:val="32"/>
          <w:shd w:val="clear" w:color="auto" w:fill="FFFFFF"/>
        </w:rPr>
        <w:t>针对钎杆工程船受载船舶安全生产要求及</w:t>
      </w:r>
      <w:r w:rsidR="00177891" w:rsidRPr="00F726AE">
        <w:rPr>
          <w:rFonts w:ascii="仿宋" w:eastAsia="仿宋" w:hAnsi="仿宋" w:cs="仿宋" w:hint="eastAsia"/>
          <w:color w:val="333333"/>
          <w:sz w:val="32"/>
          <w:szCs w:val="32"/>
          <w:shd w:val="clear" w:color="auto" w:fill="FFFFFF"/>
        </w:rPr>
        <w:t>销售</w:t>
      </w:r>
      <w:r w:rsidR="00BA43CE">
        <w:rPr>
          <w:rFonts w:ascii="仿宋" w:eastAsia="仿宋" w:hAnsi="仿宋" w:cs="仿宋" w:hint="eastAsia"/>
          <w:color w:val="333333"/>
          <w:sz w:val="32"/>
          <w:szCs w:val="32"/>
          <w:shd w:val="clear" w:color="auto" w:fill="FFFFFF"/>
        </w:rPr>
        <w:t>客户</w:t>
      </w:r>
      <w:r w:rsidR="00177891" w:rsidRPr="00F726AE">
        <w:rPr>
          <w:rFonts w:ascii="仿宋" w:eastAsia="仿宋" w:hAnsi="仿宋" w:cs="仿宋" w:hint="eastAsia"/>
          <w:color w:val="333333"/>
          <w:sz w:val="32"/>
          <w:szCs w:val="32"/>
          <w:shd w:val="clear" w:color="auto" w:fill="FFFFFF"/>
        </w:rPr>
        <w:t>需求，做如下</w:t>
      </w:r>
      <w:r w:rsidR="00512832" w:rsidRPr="00F726AE">
        <w:rPr>
          <w:rFonts w:ascii="仿宋" w:eastAsia="仿宋" w:hAnsi="仿宋" w:cs="仿宋"/>
          <w:color w:val="333333"/>
          <w:sz w:val="32"/>
          <w:szCs w:val="32"/>
          <w:shd w:val="clear" w:color="auto" w:fill="FFFFFF"/>
        </w:rPr>
        <w:t>钎杆工程船砂石销售</w:t>
      </w:r>
      <w:r w:rsidR="00177891" w:rsidRPr="00F726AE">
        <w:rPr>
          <w:rFonts w:ascii="仿宋" w:eastAsia="仿宋" w:hAnsi="仿宋" w:cs="仿宋" w:hint="eastAsia"/>
          <w:color w:val="333333"/>
          <w:sz w:val="32"/>
          <w:szCs w:val="32"/>
          <w:shd w:val="clear" w:color="auto" w:fill="FFFFFF"/>
        </w:rPr>
        <w:t>方案：</w:t>
      </w:r>
    </w:p>
    <w:p w:rsidR="009E0EE3" w:rsidRDefault="00177891" w:rsidP="00177891">
      <w:pPr>
        <w:spacing w:line="560" w:lineRule="exact"/>
        <w:textAlignment w:val="baseline"/>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一、</w:t>
      </w:r>
      <w:r w:rsidR="00153C3F">
        <w:rPr>
          <w:rFonts w:ascii="仿宋" w:eastAsia="仿宋" w:hAnsi="仿宋" w:cs="仿宋" w:hint="eastAsia"/>
          <w:b/>
          <w:bCs/>
          <w:color w:val="333333"/>
          <w:sz w:val="32"/>
          <w:szCs w:val="32"/>
          <w:shd w:val="clear" w:color="auto" w:fill="FFFFFF"/>
        </w:rPr>
        <w:t>销售模式</w:t>
      </w:r>
      <w:r w:rsidR="00512832">
        <w:rPr>
          <w:rFonts w:ascii="仿宋" w:eastAsia="仿宋" w:hAnsi="仿宋" w:cs="仿宋"/>
          <w:b/>
          <w:bCs/>
          <w:color w:val="333333"/>
          <w:sz w:val="32"/>
          <w:szCs w:val="32"/>
          <w:shd w:val="clear" w:color="auto" w:fill="FFFFFF"/>
        </w:rPr>
        <w:t xml:space="preserve"> </w:t>
      </w:r>
    </w:p>
    <w:p w:rsidR="009E0EE3" w:rsidRDefault="006C3FD0">
      <w:pPr>
        <w:numPr>
          <w:ilvl w:val="0"/>
          <w:numId w:val="2"/>
        </w:numPr>
        <w:spacing w:line="560" w:lineRule="exact"/>
        <w:ind w:left="0" w:firstLine="640"/>
        <w:textAlignment w:val="baseline"/>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针对</w:t>
      </w:r>
      <w:r>
        <w:rPr>
          <w:rFonts w:ascii="仿宋" w:eastAsia="仿宋" w:hAnsi="仿宋" w:cs="仿宋" w:hint="eastAsia"/>
          <w:color w:val="333333"/>
          <w:sz w:val="32"/>
          <w:szCs w:val="32"/>
          <w:shd w:val="clear" w:color="auto" w:fill="FFFFFF"/>
        </w:rPr>
        <w:t>钎杆</w:t>
      </w:r>
      <w:r w:rsidR="00A5491E">
        <w:rPr>
          <w:rFonts w:ascii="仿宋" w:eastAsia="仿宋" w:hAnsi="仿宋" w:cs="仿宋" w:hint="eastAsia"/>
          <w:color w:val="333333"/>
          <w:sz w:val="32"/>
          <w:szCs w:val="32"/>
          <w:shd w:val="clear" w:color="auto" w:fill="FFFFFF"/>
        </w:rPr>
        <w:t>工程</w:t>
      </w:r>
      <w:r>
        <w:rPr>
          <w:rFonts w:ascii="仿宋" w:eastAsia="仿宋" w:hAnsi="仿宋" w:cs="仿宋"/>
          <w:color w:val="333333"/>
          <w:sz w:val="32"/>
          <w:szCs w:val="32"/>
          <w:shd w:val="clear" w:color="auto" w:fill="FFFFFF"/>
        </w:rPr>
        <w:t>船砂石</w:t>
      </w:r>
      <w:r w:rsidR="00512832">
        <w:rPr>
          <w:rFonts w:ascii="仿宋" w:eastAsia="仿宋" w:hAnsi="仿宋" w:cs="仿宋" w:hint="eastAsia"/>
          <w:color w:val="333333"/>
          <w:sz w:val="32"/>
          <w:szCs w:val="32"/>
          <w:shd w:val="clear" w:color="auto" w:fill="FFFFFF"/>
        </w:rPr>
        <w:t>销售</w:t>
      </w:r>
      <w:r w:rsidR="00F908D4">
        <w:rPr>
          <w:rFonts w:ascii="仿宋" w:eastAsia="仿宋" w:hAnsi="仿宋" w:cs="仿宋"/>
          <w:color w:val="333333"/>
          <w:sz w:val="32"/>
          <w:szCs w:val="32"/>
          <w:shd w:val="clear" w:color="auto" w:fill="FFFFFF"/>
        </w:rPr>
        <w:t>客户</w:t>
      </w:r>
      <w:r w:rsidR="00A5491E">
        <w:rPr>
          <w:rFonts w:ascii="仿宋" w:eastAsia="仿宋" w:hAnsi="仿宋" w:cs="仿宋" w:hint="eastAsia"/>
          <w:color w:val="333333"/>
          <w:sz w:val="32"/>
          <w:szCs w:val="32"/>
          <w:shd w:val="clear" w:color="auto" w:fill="FFFFFF"/>
        </w:rPr>
        <w:t>（必须</w:t>
      </w:r>
      <w:r w:rsidR="00A5491E">
        <w:rPr>
          <w:rFonts w:ascii="仿宋" w:eastAsia="仿宋" w:hAnsi="仿宋" w:cs="仿宋"/>
          <w:color w:val="333333"/>
          <w:sz w:val="32"/>
          <w:szCs w:val="32"/>
          <w:shd w:val="clear" w:color="auto" w:fill="FFFFFF"/>
        </w:rPr>
        <w:t>取得相关砂石销售资质</w:t>
      </w:r>
      <w:r w:rsidR="00A5491E">
        <w:rPr>
          <w:rFonts w:ascii="仿宋" w:eastAsia="仿宋" w:hAnsi="仿宋" w:cs="仿宋" w:hint="eastAsia"/>
          <w:color w:val="333333"/>
          <w:sz w:val="32"/>
          <w:szCs w:val="32"/>
          <w:shd w:val="clear" w:color="auto" w:fill="FFFFFF"/>
        </w:rPr>
        <w:t>）只</w:t>
      </w:r>
      <w:r w:rsidR="00F908D4">
        <w:rPr>
          <w:rFonts w:ascii="仿宋" w:eastAsia="仿宋" w:hAnsi="仿宋" w:cs="仿宋" w:hint="eastAsia"/>
          <w:color w:val="333333"/>
          <w:sz w:val="32"/>
          <w:szCs w:val="32"/>
          <w:shd w:val="clear" w:color="auto" w:fill="FFFFFF"/>
        </w:rPr>
        <w:t>定一个等级、一种价格、一类</w:t>
      </w:r>
      <w:r w:rsidR="00153C3F">
        <w:rPr>
          <w:rFonts w:ascii="仿宋" w:eastAsia="仿宋" w:hAnsi="仿宋" w:cs="仿宋" w:hint="eastAsia"/>
          <w:color w:val="333333"/>
          <w:sz w:val="32"/>
          <w:szCs w:val="32"/>
          <w:shd w:val="clear" w:color="auto" w:fill="FFFFFF"/>
        </w:rPr>
        <w:t>政策，一次性缴纳砂石预付款</w:t>
      </w:r>
      <w:r w:rsidR="00B22F0D">
        <w:rPr>
          <w:rFonts w:ascii="仿宋" w:eastAsia="仿宋" w:hAnsi="仿宋" w:cs="仿宋"/>
          <w:color w:val="333333"/>
          <w:sz w:val="32"/>
          <w:szCs w:val="32"/>
          <w:shd w:val="clear" w:color="auto" w:fill="FFFFFF"/>
        </w:rPr>
        <w:t>4</w:t>
      </w:r>
      <w:r w:rsidR="009E3887">
        <w:rPr>
          <w:rFonts w:ascii="仿宋" w:eastAsia="仿宋" w:hAnsi="仿宋" w:cs="仿宋" w:hint="eastAsia"/>
          <w:color w:val="333333"/>
          <w:sz w:val="32"/>
          <w:szCs w:val="32"/>
          <w:shd w:val="clear" w:color="auto" w:fill="FFFFFF"/>
        </w:rPr>
        <w:t>000万</w:t>
      </w:r>
      <w:r w:rsidR="009E3887">
        <w:rPr>
          <w:rFonts w:ascii="仿宋" w:eastAsia="仿宋" w:hAnsi="仿宋" w:cs="仿宋"/>
          <w:color w:val="333333"/>
          <w:sz w:val="32"/>
          <w:szCs w:val="32"/>
          <w:shd w:val="clear" w:color="auto" w:fill="FFFFFF"/>
        </w:rPr>
        <w:t>元</w:t>
      </w:r>
      <w:r w:rsidR="009E3887">
        <w:rPr>
          <w:rFonts w:ascii="仿宋" w:eastAsia="仿宋" w:hAnsi="仿宋" w:cs="仿宋" w:hint="eastAsia"/>
          <w:color w:val="333333"/>
          <w:sz w:val="32"/>
          <w:szCs w:val="32"/>
          <w:shd w:val="clear" w:color="auto" w:fill="FFFFFF"/>
        </w:rPr>
        <w:t>；</w:t>
      </w:r>
    </w:p>
    <w:p w:rsidR="00B36FC4" w:rsidRPr="00B36FC4" w:rsidRDefault="009E3887">
      <w:pPr>
        <w:numPr>
          <w:ilvl w:val="0"/>
          <w:numId w:val="2"/>
        </w:numPr>
        <w:spacing w:line="560" w:lineRule="exact"/>
        <w:ind w:left="0" w:firstLine="640"/>
        <w:textAlignment w:val="baseline"/>
        <w:rPr>
          <w:rFonts w:ascii="仿宋" w:eastAsia="仿宋" w:hAnsi="仿宋" w:cs="仿宋"/>
          <w:b/>
          <w:bCs/>
          <w:color w:val="333333"/>
          <w:sz w:val="32"/>
          <w:szCs w:val="32"/>
          <w:u w:val="single"/>
          <w:shd w:val="clear" w:color="auto" w:fill="FFFFFF"/>
        </w:rPr>
      </w:pPr>
      <w:r>
        <w:rPr>
          <w:rFonts w:ascii="仿宋" w:eastAsia="仿宋" w:hAnsi="仿宋" w:cs="仿宋" w:hint="eastAsia"/>
          <w:color w:val="333333"/>
          <w:sz w:val="32"/>
          <w:szCs w:val="32"/>
          <w:shd w:val="clear" w:color="auto" w:fill="FFFFFF"/>
        </w:rPr>
        <w:t>此次</w:t>
      </w:r>
      <w:r w:rsidR="00153C3F">
        <w:rPr>
          <w:rFonts w:ascii="仿宋" w:eastAsia="仿宋" w:hAnsi="仿宋" w:cs="仿宋" w:hint="eastAsia"/>
          <w:color w:val="333333"/>
          <w:sz w:val="32"/>
          <w:szCs w:val="32"/>
          <w:shd w:val="clear" w:color="auto" w:fill="FFFFFF"/>
        </w:rPr>
        <w:t>销售计划发展</w:t>
      </w:r>
      <w:r>
        <w:rPr>
          <w:rFonts w:ascii="仿宋" w:eastAsia="仿宋" w:hAnsi="仿宋" w:cs="仿宋"/>
          <w:color w:val="333333"/>
          <w:sz w:val="32"/>
          <w:szCs w:val="32"/>
          <w:shd w:val="clear" w:color="auto" w:fill="FFFFFF"/>
        </w:rPr>
        <w:t>2</w:t>
      </w:r>
      <w:r w:rsidR="006C3FD0">
        <w:rPr>
          <w:rFonts w:ascii="仿宋" w:eastAsia="仿宋" w:hAnsi="仿宋" w:cs="仿宋" w:hint="eastAsia"/>
          <w:color w:val="333333"/>
          <w:sz w:val="32"/>
          <w:szCs w:val="32"/>
          <w:shd w:val="clear" w:color="auto" w:fill="FFFFFF"/>
        </w:rPr>
        <w:t>家钎杆</w:t>
      </w:r>
      <w:r w:rsidR="000F0F7A">
        <w:rPr>
          <w:rFonts w:ascii="仿宋" w:eastAsia="仿宋" w:hAnsi="仿宋" w:cs="仿宋" w:hint="eastAsia"/>
          <w:color w:val="333333"/>
          <w:sz w:val="32"/>
          <w:szCs w:val="32"/>
          <w:shd w:val="clear" w:color="auto" w:fill="FFFFFF"/>
        </w:rPr>
        <w:t>工程</w:t>
      </w:r>
      <w:r w:rsidR="006C3FD0">
        <w:rPr>
          <w:rFonts w:ascii="仿宋" w:eastAsia="仿宋" w:hAnsi="仿宋" w:cs="仿宋"/>
          <w:color w:val="333333"/>
          <w:sz w:val="32"/>
          <w:szCs w:val="32"/>
          <w:shd w:val="clear" w:color="auto" w:fill="FFFFFF"/>
        </w:rPr>
        <w:t>船砂石</w:t>
      </w:r>
      <w:r w:rsidR="00512832">
        <w:rPr>
          <w:rFonts w:ascii="仿宋" w:eastAsia="仿宋" w:hAnsi="仿宋" w:cs="仿宋" w:hint="eastAsia"/>
          <w:color w:val="333333"/>
          <w:sz w:val="32"/>
          <w:szCs w:val="32"/>
          <w:shd w:val="clear" w:color="auto" w:fill="FFFFFF"/>
        </w:rPr>
        <w:t>销售</w:t>
      </w:r>
      <w:r>
        <w:rPr>
          <w:rFonts w:ascii="仿宋" w:eastAsia="仿宋" w:hAnsi="仿宋" w:cs="仿宋" w:hint="eastAsia"/>
          <w:color w:val="333333"/>
          <w:sz w:val="32"/>
          <w:szCs w:val="32"/>
          <w:shd w:val="clear" w:color="auto" w:fill="FFFFFF"/>
        </w:rPr>
        <w:t>客户</w:t>
      </w:r>
      <w:r w:rsidR="00153C3F">
        <w:rPr>
          <w:rFonts w:ascii="仿宋" w:eastAsia="仿宋" w:hAnsi="仿宋" w:cs="仿宋" w:hint="eastAsia"/>
          <w:color w:val="333333"/>
          <w:sz w:val="32"/>
          <w:szCs w:val="32"/>
          <w:shd w:val="clear" w:color="auto" w:fill="FFFFFF"/>
        </w:rPr>
        <w:t>，</w:t>
      </w:r>
      <w:r w:rsidR="00153C3F">
        <w:rPr>
          <w:rFonts w:ascii="仿宋" w:eastAsia="仿宋" w:hAnsi="仿宋" w:cs="宋体" w:hint="eastAsia"/>
          <w:color w:val="000000"/>
          <w:kern w:val="0"/>
          <w:sz w:val="32"/>
          <w:szCs w:val="32"/>
        </w:rPr>
        <w:t>客户限定在202</w:t>
      </w:r>
      <w:r w:rsidR="00855CAB">
        <w:rPr>
          <w:rFonts w:ascii="仿宋" w:eastAsia="仿宋" w:hAnsi="仿宋" w:cs="宋体"/>
          <w:color w:val="000000"/>
          <w:kern w:val="0"/>
          <w:sz w:val="32"/>
          <w:szCs w:val="32"/>
        </w:rPr>
        <w:t>2</w:t>
      </w:r>
      <w:r w:rsidR="00153C3F">
        <w:rPr>
          <w:rFonts w:ascii="仿宋" w:eastAsia="仿宋" w:hAnsi="仿宋" w:cs="宋体" w:hint="eastAsia"/>
          <w:color w:val="000000"/>
          <w:kern w:val="0"/>
          <w:sz w:val="32"/>
          <w:szCs w:val="32"/>
        </w:rPr>
        <w:t>年</w:t>
      </w:r>
      <w:r w:rsidR="00A5491E">
        <w:rPr>
          <w:rFonts w:ascii="仿宋" w:eastAsia="仿宋" w:hAnsi="仿宋" w:cs="宋体"/>
          <w:color w:val="000000"/>
          <w:kern w:val="0"/>
          <w:sz w:val="32"/>
          <w:szCs w:val="32"/>
        </w:rPr>
        <w:t>6</w:t>
      </w:r>
      <w:r w:rsidR="00153C3F">
        <w:rPr>
          <w:rFonts w:ascii="仿宋" w:eastAsia="仿宋" w:hAnsi="仿宋" w:cs="宋体" w:hint="eastAsia"/>
          <w:color w:val="000000"/>
          <w:kern w:val="0"/>
          <w:sz w:val="32"/>
          <w:szCs w:val="32"/>
        </w:rPr>
        <w:t>月</w:t>
      </w:r>
      <w:r w:rsidR="00FF6DD4">
        <w:rPr>
          <w:rFonts w:ascii="仿宋" w:eastAsia="仿宋" w:hAnsi="仿宋" w:cs="宋体"/>
          <w:color w:val="000000"/>
          <w:kern w:val="0"/>
          <w:sz w:val="32"/>
          <w:szCs w:val="32"/>
        </w:rPr>
        <w:t>14</w:t>
      </w:r>
      <w:r w:rsidR="00153C3F">
        <w:rPr>
          <w:rFonts w:ascii="仿宋" w:eastAsia="仿宋" w:hAnsi="仿宋" w:cs="宋体" w:hint="eastAsia"/>
          <w:color w:val="000000"/>
          <w:kern w:val="0"/>
          <w:sz w:val="32"/>
          <w:szCs w:val="32"/>
        </w:rPr>
        <w:t>日</w:t>
      </w:r>
      <w:r w:rsidR="00A5491E">
        <w:rPr>
          <w:rFonts w:ascii="仿宋" w:eastAsia="仿宋" w:hAnsi="仿宋" w:cs="宋体"/>
          <w:color w:val="000000"/>
          <w:kern w:val="0"/>
          <w:sz w:val="32"/>
          <w:szCs w:val="32"/>
        </w:rPr>
        <w:t>9</w:t>
      </w:r>
      <w:r w:rsidR="00153C3F">
        <w:rPr>
          <w:rFonts w:ascii="仿宋" w:eastAsia="仿宋" w:hAnsi="仿宋" w:cs="宋体" w:hint="eastAsia"/>
          <w:color w:val="000000"/>
          <w:kern w:val="0"/>
          <w:sz w:val="32"/>
          <w:szCs w:val="32"/>
        </w:rPr>
        <w:t>时</w:t>
      </w:r>
      <w:r w:rsidR="000362E2">
        <w:rPr>
          <w:rFonts w:ascii="仿宋" w:eastAsia="仿宋" w:hAnsi="仿宋" w:cs="宋体" w:hint="eastAsia"/>
          <w:color w:val="000000"/>
          <w:kern w:val="0"/>
          <w:sz w:val="32"/>
          <w:szCs w:val="32"/>
        </w:rPr>
        <w:t>起</w:t>
      </w:r>
      <w:r w:rsidR="000362E2">
        <w:rPr>
          <w:rFonts w:ascii="仿宋" w:eastAsia="仿宋" w:hAnsi="仿宋" w:cs="宋体"/>
          <w:color w:val="000000"/>
          <w:kern w:val="0"/>
          <w:sz w:val="32"/>
          <w:szCs w:val="32"/>
        </w:rPr>
        <w:t>——2022</w:t>
      </w:r>
      <w:r w:rsidR="000362E2">
        <w:rPr>
          <w:rFonts w:ascii="仿宋" w:eastAsia="仿宋" w:hAnsi="仿宋" w:cs="宋体" w:hint="eastAsia"/>
          <w:color w:val="000000"/>
          <w:kern w:val="0"/>
          <w:sz w:val="32"/>
          <w:szCs w:val="32"/>
        </w:rPr>
        <w:t>年</w:t>
      </w:r>
      <w:r w:rsidR="00A5491E">
        <w:rPr>
          <w:rFonts w:ascii="仿宋" w:eastAsia="仿宋" w:hAnsi="仿宋" w:cs="宋体"/>
          <w:color w:val="000000"/>
          <w:kern w:val="0"/>
          <w:sz w:val="32"/>
          <w:szCs w:val="32"/>
        </w:rPr>
        <w:t>6</w:t>
      </w:r>
      <w:r w:rsidR="000362E2">
        <w:rPr>
          <w:rFonts w:ascii="仿宋" w:eastAsia="仿宋" w:hAnsi="仿宋" w:cs="宋体" w:hint="eastAsia"/>
          <w:color w:val="000000"/>
          <w:kern w:val="0"/>
          <w:sz w:val="32"/>
          <w:szCs w:val="32"/>
        </w:rPr>
        <w:t>月</w:t>
      </w:r>
      <w:r w:rsidR="00FF6DD4">
        <w:rPr>
          <w:rFonts w:ascii="仿宋" w:eastAsia="仿宋" w:hAnsi="仿宋" w:cs="宋体"/>
          <w:color w:val="000000"/>
          <w:kern w:val="0"/>
          <w:sz w:val="32"/>
          <w:szCs w:val="32"/>
        </w:rPr>
        <w:t>15</w:t>
      </w:r>
      <w:r w:rsidR="000362E2">
        <w:rPr>
          <w:rFonts w:ascii="仿宋" w:eastAsia="仿宋" w:hAnsi="仿宋" w:cs="宋体" w:hint="eastAsia"/>
          <w:color w:val="000000"/>
          <w:kern w:val="0"/>
          <w:sz w:val="32"/>
          <w:szCs w:val="32"/>
        </w:rPr>
        <w:t>日</w:t>
      </w:r>
      <w:r w:rsidR="00A5491E">
        <w:rPr>
          <w:rFonts w:ascii="仿宋" w:eastAsia="仿宋" w:hAnsi="仿宋" w:cs="宋体"/>
          <w:color w:val="000000"/>
          <w:kern w:val="0"/>
          <w:sz w:val="32"/>
          <w:szCs w:val="32"/>
        </w:rPr>
        <w:t>17</w:t>
      </w:r>
      <w:r w:rsidR="000362E2">
        <w:rPr>
          <w:rFonts w:ascii="仿宋" w:eastAsia="仿宋" w:hAnsi="仿宋" w:cs="宋体" w:hint="eastAsia"/>
          <w:color w:val="000000"/>
          <w:kern w:val="0"/>
          <w:sz w:val="32"/>
          <w:szCs w:val="32"/>
        </w:rPr>
        <w:t>时</w:t>
      </w:r>
      <w:r w:rsidR="000362E2">
        <w:rPr>
          <w:rFonts w:ascii="仿宋" w:eastAsia="仿宋" w:hAnsi="仿宋" w:cs="宋体"/>
          <w:color w:val="000000"/>
          <w:kern w:val="0"/>
          <w:sz w:val="32"/>
          <w:szCs w:val="32"/>
        </w:rPr>
        <w:t>止</w:t>
      </w:r>
      <w:r w:rsidR="000362E2">
        <w:rPr>
          <w:rFonts w:ascii="仿宋" w:eastAsia="仿宋" w:hAnsi="仿宋" w:cs="宋体" w:hint="eastAsia"/>
          <w:color w:val="000000"/>
          <w:kern w:val="0"/>
          <w:sz w:val="32"/>
          <w:szCs w:val="32"/>
        </w:rPr>
        <w:t>（公告缴款时间</w:t>
      </w:r>
      <w:r w:rsidR="000362E2">
        <w:rPr>
          <w:rFonts w:ascii="仿宋" w:eastAsia="仿宋" w:hAnsi="仿宋" w:cs="宋体"/>
          <w:color w:val="000000"/>
          <w:kern w:val="0"/>
          <w:sz w:val="32"/>
          <w:szCs w:val="32"/>
        </w:rPr>
        <w:t>之前的</w:t>
      </w:r>
      <w:r w:rsidR="000362E2">
        <w:rPr>
          <w:rFonts w:ascii="仿宋" w:eastAsia="仿宋" w:hAnsi="仿宋" w:cs="宋体" w:hint="eastAsia"/>
          <w:color w:val="000000"/>
          <w:kern w:val="0"/>
          <w:sz w:val="32"/>
          <w:szCs w:val="32"/>
        </w:rPr>
        <w:t>缴款</w:t>
      </w:r>
      <w:r w:rsidR="000362E2">
        <w:rPr>
          <w:rFonts w:ascii="仿宋" w:eastAsia="仿宋" w:hAnsi="仿宋" w:cs="宋体"/>
          <w:color w:val="000000"/>
          <w:kern w:val="0"/>
          <w:sz w:val="32"/>
          <w:szCs w:val="32"/>
        </w:rPr>
        <w:t>和没有足额缴款的以及任何第三方打款的，均视为无效</w:t>
      </w:r>
      <w:r w:rsidR="000362E2">
        <w:rPr>
          <w:rFonts w:ascii="仿宋" w:eastAsia="仿宋" w:hAnsi="仿宋" w:cs="宋体" w:hint="eastAsia"/>
          <w:color w:val="000000"/>
          <w:kern w:val="0"/>
          <w:sz w:val="32"/>
          <w:szCs w:val="32"/>
        </w:rPr>
        <w:t>）</w:t>
      </w:r>
      <w:r w:rsidR="00153C3F">
        <w:rPr>
          <w:rFonts w:ascii="仿宋" w:eastAsia="仿宋" w:hAnsi="仿宋" w:cs="宋体" w:hint="eastAsia"/>
          <w:color w:val="000000"/>
          <w:kern w:val="0"/>
          <w:sz w:val="32"/>
          <w:szCs w:val="32"/>
        </w:rPr>
        <w:t>支付报名</w:t>
      </w:r>
      <w:proofErr w:type="gramStart"/>
      <w:r w:rsidR="00153C3F">
        <w:rPr>
          <w:rFonts w:ascii="仿宋" w:eastAsia="仿宋" w:hAnsi="仿宋" w:cs="宋体" w:hint="eastAsia"/>
          <w:color w:val="000000"/>
          <w:kern w:val="0"/>
          <w:sz w:val="32"/>
          <w:szCs w:val="32"/>
        </w:rPr>
        <w:t>响应金</w:t>
      </w:r>
      <w:proofErr w:type="gramEnd"/>
      <w:r w:rsidR="00B22F0D">
        <w:rPr>
          <w:rFonts w:ascii="仿宋" w:eastAsia="仿宋" w:hAnsi="仿宋" w:cs="宋体"/>
          <w:color w:val="000000"/>
          <w:kern w:val="0"/>
          <w:sz w:val="32"/>
          <w:szCs w:val="32"/>
        </w:rPr>
        <w:t>4</w:t>
      </w:r>
      <w:r w:rsidR="00BA43CE">
        <w:rPr>
          <w:rFonts w:ascii="仿宋" w:eastAsia="仿宋" w:hAnsi="仿宋" w:cs="宋体"/>
          <w:color w:val="000000"/>
          <w:kern w:val="0"/>
          <w:sz w:val="32"/>
          <w:szCs w:val="32"/>
        </w:rPr>
        <w:t>000</w:t>
      </w:r>
      <w:r w:rsidR="00A5491E">
        <w:rPr>
          <w:rFonts w:ascii="仿宋" w:eastAsia="仿宋" w:hAnsi="仿宋" w:cs="宋体" w:hint="eastAsia"/>
          <w:color w:val="000000"/>
          <w:kern w:val="0"/>
          <w:sz w:val="32"/>
          <w:szCs w:val="32"/>
        </w:rPr>
        <w:t>万元后</w:t>
      </w:r>
      <w:r w:rsidR="00153C3F">
        <w:rPr>
          <w:rFonts w:ascii="仿宋" w:eastAsia="仿宋" w:hAnsi="仿宋" w:cs="宋体" w:hint="eastAsia"/>
          <w:color w:val="000000"/>
          <w:kern w:val="0"/>
          <w:sz w:val="32"/>
          <w:szCs w:val="32"/>
        </w:rPr>
        <w:t>方可获得</w:t>
      </w:r>
      <w:r w:rsidR="00C67CAD">
        <w:rPr>
          <w:rFonts w:ascii="仿宋" w:eastAsia="仿宋" w:hAnsi="仿宋" w:cs="宋体" w:hint="eastAsia"/>
          <w:color w:val="000000"/>
          <w:kern w:val="0"/>
          <w:sz w:val="32"/>
          <w:szCs w:val="32"/>
        </w:rPr>
        <w:t>入选</w:t>
      </w:r>
      <w:r w:rsidR="00153C3F">
        <w:rPr>
          <w:rFonts w:ascii="仿宋" w:eastAsia="仿宋" w:hAnsi="仿宋" w:cs="宋体" w:hint="eastAsia"/>
          <w:color w:val="000000"/>
          <w:kern w:val="0"/>
          <w:sz w:val="32"/>
          <w:szCs w:val="32"/>
        </w:rPr>
        <w:t>资格</w:t>
      </w:r>
      <w:r w:rsidR="00153C3F">
        <w:rPr>
          <w:rFonts w:ascii="仿宋" w:eastAsia="仿宋" w:hAnsi="仿宋" w:cs="宋体" w:hint="eastAsia"/>
          <w:color w:val="000000"/>
          <w:kern w:val="0"/>
          <w:sz w:val="32"/>
          <w:szCs w:val="32"/>
          <w:u w:val="single"/>
        </w:rPr>
        <w:t>（交满</w:t>
      </w:r>
      <w:r w:rsidR="00B22F0D">
        <w:rPr>
          <w:rFonts w:ascii="仿宋" w:eastAsia="仿宋" w:hAnsi="仿宋" w:cs="宋体"/>
          <w:color w:val="000000"/>
          <w:kern w:val="0"/>
          <w:sz w:val="32"/>
          <w:szCs w:val="32"/>
          <w:u w:val="single"/>
        </w:rPr>
        <w:t>4</w:t>
      </w:r>
      <w:r w:rsidR="00BA43CE">
        <w:rPr>
          <w:rFonts w:ascii="仿宋" w:eastAsia="仿宋" w:hAnsi="仿宋" w:cs="宋体" w:hint="eastAsia"/>
          <w:color w:val="000000"/>
          <w:kern w:val="0"/>
          <w:sz w:val="32"/>
          <w:szCs w:val="32"/>
          <w:u w:val="single"/>
        </w:rPr>
        <w:t>000</w:t>
      </w:r>
      <w:r w:rsidR="00153C3F">
        <w:rPr>
          <w:rFonts w:ascii="仿宋" w:eastAsia="仿宋" w:hAnsi="仿宋" w:cs="宋体" w:hint="eastAsia"/>
          <w:color w:val="000000"/>
          <w:kern w:val="0"/>
          <w:sz w:val="32"/>
          <w:szCs w:val="32"/>
          <w:u w:val="single"/>
        </w:rPr>
        <w:t>万元</w:t>
      </w:r>
      <w:proofErr w:type="gramStart"/>
      <w:r w:rsidR="00153C3F">
        <w:rPr>
          <w:rFonts w:ascii="仿宋" w:eastAsia="仿宋" w:hAnsi="仿宋" w:cs="宋体" w:hint="eastAsia"/>
          <w:color w:val="000000"/>
          <w:kern w:val="0"/>
          <w:sz w:val="32"/>
          <w:szCs w:val="32"/>
          <w:u w:val="single"/>
        </w:rPr>
        <w:t>响应金</w:t>
      </w:r>
      <w:proofErr w:type="gramEnd"/>
      <w:r w:rsidR="00153C3F">
        <w:rPr>
          <w:rFonts w:ascii="仿宋" w:eastAsia="仿宋" w:hAnsi="仿宋" w:cs="宋体" w:hint="eastAsia"/>
          <w:color w:val="000000"/>
          <w:kern w:val="0"/>
          <w:sz w:val="32"/>
          <w:szCs w:val="32"/>
          <w:u w:val="single"/>
        </w:rPr>
        <w:t>的客户请携带好公司营业执照原件到</w:t>
      </w:r>
      <w:r w:rsidR="00512832">
        <w:rPr>
          <w:rFonts w:ascii="仿宋" w:eastAsia="仿宋" w:hAnsi="仿宋" w:cs="宋体" w:hint="eastAsia"/>
          <w:color w:val="000000"/>
          <w:kern w:val="0"/>
          <w:sz w:val="32"/>
          <w:szCs w:val="32"/>
          <w:u w:val="single"/>
        </w:rPr>
        <w:t>益阳市</w:t>
      </w:r>
      <w:r w:rsidR="00B07367">
        <w:rPr>
          <w:rFonts w:ascii="仿宋" w:eastAsia="仿宋" w:hAnsi="仿宋" w:cs="宋体" w:hint="eastAsia"/>
          <w:color w:val="000000"/>
          <w:kern w:val="0"/>
          <w:sz w:val="32"/>
          <w:szCs w:val="32"/>
          <w:u w:val="single"/>
        </w:rPr>
        <w:t>沅江</w:t>
      </w:r>
      <w:r w:rsidR="00153C3F">
        <w:rPr>
          <w:rFonts w:ascii="仿宋" w:eastAsia="仿宋" w:hAnsi="仿宋" w:cs="宋体" w:hint="eastAsia"/>
          <w:color w:val="000000"/>
          <w:kern w:val="0"/>
          <w:sz w:val="32"/>
          <w:szCs w:val="32"/>
          <w:u w:val="single"/>
        </w:rPr>
        <w:t>晓日</w:t>
      </w:r>
      <w:r w:rsidR="00512832">
        <w:rPr>
          <w:rFonts w:ascii="仿宋" w:eastAsia="仿宋" w:hAnsi="仿宋" w:cs="宋体" w:hint="eastAsia"/>
          <w:color w:val="000000"/>
          <w:kern w:val="0"/>
          <w:sz w:val="32"/>
          <w:szCs w:val="32"/>
          <w:u w:val="single"/>
        </w:rPr>
        <w:t>砂石</w:t>
      </w:r>
      <w:r w:rsidR="00512832">
        <w:rPr>
          <w:rFonts w:ascii="仿宋" w:eastAsia="仿宋" w:hAnsi="仿宋" w:cs="宋体"/>
          <w:color w:val="000000"/>
          <w:kern w:val="0"/>
          <w:sz w:val="32"/>
          <w:szCs w:val="32"/>
          <w:u w:val="single"/>
        </w:rPr>
        <w:t>经营有限</w:t>
      </w:r>
      <w:r w:rsidR="00153C3F">
        <w:rPr>
          <w:rFonts w:ascii="仿宋" w:eastAsia="仿宋" w:hAnsi="仿宋" w:cs="宋体" w:hint="eastAsia"/>
          <w:color w:val="000000"/>
          <w:kern w:val="0"/>
          <w:sz w:val="32"/>
          <w:szCs w:val="32"/>
          <w:u w:val="single"/>
        </w:rPr>
        <w:t>公司市场销售部登记报备）</w:t>
      </w:r>
      <w:r w:rsidR="00A83C6E">
        <w:rPr>
          <w:rFonts w:ascii="仿宋" w:eastAsia="仿宋" w:hAnsi="仿宋" w:cs="宋体" w:hint="eastAsia"/>
          <w:color w:val="000000"/>
          <w:kern w:val="0"/>
          <w:sz w:val="32"/>
          <w:szCs w:val="32"/>
        </w:rPr>
        <w:t>；</w:t>
      </w:r>
    </w:p>
    <w:p w:rsidR="009E0EE3" w:rsidRPr="00F4764F" w:rsidRDefault="00B36FC4" w:rsidP="00F4764F">
      <w:pPr>
        <w:numPr>
          <w:ilvl w:val="0"/>
          <w:numId w:val="2"/>
        </w:numPr>
        <w:spacing w:line="560" w:lineRule="exact"/>
        <w:ind w:left="0" w:firstLine="640"/>
        <w:textAlignment w:val="baseline"/>
        <w:rPr>
          <w:rFonts w:ascii="仿宋" w:eastAsia="仿宋" w:hAnsi="仿宋" w:cs="仿宋"/>
          <w:b/>
          <w:bCs/>
          <w:color w:val="333333"/>
          <w:sz w:val="32"/>
          <w:szCs w:val="32"/>
          <w:u w:val="single"/>
          <w:shd w:val="clear" w:color="auto" w:fill="FFFFFF"/>
        </w:rPr>
      </w:pPr>
      <w:r w:rsidRPr="00B36FC4">
        <w:rPr>
          <w:rFonts w:ascii="仿宋" w:eastAsia="仿宋" w:hAnsi="仿宋" w:cs="宋体" w:hint="eastAsia"/>
          <w:color w:val="000000"/>
          <w:kern w:val="0"/>
          <w:sz w:val="32"/>
          <w:szCs w:val="32"/>
        </w:rPr>
        <w:t>销售</w:t>
      </w:r>
      <w:r w:rsidRPr="00B36FC4">
        <w:rPr>
          <w:rFonts w:ascii="仿宋" w:eastAsia="仿宋" w:hAnsi="仿宋" w:cs="宋体"/>
          <w:color w:val="000000"/>
          <w:kern w:val="0"/>
          <w:sz w:val="32"/>
          <w:szCs w:val="32"/>
        </w:rPr>
        <w:t>客户选取方式</w:t>
      </w:r>
      <w:r>
        <w:rPr>
          <w:rFonts w:ascii="仿宋" w:eastAsia="仿宋" w:hAnsi="仿宋" w:cs="宋体" w:hint="eastAsia"/>
          <w:color w:val="000000"/>
          <w:kern w:val="0"/>
          <w:sz w:val="32"/>
          <w:szCs w:val="32"/>
        </w:rPr>
        <w:t>：</w:t>
      </w:r>
      <w:r w:rsidR="000362E2" w:rsidRPr="009115FF">
        <w:rPr>
          <w:rFonts w:ascii="仿宋" w:eastAsia="仿宋" w:hAnsi="仿宋" w:cs="宋体" w:hint="eastAsia"/>
          <w:color w:val="000000"/>
          <w:kern w:val="0"/>
          <w:sz w:val="32"/>
          <w:szCs w:val="32"/>
        </w:rPr>
        <w:t>客户在202</w:t>
      </w:r>
      <w:r w:rsidR="000362E2" w:rsidRPr="009115FF">
        <w:rPr>
          <w:rFonts w:ascii="仿宋" w:eastAsia="仿宋" w:hAnsi="仿宋" w:cs="宋体"/>
          <w:color w:val="000000"/>
          <w:kern w:val="0"/>
          <w:sz w:val="32"/>
          <w:szCs w:val="32"/>
        </w:rPr>
        <w:t>2</w:t>
      </w:r>
      <w:r w:rsidR="000362E2" w:rsidRPr="009115FF">
        <w:rPr>
          <w:rFonts w:ascii="仿宋" w:eastAsia="仿宋" w:hAnsi="仿宋" w:cs="宋体" w:hint="eastAsia"/>
          <w:color w:val="000000"/>
          <w:kern w:val="0"/>
          <w:sz w:val="32"/>
          <w:szCs w:val="32"/>
        </w:rPr>
        <w:t>年</w:t>
      </w:r>
      <w:r w:rsidR="00F4764F">
        <w:rPr>
          <w:rFonts w:ascii="仿宋" w:eastAsia="仿宋" w:hAnsi="仿宋" w:cs="宋体"/>
          <w:color w:val="000000"/>
          <w:kern w:val="0"/>
          <w:sz w:val="32"/>
          <w:szCs w:val="32"/>
        </w:rPr>
        <w:t>6</w:t>
      </w:r>
      <w:r w:rsidR="000362E2" w:rsidRPr="009115FF">
        <w:rPr>
          <w:rFonts w:ascii="仿宋" w:eastAsia="仿宋" w:hAnsi="仿宋" w:cs="宋体" w:hint="eastAsia"/>
          <w:color w:val="000000"/>
          <w:kern w:val="0"/>
          <w:sz w:val="32"/>
          <w:szCs w:val="32"/>
        </w:rPr>
        <w:t>月</w:t>
      </w:r>
      <w:r w:rsidR="00FF6DD4">
        <w:rPr>
          <w:rFonts w:ascii="仿宋" w:eastAsia="仿宋" w:hAnsi="仿宋" w:cs="仿宋"/>
          <w:bCs/>
          <w:color w:val="333333"/>
          <w:sz w:val="32"/>
          <w:szCs w:val="32"/>
          <w:shd w:val="clear" w:color="auto" w:fill="FFFFFF"/>
        </w:rPr>
        <w:t>14</w:t>
      </w:r>
      <w:r w:rsidR="000362E2" w:rsidRPr="00F4764F">
        <w:rPr>
          <w:rFonts w:ascii="仿宋" w:eastAsia="仿宋" w:hAnsi="仿宋" w:cs="宋体" w:hint="eastAsia"/>
          <w:color w:val="000000"/>
          <w:kern w:val="0"/>
          <w:sz w:val="32"/>
          <w:szCs w:val="32"/>
        </w:rPr>
        <w:t>日</w:t>
      </w:r>
      <w:r w:rsidR="00F4764F" w:rsidRPr="00F4764F">
        <w:rPr>
          <w:rFonts w:ascii="仿宋" w:eastAsia="仿宋" w:hAnsi="仿宋" w:cs="宋体"/>
          <w:color w:val="000000"/>
          <w:kern w:val="0"/>
          <w:sz w:val="32"/>
          <w:szCs w:val="32"/>
        </w:rPr>
        <w:t>9</w:t>
      </w:r>
      <w:r w:rsidR="000362E2" w:rsidRPr="00F4764F">
        <w:rPr>
          <w:rFonts w:ascii="仿宋" w:eastAsia="仿宋" w:hAnsi="仿宋" w:cs="宋体" w:hint="eastAsia"/>
          <w:color w:val="000000"/>
          <w:kern w:val="0"/>
          <w:sz w:val="32"/>
          <w:szCs w:val="32"/>
        </w:rPr>
        <w:t>时起</w:t>
      </w:r>
      <w:r w:rsidR="000362E2" w:rsidRPr="00F4764F">
        <w:rPr>
          <w:rFonts w:ascii="仿宋" w:eastAsia="仿宋" w:hAnsi="仿宋" w:cs="宋体"/>
          <w:color w:val="000000"/>
          <w:kern w:val="0"/>
          <w:sz w:val="32"/>
          <w:szCs w:val="32"/>
        </w:rPr>
        <w:t>——2022</w:t>
      </w:r>
      <w:r w:rsidR="000362E2" w:rsidRPr="00F4764F">
        <w:rPr>
          <w:rFonts w:ascii="仿宋" w:eastAsia="仿宋" w:hAnsi="仿宋" w:cs="宋体" w:hint="eastAsia"/>
          <w:color w:val="000000"/>
          <w:kern w:val="0"/>
          <w:sz w:val="32"/>
          <w:szCs w:val="32"/>
        </w:rPr>
        <w:t>年</w:t>
      </w:r>
      <w:r w:rsidR="00F4764F" w:rsidRPr="00F4764F">
        <w:rPr>
          <w:rFonts w:ascii="仿宋" w:eastAsia="仿宋" w:hAnsi="仿宋" w:cs="宋体"/>
          <w:color w:val="000000"/>
          <w:kern w:val="0"/>
          <w:sz w:val="32"/>
          <w:szCs w:val="32"/>
        </w:rPr>
        <w:t>6</w:t>
      </w:r>
      <w:r w:rsidR="000362E2" w:rsidRPr="00F4764F">
        <w:rPr>
          <w:rFonts w:ascii="仿宋" w:eastAsia="仿宋" w:hAnsi="仿宋" w:cs="宋体" w:hint="eastAsia"/>
          <w:color w:val="000000"/>
          <w:kern w:val="0"/>
          <w:sz w:val="32"/>
          <w:szCs w:val="32"/>
        </w:rPr>
        <w:t>月</w:t>
      </w:r>
      <w:r w:rsidR="00FF6DD4">
        <w:rPr>
          <w:rFonts w:ascii="仿宋" w:eastAsia="仿宋" w:hAnsi="仿宋" w:cs="宋体"/>
          <w:color w:val="000000"/>
          <w:kern w:val="0"/>
          <w:sz w:val="32"/>
          <w:szCs w:val="32"/>
        </w:rPr>
        <w:t>15</w:t>
      </w:r>
      <w:r w:rsidR="000362E2" w:rsidRPr="00F4764F">
        <w:rPr>
          <w:rFonts w:ascii="仿宋" w:eastAsia="仿宋" w:hAnsi="仿宋" w:cs="宋体" w:hint="eastAsia"/>
          <w:color w:val="000000"/>
          <w:kern w:val="0"/>
          <w:sz w:val="32"/>
          <w:szCs w:val="32"/>
        </w:rPr>
        <w:t>日</w:t>
      </w:r>
      <w:r w:rsidR="00F4764F" w:rsidRPr="00F4764F">
        <w:rPr>
          <w:rFonts w:ascii="仿宋" w:eastAsia="仿宋" w:hAnsi="仿宋" w:cs="宋体" w:hint="eastAsia"/>
          <w:color w:val="000000"/>
          <w:kern w:val="0"/>
          <w:sz w:val="32"/>
          <w:szCs w:val="32"/>
        </w:rPr>
        <w:t>17</w:t>
      </w:r>
      <w:r w:rsidR="000362E2" w:rsidRPr="00F4764F">
        <w:rPr>
          <w:rFonts w:ascii="仿宋" w:eastAsia="仿宋" w:hAnsi="仿宋" w:cs="宋体" w:hint="eastAsia"/>
          <w:color w:val="000000"/>
          <w:kern w:val="0"/>
          <w:sz w:val="32"/>
          <w:szCs w:val="32"/>
        </w:rPr>
        <w:t>时</w:t>
      </w:r>
      <w:proofErr w:type="gramStart"/>
      <w:r w:rsidR="000362E2" w:rsidRPr="00F4764F">
        <w:rPr>
          <w:rFonts w:ascii="仿宋" w:eastAsia="仿宋" w:hAnsi="仿宋" w:cs="宋体"/>
          <w:color w:val="000000"/>
          <w:kern w:val="0"/>
          <w:sz w:val="32"/>
          <w:szCs w:val="32"/>
        </w:rPr>
        <w:t>止</w:t>
      </w:r>
      <w:proofErr w:type="gramEnd"/>
      <w:r w:rsidR="00CF7794" w:rsidRPr="00F4764F">
        <w:rPr>
          <w:rFonts w:ascii="仿宋" w:eastAsia="仿宋" w:hAnsi="仿宋" w:cs="宋体" w:hint="eastAsia"/>
          <w:color w:val="000000"/>
          <w:kern w:val="0"/>
          <w:sz w:val="32"/>
          <w:szCs w:val="32"/>
        </w:rPr>
        <w:t>缴纳</w:t>
      </w:r>
      <w:r w:rsidR="00CF7794" w:rsidRPr="00F4764F">
        <w:rPr>
          <w:rFonts w:ascii="仿宋" w:eastAsia="仿宋" w:hAnsi="仿宋" w:cs="宋体"/>
          <w:color w:val="000000"/>
          <w:kern w:val="0"/>
          <w:sz w:val="32"/>
          <w:szCs w:val="32"/>
        </w:rPr>
        <w:t>报名响应</w:t>
      </w:r>
      <w:r w:rsidR="00CF7794" w:rsidRPr="00F4764F">
        <w:rPr>
          <w:rFonts w:ascii="仿宋" w:eastAsia="仿宋" w:hAnsi="仿宋" w:cs="宋体" w:hint="eastAsia"/>
          <w:color w:val="000000"/>
          <w:kern w:val="0"/>
          <w:sz w:val="32"/>
          <w:szCs w:val="32"/>
        </w:rPr>
        <w:t>金（公告缴款时间</w:t>
      </w:r>
      <w:r w:rsidR="00CF7794" w:rsidRPr="00F4764F">
        <w:rPr>
          <w:rFonts w:ascii="仿宋" w:eastAsia="仿宋" w:hAnsi="仿宋" w:cs="宋体"/>
          <w:color w:val="000000"/>
          <w:kern w:val="0"/>
          <w:sz w:val="32"/>
          <w:szCs w:val="32"/>
        </w:rPr>
        <w:t>之前的</w:t>
      </w:r>
      <w:r w:rsidR="00CF7794" w:rsidRPr="00F4764F">
        <w:rPr>
          <w:rFonts w:ascii="仿宋" w:eastAsia="仿宋" w:hAnsi="仿宋" w:cs="宋体" w:hint="eastAsia"/>
          <w:color w:val="000000"/>
          <w:kern w:val="0"/>
          <w:sz w:val="32"/>
          <w:szCs w:val="32"/>
        </w:rPr>
        <w:t>缴款</w:t>
      </w:r>
      <w:r w:rsidR="00CF7794" w:rsidRPr="00F4764F">
        <w:rPr>
          <w:rFonts w:ascii="仿宋" w:eastAsia="仿宋" w:hAnsi="仿宋" w:cs="宋体"/>
          <w:color w:val="000000"/>
          <w:kern w:val="0"/>
          <w:sz w:val="32"/>
          <w:szCs w:val="32"/>
        </w:rPr>
        <w:t>和没有足额缴款的以及任何第三方打款的，均视为无效</w:t>
      </w:r>
      <w:r w:rsidR="00CF7794" w:rsidRPr="00F4764F">
        <w:rPr>
          <w:rFonts w:ascii="仿宋" w:eastAsia="仿宋" w:hAnsi="仿宋" w:cs="宋体" w:hint="eastAsia"/>
          <w:color w:val="000000"/>
          <w:kern w:val="0"/>
          <w:sz w:val="32"/>
          <w:szCs w:val="32"/>
        </w:rPr>
        <w:t>）</w:t>
      </w:r>
      <w:r w:rsidR="00CF7794" w:rsidRPr="00F4764F">
        <w:rPr>
          <w:rFonts w:ascii="仿宋" w:eastAsia="仿宋" w:hAnsi="仿宋" w:cs="宋体"/>
          <w:color w:val="000000"/>
          <w:kern w:val="0"/>
          <w:sz w:val="32"/>
          <w:szCs w:val="32"/>
        </w:rPr>
        <w:t>，</w:t>
      </w:r>
      <w:r w:rsidRPr="00F4764F">
        <w:rPr>
          <w:rFonts w:ascii="仿宋" w:eastAsia="仿宋" w:hAnsi="仿宋" w:cs="宋体" w:hint="eastAsia"/>
          <w:color w:val="000000"/>
          <w:kern w:val="0"/>
          <w:sz w:val="32"/>
          <w:szCs w:val="32"/>
        </w:rPr>
        <w:t>以</w:t>
      </w:r>
      <w:r w:rsidR="000362E2" w:rsidRPr="00F4764F">
        <w:rPr>
          <w:rFonts w:ascii="仿宋" w:eastAsia="仿宋" w:hAnsi="仿宋" w:cs="宋体" w:hint="eastAsia"/>
          <w:color w:val="000000"/>
          <w:kern w:val="0"/>
          <w:sz w:val="32"/>
          <w:szCs w:val="32"/>
        </w:rPr>
        <w:t>报名</w:t>
      </w:r>
      <w:proofErr w:type="gramStart"/>
      <w:r w:rsidR="000362E2" w:rsidRPr="00F4764F">
        <w:rPr>
          <w:rFonts w:ascii="仿宋" w:eastAsia="仿宋" w:hAnsi="仿宋" w:cs="宋体" w:hint="eastAsia"/>
          <w:color w:val="000000"/>
          <w:kern w:val="0"/>
          <w:sz w:val="32"/>
          <w:szCs w:val="32"/>
        </w:rPr>
        <w:t>响应金</w:t>
      </w:r>
      <w:proofErr w:type="gramEnd"/>
      <w:r w:rsidR="000362E2" w:rsidRPr="00F4764F">
        <w:rPr>
          <w:rFonts w:ascii="仿宋" w:eastAsia="仿宋" w:hAnsi="仿宋" w:cs="宋体" w:hint="eastAsia"/>
          <w:color w:val="000000"/>
          <w:kern w:val="0"/>
          <w:sz w:val="32"/>
          <w:szCs w:val="32"/>
        </w:rPr>
        <w:t>足</w:t>
      </w:r>
      <w:r w:rsidR="00B22F0D" w:rsidRPr="00F4764F">
        <w:rPr>
          <w:rFonts w:ascii="仿宋" w:eastAsia="仿宋" w:hAnsi="仿宋" w:cs="宋体"/>
          <w:color w:val="000000"/>
          <w:kern w:val="0"/>
          <w:sz w:val="32"/>
          <w:szCs w:val="32"/>
        </w:rPr>
        <w:t>额到账</w:t>
      </w:r>
      <w:r w:rsidR="00B22F0D" w:rsidRPr="00F4764F">
        <w:rPr>
          <w:rFonts w:ascii="仿宋" w:eastAsia="仿宋" w:hAnsi="仿宋" w:cs="宋体" w:hint="eastAsia"/>
          <w:color w:val="000000"/>
          <w:kern w:val="0"/>
          <w:sz w:val="32"/>
          <w:szCs w:val="32"/>
        </w:rPr>
        <w:t>为</w:t>
      </w:r>
      <w:r w:rsidR="00B22F0D" w:rsidRPr="00F4764F">
        <w:rPr>
          <w:rFonts w:ascii="仿宋" w:eastAsia="仿宋" w:hAnsi="仿宋" w:cs="宋体"/>
          <w:color w:val="000000"/>
          <w:kern w:val="0"/>
          <w:sz w:val="32"/>
          <w:szCs w:val="32"/>
        </w:rPr>
        <w:t>前提</w:t>
      </w:r>
      <w:r w:rsidR="00B22F0D" w:rsidRPr="00F4764F">
        <w:rPr>
          <w:rFonts w:ascii="仿宋" w:eastAsia="仿宋" w:hAnsi="仿宋" w:cs="宋体" w:hint="eastAsia"/>
          <w:color w:val="000000"/>
          <w:kern w:val="0"/>
          <w:sz w:val="32"/>
          <w:szCs w:val="32"/>
        </w:rPr>
        <w:t>,</w:t>
      </w:r>
      <w:r w:rsidR="00BF2050" w:rsidRPr="00F4764F">
        <w:rPr>
          <w:rFonts w:ascii="仿宋" w:eastAsia="仿宋" w:hAnsi="仿宋" w:cs="宋体" w:hint="eastAsia"/>
          <w:color w:val="000000"/>
          <w:kern w:val="0"/>
          <w:sz w:val="32"/>
          <w:szCs w:val="32"/>
        </w:rPr>
        <w:t>如</w:t>
      </w:r>
      <w:r w:rsidR="00CD7968" w:rsidRPr="00F4764F">
        <w:rPr>
          <w:rFonts w:ascii="仿宋" w:eastAsia="仿宋" w:hAnsi="仿宋" w:cs="宋体" w:hint="eastAsia"/>
          <w:color w:val="000000"/>
          <w:kern w:val="0"/>
          <w:sz w:val="32"/>
          <w:szCs w:val="32"/>
        </w:rPr>
        <w:t>果</w:t>
      </w:r>
      <w:r w:rsidR="00BF2050" w:rsidRPr="00F4764F">
        <w:rPr>
          <w:rFonts w:ascii="仿宋" w:eastAsia="仿宋" w:hAnsi="仿宋" w:cs="宋体"/>
          <w:color w:val="000000"/>
          <w:kern w:val="0"/>
          <w:sz w:val="32"/>
          <w:szCs w:val="32"/>
        </w:rPr>
        <w:t>报名客户超过2</w:t>
      </w:r>
      <w:r w:rsidR="00BF2050" w:rsidRPr="00F4764F">
        <w:rPr>
          <w:rFonts w:ascii="仿宋" w:eastAsia="仿宋" w:hAnsi="仿宋" w:cs="宋体" w:hint="eastAsia"/>
          <w:color w:val="000000"/>
          <w:kern w:val="0"/>
          <w:sz w:val="32"/>
          <w:szCs w:val="32"/>
        </w:rPr>
        <w:t>家</w:t>
      </w:r>
      <w:r w:rsidR="00BF2050" w:rsidRPr="00F4764F">
        <w:rPr>
          <w:rFonts w:ascii="仿宋" w:eastAsia="仿宋" w:hAnsi="仿宋" w:cs="宋体"/>
          <w:color w:val="000000"/>
          <w:kern w:val="0"/>
          <w:sz w:val="32"/>
          <w:szCs w:val="32"/>
        </w:rPr>
        <w:t>，</w:t>
      </w:r>
      <w:r w:rsidR="00153C3F" w:rsidRPr="00F4764F">
        <w:rPr>
          <w:rFonts w:ascii="仿宋" w:eastAsia="仿宋" w:hAnsi="仿宋" w:cs="宋体" w:hint="eastAsia"/>
          <w:color w:val="000000"/>
          <w:kern w:val="0"/>
          <w:sz w:val="32"/>
          <w:szCs w:val="32"/>
        </w:rPr>
        <w:t>我们</w:t>
      </w:r>
      <w:r w:rsidR="00BF2050" w:rsidRPr="00F4764F">
        <w:rPr>
          <w:rFonts w:ascii="仿宋" w:eastAsia="仿宋" w:hAnsi="仿宋" w:cs="宋体" w:hint="eastAsia"/>
          <w:color w:val="000000"/>
          <w:kern w:val="0"/>
          <w:sz w:val="32"/>
          <w:szCs w:val="32"/>
        </w:rPr>
        <w:t>将</w:t>
      </w:r>
      <w:r w:rsidR="00CF7794" w:rsidRPr="00F4764F">
        <w:rPr>
          <w:rFonts w:ascii="仿宋" w:eastAsia="仿宋" w:hAnsi="仿宋" w:cs="宋体" w:hint="eastAsia"/>
          <w:color w:val="000000"/>
          <w:kern w:val="0"/>
          <w:sz w:val="32"/>
          <w:szCs w:val="32"/>
        </w:rPr>
        <w:t>对入围的</w:t>
      </w:r>
      <w:r w:rsidR="00153C3F" w:rsidRPr="00F4764F">
        <w:rPr>
          <w:rFonts w:ascii="仿宋" w:eastAsia="仿宋" w:hAnsi="仿宋" w:cs="宋体" w:hint="eastAsia"/>
          <w:color w:val="000000"/>
          <w:kern w:val="0"/>
          <w:sz w:val="32"/>
          <w:szCs w:val="32"/>
        </w:rPr>
        <w:t>客户采用公开摇号的模</w:t>
      </w:r>
      <w:bookmarkStart w:id="0" w:name="_GoBack"/>
      <w:bookmarkEnd w:id="0"/>
      <w:r w:rsidR="00153C3F" w:rsidRPr="00F4764F">
        <w:rPr>
          <w:rFonts w:ascii="仿宋" w:eastAsia="仿宋" w:hAnsi="仿宋" w:cs="宋体" w:hint="eastAsia"/>
          <w:color w:val="000000"/>
          <w:kern w:val="0"/>
          <w:sz w:val="32"/>
          <w:szCs w:val="32"/>
        </w:rPr>
        <w:t>式选定，摇号将全过程公开，并邀请纪监委及各相关职能部门现场监督，未入选客户将无息退还</w:t>
      </w:r>
      <w:r w:rsidR="00130ED6" w:rsidRPr="00F4764F">
        <w:rPr>
          <w:rFonts w:ascii="仿宋" w:eastAsia="仿宋" w:hAnsi="仿宋" w:cs="宋体" w:hint="eastAsia"/>
          <w:color w:val="000000"/>
          <w:kern w:val="0"/>
          <w:sz w:val="32"/>
          <w:szCs w:val="32"/>
        </w:rPr>
        <w:t>响应金</w:t>
      </w:r>
      <w:r w:rsidR="00153C3F" w:rsidRPr="00F4764F">
        <w:rPr>
          <w:rFonts w:ascii="仿宋" w:eastAsia="仿宋" w:hAnsi="仿宋" w:cs="宋体" w:hint="eastAsia"/>
          <w:color w:val="000000"/>
          <w:kern w:val="0"/>
          <w:sz w:val="32"/>
          <w:szCs w:val="32"/>
        </w:rPr>
        <w:t>，入选客户必须在2个有效工作日内与我公司签订销售</w:t>
      </w:r>
      <w:r w:rsidR="00153C3F" w:rsidRPr="00F4764F">
        <w:rPr>
          <w:rFonts w:ascii="仿宋" w:eastAsia="仿宋" w:hAnsi="仿宋" w:cs="宋体" w:hint="eastAsia"/>
          <w:color w:val="000000"/>
          <w:kern w:val="0"/>
          <w:sz w:val="32"/>
          <w:szCs w:val="32"/>
        </w:rPr>
        <w:lastRenderedPageBreak/>
        <w:t>合同，报名</w:t>
      </w:r>
      <w:proofErr w:type="gramStart"/>
      <w:r w:rsidR="00153C3F" w:rsidRPr="00F4764F">
        <w:rPr>
          <w:rFonts w:ascii="仿宋" w:eastAsia="仿宋" w:hAnsi="仿宋" w:cs="宋体" w:hint="eastAsia"/>
          <w:color w:val="000000"/>
          <w:kern w:val="0"/>
          <w:sz w:val="32"/>
          <w:szCs w:val="32"/>
        </w:rPr>
        <w:t>响应金</w:t>
      </w:r>
      <w:proofErr w:type="gramEnd"/>
      <w:r w:rsidR="00153C3F" w:rsidRPr="00F4764F">
        <w:rPr>
          <w:rFonts w:ascii="仿宋" w:eastAsia="仿宋" w:hAnsi="仿宋" w:cs="宋体" w:hint="eastAsia"/>
          <w:color w:val="000000"/>
          <w:kern w:val="0"/>
          <w:sz w:val="32"/>
          <w:szCs w:val="32"/>
        </w:rPr>
        <w:t>自动转为预付款，否则取消本轮销售资格，预付款5</w:t>
      </w:r>
      <w:r w:rsidR="00A83C6E">
        <w:rPr>
          <w:rFonts w:ascii="仿宋" w:eastAsia="仿宋" w:hAnsi="仿宋" w:cs="宋体" w:hint="eastAsia"/>
          <w:color w:val="000000"/>
          <w:kern w:val="0"/>
          <w:sz w:val="32"/>
          <w:szCs w:val="32"/>
        </w:rPr>
        <w:t>日内无息退还，空出的名额采用重新摇号的办法确定；</w:t>
      </w:r>
    </w:p>
    <w:p w:rsidR="009E0EE3" w:rsidRPr="006C3FD0" w:rsidRDefault="00153C3F" w:rsidP="006C3FD0">
      <w:pPr>
        <w:numPr>
          <w:ilvl w:val="0"/>
          <w:numId w:val="2"/>
        </w:numPr>
        <w:spacing w:line="560" w:lineRule="exact"/>
        <w:ind w:left="0" w:firstLine="640"/>
        <w:textAlignment w:val="baseline"/>
        <w:rPr>
          <w:rFonts w:ascii="仿宋" w:eastAsia="仿宋" w:hAnsi="仿宋" w:cs="仿宋"/>
          <w:b/>
          <w:bCs/>
          <w:color w:val="333333"/>
          <w:sz w:val="32"/>
          <w:szCs w:val="32"/>
          <w:u w:val="single"/>
          <w:shd w:val="clear" w:color="auto" w:fill="FFFFFF"/>
        </w:rPr>
      </w:pPr>
      <w:r w:rsidRPr="006C3FD0">
        <w:rPr>
          <w:rFonts w:ascii="仿宋" w:eastAsia="仿宋" w:hAnsi="仿宋" w:cs="宋体" w:hint="eastAsia"/>
          <w:color w:val="000000"/>
          <w:kern w:val="0"/>
          <w:sz w:val="32"/>
          <w:szCs w:val="32"/>
        </w:rPr>
        <w:t>下轮</w:t>
      </w:r>
      <w:r w:rsidR="006C3FD0">
        <w:rPr>
          <w:rFonts w:ascii="仿宋" w:eastAsia="仿宋" w:hAnsi="仿宋" w:cs="宋体" w:hint="eastAsia"/>
          <w:color w:val="000000"/>
          <w:kern w:val="0"/>
          <w:sz w:val="32"/>
          <w:szCs w:val="32"/>
        </w:rPr>
        <w:t>钎杆</w:t>
      </w:r>
      <w:r w:rsidR="000F0F7A">
        <w:rPr>
          <w:rFonts w:ascii="仿宋" w:eastAsia="仿宋" w:hAnsi="仿宋" w:cs="宋体" w:hint="eastAsia"/>
          <w:color w:val="000000"/>
          <w:kern w:val="0"/>
          <w:sz w:val="32"/>
          <w:szCs w:val="32"/>
        </w:rPr>
        <w:t>工程</w:t>
      </w:r>
      <w:r w:rsidR="006C3FD0">
        <w:rPr>
          <w:rFonts w:ascii="仿宋" w:eastAsia="仿宋" w:hAnsi="仿宋" w:cs="宋体"/>
          <w:color w:val="000000"/>
          <w:kern w:val="0"/>
          <w:sz w:val="32"/>
          <w:szCs w:val="32"/>
        </w:rPr>
        <w:t>船砂石</w:t>
      </w:r>
      <w:r w:rsidR="00F726AE">
        <w:rPr>
          <w:rFonts w:ascii="仿宋" w:eastAsia="仿宋" w:hAnsi="仿宋" w:cs="宋体" w:hint="eastAsia"/>
          <w:color w:val="000000"/>
          <w:kern w:val="0"/>
          <w:sz w:val="32"/>
          <w:szCs w:val="32"/>
        </w:rPr>
        <w:t>销售方案将对客户销售业绩和综合运力</w:t>
      </w:r>
      <w:r w:rsidRPr="006C3FD0">
        <w:rPr>
          <w:rFonts w:ascii="仿宋" w:eastAsia="仿宋" w:hAnsi="仿宋" w:cs="宋体" w:hint="eastAsia"/>
          <w:color w:val="000000"/>
          <w:kern w:val="0"/>
          <w:sz w:val="32"/>
          <w:szCs w:val="32"/>
        </w:rPr>
        <w:t>作为重点考察内容，并引入淘汰机制。</w:t>
      </w:r>
    </w:p>
    <w:p w:rsidR="009E0EE3" w:rsidRDefault="006C3FD0">
      <w:pPr>
        <w:spacing w:line="560" w:lineRule="exact"/>
        <w:textAlignment w:val="baseline"/>
        <w:rPr>
          <w:rFonts w:ascii="仿宋" w:eastAsia="仿宋" w:hAnsi="仿宋" w:cs="仿宋"/>
          <w:b/>
          <w:bCs/>
          <w:color w:val="000000"/>
          <w:sz w:val="32"/>
        </w:rPr>
      </w:pPr>
      <w:r>
        <w:rPr>
          <w:rFonts w:ascii="仿宋" w:eastAsia="仿宋" w:hAnsi="仿宋" w:cs="仿宋" w:hint="eastAsia"/>
          <w:b/>
          <w:bCs/>
          <w:color w:val="000000"/>
          <w:kern w:val="0"/>
          <w:sz w:val="32"/>
          <w:szCs w:val="32"/>
        </w:rPr>
        <w:t>二、钎杆</w:t>
      </w:r>
      <w:r>
        <w:rPr>
          <w:rFonts w:ascii="仿宋" w:eastAsia="仿宋" w:hAnsi="仿宋" w:cs="仿宋"/>
          <w:b/>
          <w:bCs/>
          <w:color w:val="000000"/>
          <w:kern w:val="0"/>
          <w:sz w:val="32"/>
          <w:szCs w:val="32"/>
        </w:rPr>
        <w:t>船砂石</w:t>
      </w:r>
      <w:r w:rsidR="001F374B">
        <w:rPr>
          <w:rFonts w:ascii="仿宋" w:eastAsia="仿宋" w:hAnsi="仿宋" w:cs="仿宋" w:hint="eastAsia"/>
          <w:b/>
          <w:bCs/>
          <w:color w:val="000000"/>
          <w:kern w:val="0"/>
          <w:sz w:val="32"/>
          <w:szCs w:val="32"/>
        </w:rPr>
        <w:t>客户受载模式</w:t>
      </w:r>
    </w:p>
    <w:p w:rsidR="001F374B" w:rsidRPr="001D5FBF" w:rsidRDefault="001F374B" w:rsidP="001D5FBF">
      <w:pPr>
        <w:spacing w:line="560" w:lineRule="exact"/>
        <w:ind w:firstLineChars="200" w:firstLine="640"/>
        <w:textAlignment w:val="baseline"/>
        <w:rPr>
          <w:rFonts w:ascii="仿宋" w:eastAsia="仿宋" w:hAnsi="仿宋" w:cs="宋体"/>
          <w:color w:val="000000"/>
          <w:kern w:val="0"/>
          <w:sz w:val="32"/>
          <w:szCs w:val="32"/>
        </w:rPr>
      </w:pPr>
      <w:r w:rsidRPr="001D5FBF">
        <w:rPr>
          <w:rFonts w:ascii="仿宋" w:eastAsia="仿宋" w:hAnsi="仿宋" w:cs="宋体" w:hint="eastAsia"/>
          <w:color w:val="000000"/>
          <w:kern w:val="0"/>
          <w:sz w:val="32"/>
          <w:szCs w:val="32"/>
        </w:rPr>
        <w:t>1、巴南湖采区钎杆工程船受载船舶统一由公司安全生产部调度室调配上档受载；</w:t>
      </w:r>
    </w:p>
    <w:p w:rsidR="001F374B" w:rsidRPr="001F374B" w:rsidRDefault="001F374B" w:rsidP="001D5FBF">
      <w:pPr>
        <w:spacing w:line="560" w:lineRule="exact"/>
        <w:ind w:firstLineChars="200" w:firstLine="640"/>
        <w:textAlignment w:val="baseline"/>
        <w:rPr>
          <w:rFonts w:ascii="仿宋" w:eastAsia="仿宋" w:hAnsi="仿宋" w:cs="宋体"/>
          <w:color w:val="000000"/>
          <w:kern w:val="0"/>
          <w:sz w:val="32"/>
          <w:szCs w:val="32"/>
        </w:rPr>
      </w:pPr>
      <w:r w:rsidRPr="001D5FBF">
        <w:rPr>
          <w:rFonts w:ascii="仿宋" w:eastAsia="仿宋" w:hAnsi="仿宋" w:cs="宋体" w:hint="eastAsia"/>
          <w:color w:val="000000"/>
          <w:kern w:val="0"/>
          <w:sz w:val="32"/>
          <w:szCs w:val="32"/>
        </w:rPr>
        <w:t>2、此</w:t>
      </w:r>
      <w:r w:rsidRPr="001D5FBF">
        <w:rPr>
          <w:rFonts w:ascii="仿宋" w:eastAsia="仿宋" w:hAnsi="仿宋" w:cs="宋体"/>
          <w:color w:val="000000"/>
          <w:kern w:val="0"/>
          <w:sz w:val="32"/>
          <w:szCs w:val="32"/>
        </w:rPr>
        <w:t>次</w:t>
      </w:r>
      <w:r w:rsidR="00F726AE">
        <w:rPr>
          <w:rFonts w:ascii="仿宋" w:eastAsia="仿宋" w:hAnsi="仿宋" w:cs="宋体" w:hint="eastAsia"/>
          <w:color w:val="000000"/>
          <w:kern w:val="0"/>
          <w:sz w:val="32"/>
          <w:szCs w:val="32"/>
        </w:rPr>
        <w:t>引进</w:t>
      </w:r>
      <w:r w:rsidR="00F726AE">
        <w:rPr>
          <w:rFonts w:ascii="仿宋" w:eastAsia="仿宋" w:hAnsi="仿宋" w:cs="宋体"/>
          <w:color w:val="000000"/>
          <w:kern w:val="0"/>
          <w:sz w:val="32"/>
          <w:szCs w:val="32"/>
        </w:rPr>
        <w:t>的</w:t>
      </w:r>
      <w:r w:rsidR="001D5FBF">
        <w:rPr>
          <w:rFonts w:ascii="仿宋" w:eastAsia="仿宋" w:hAnsi="仿宋" w:cs="宋体" w:hint="eastAsia"/>
          <w:color w:val="000000"/>
          <w:kern w:val="0"/>
          <w:sz w:val="32"/>
          <w:szCs w:val="32"/>
        </w:rPr>
        <w:t>2</w:t>
      </w:r>
      <w:r w:rsidRPr="001D5FBF">
        <w:rPr>
          <w:rFonts w:ascii="仿宋" w:eastAsia="仿宋" w:hAnsi="仿宋" w:cs="宋体" w:hint="eastAsia"/>
          <w:color w:val="000000"/>
          <w:kern w:val="0"/>
          <w:sz w:val="32"/>
          <w:szCs w:val="32"/>
        </w:rPr>
        <w:t>家</w:t>
      </w:r>
      <w:r w:rsidR="001D5FBF">
        <w:rPr>
          <w:rFonts w:ascii="仿宋" w:eastAsia="仿宋" w:hAnsi="仿宋" w:cs="宋体" w:hint="eastAsia"/>
          <w:color w:val="000000"/>
          <w:kern w:val="0"/>
          <w:sz w:val="32"/>
          <w:szCs w:val="32"/>
        </w:rPr>
        <w:t>钎杆</w:t>
      </w:r>
      <w:r w:rsidR="000F0F7A">
        <w:rPr>
          <w:rFonts w:ascii="仿宋" w:eastAsia="仿宋" w:hAnsi="仿宋" w:cs="宋体" w:hint="eastAsia"/>
          <w:color w:val="000000"/>
          <w:kern w:val="0"/>
          <w:sz w:val="32"/>
          <w:szCs w:val="32"/>
        </w:rPr>
        <w:t>工程</w:t>
      </w:r>
      <w:r w:rsidR="001D5FBF">
        <w:rPr>
          <w:rFonts w:ascii="仿宋" w:eastAsia="仿宋" w:hAnsi="仿宋" w:cs="宋体"/>
          <w:color w:val="000000"/>
          <w:kern w:val="0"/>
          <w:sz w:val="32"/>
          <w:szCs w:val="32"/>
        </w:rPr>
        <w:t>船砂石</w:t>
      </w:r>
      <w:r w:rsidRPr="001D5FBF">
        <w:rPr>
          <w:rFonts w:ascii="仿宋" w:eastAsia="仿宋" w:hAnsi="仿宋" w:cs="宋体" w:hint="eastAsia"/>
          <w:color w:val="000000"/>
          <w:kern w:val="0"/>
          <w:sz w:val="32"/>
          <w:szCs w:val="32"/>
        </w:rPr>
        <w:t>销售客户只能受载于钎杆工程船，</w:t>
      </w:r>
      <w:proofErr w:type="gramStart"/>
      <w:r w:rsidR="001D5FBF">
        <w:rPr>
          <w:rFonts w:ascii="仿宋" w:eastAsia="仿宋" w:hAnsi="仿宋" w:cs="宋体" w:hint="eastAsia"/>
          <w:color w:val="000000"/>
          <w:kern w:val="0"/>
          <w:sz w:val="32"/>
          <w:szCs w:val="32"/>
        </w:rPr>
        <w:t>且按照</w:t>
      </w:r>
      <w:proofErr w:type="gramEnd"/>
      <w:r w:rsidR="001D5FBF">
        <w:rPr>
          <w:rFonts w:ascii="仿宋" w:eastAsia="仿宋" w:hAnsi="仿宋" w:cs="宋体" w:hint="eastAsia"/>
          <w:color w:val="000000"/>
          <w:kern w:val="0"/>
          <w:sz w:val="32"/>
          <w:szCs w:val="32"/>
        </w:rPr>
        <w:t>抽签顺序轮流进行配载</w:t>
      </w:r>
      <w:r w:rsidRPr="001D5FBF">
        <w:rPr>
          <w:rFonts w:ascii="仿宋" w:eastAsia="仿宋" w:hAnsi="仿宋" w:cs="宋体" w:hint="eastAsia"/>
          <w:color w:val="000000"/>
          <w:kern w:val="0"/>
          <w:sz w:val="32"/>
          <w:szCs w:val="32"/>
        </w:rPr>
        <w:t>，</w:t>
      </w:r>
      <w:r w:rsidR="001D5FBF">
        <w:rPr>
          <w:rFonts w:ascii="仿宋" w:eastAsia="仿宋" w:hAnsi="仿宋" w:cs="宋体" w:hint="eastAsia"/>
          <w:color w:val="000000"/>
          <w:kern w:val="0"/>
          <w:sz w:val="32"/>
          <w:szCs w:val="32"/>
        </w:rPr>
        <w:t>河砂</w:t>
      </w:r>
      <w:r w:rsidR="001D5FBF">
        <w:rPr>
          <w:rFonts w:ascii="仿宋" w:eastAsia="仿宋" w:hAnsi="仿宋" w:cs="宋体"/>
          <w:color w:val="000000"/>
          <w:kern w:val="0"/>
          <w:sz w:val="32"/>
          <w:szCs w:val="32"/>
        </w:rPr>
        <w:t>和尾料</w:t>
      </w:r>
      <w:r w:rsidRPr="001D5FBF">
        <w:rPr>
          <w:rFonts w:ascii="仿宋" w:eastAsia="仿宋" w:hAnsi="仿宋" w:cs="宋体" w:hint="eastAsia"/>
          <w:color w:val="000000"/>
          <w:kern w:val="0"/>
          <w:sz w:val="32"/>
          <w:szCs w:val="32"/>
        </w:rPr>
        <w:t>每轮</w:t>
      </w:r>
      <w:r w:rsidR="001D5FBF">
        <w:rPr>
          <w:rFonts w:ascii="仿宋" w:eastAsia="仿宋" w:hAnsi="仿宋" w:cs="宋体" w:hint="eastAsia"/>
          <w:color w:val="000000"/>
          <w:kern w:val="0"/>
          <w:sz w:val="32"/>
          <w:szCs w:val="32"/>
        </w:rPr>
        <w:t>各</w:t>
      </w:r>
      <w:r w:rsidRPr="001D5FBF">
        <w:rPr>
          <w:rFonts w:ascii="仿宋" w:eastAsia="仿宋" w:hAnsi="仿宋" w:cs="宋体" w:hint="eastAsia"/>
          <w:color w:val="000000"/>
          <w:kern w:val="0"/>
          <w:sz w:val="32"/>
          <w:szCs w:val="32"/>
        </w:rPr>
        <w:t>报一条符合钎杆工程船安全受</w:t>
      </w:r>
      <w:proofErr w:type="gramStart"/>
      <w:r w:rsidRPr="001D5FBF">
        <w:rPr>
          <w:rFonts w:ascii="仿宋" w:eastAsia="仿宋" w:hAnsi="仿宋" w:cs="宋体" w:hint="eastAsia"/>
          <w:color w:val="000000"/>
          <w:kern w:val="0"/>
          <w:sz w:val="32"/>
          <w:szCs w:val="32"/>
        </w:rPr>
        <w:t>载要求</w:t>
      </w:r>
      <w:proofErr w:type="gramEnd"/>
      <w:r w:rsidRPr="001D5FBF">
        <w:rPr>
          <w:rFonts w:ascii="仿宋" w:eastAsia="仿宋" w:hAnsi="仿宋" w:cs="宋体" w:hint="eastAsia"/>
          <w:color w:val="000000"/>
          <w:kern w:val="0"/>
          <w:sz w:val="32"/>
          <w:szCs w:val="32"/>
        </w:rPr>
        <w:t>的运输船</w:t>
      </w:r>
      <w:r w:rsidR="00512832">
        <w:rPr>
          <w:rFonts w:ascii="仿宋" w:eastAsia="仿宋" w:hAnsi="仿宋" w:cs="宋体" w:hint="eastAsia"/>
          <w:color w:val="000000"/>
          <w:kern w:val="0"/>
          <w:sz w:val="32"/>
          <w:szCs w:val="32"/>
        </w:rPr>
        <w:t>受载</w:t>
      </w:r>
      <w:r w:rsidRPr="001D5FBF">
        <w:rPr>
          <w:rFonts w:ascii="仿宋" w:eastAsia="仿宋" w:hAnsi="仿宋" w:cs="宋体" w:hint="eastAsia"/>
          <w:color w:val="000000"/>
          <w:kern w:val="0"/>
          <w:sz w:val="32"/>
          <w:szCs w:val="32"/>
        </w:rPr>
        <w:t>。</w:t>
      </w:r>
    </w:p>
    <w:p w:rsidR="009E0EE3" w:rsidRDefault="00F726AE">
      <w:pPr>
        <w:spacing w:line="560" w:lineRule="exact"/>
        <w:textAlignment w:val="baseline"/>
        <w:rPr>
          <w:rFonts w:ascii="仿宋" w:eastAsia="仿宋" w:hAnsi="仿宋" w:cs="仿宋"/>
          <w:b/>
          <w:bCs/>
          <w:color w:val="333333"/>
          <w:sz w:val="32"/>
          <w:szCs w:val="32"/>
          <w:shd w:val="clear" w:color="auto" w:fill="FFFFFF"/>
        </w:rPr>
      </w:pPr>
      <w:r>
        <w:rPr>
          <w:rFonts w:ascii="仿宋" w:eastAsia="仿宋" w:hAnsi="仿宋" w:cs="宋体" w:hint="eastAsia"/>
          <w:b/>
          <w:bCs/>
          <w:color w:val="000000"/>
          <w:kern w:val="0"/>
          <w:sz w:val="32"/>
          <w:szCs w:val="32"/>
        </w:rPr>
        <w:t>三</w:t>
      </w:r>
      <w:r w:rsidR="00B27E01">
        <w:rPr>
          <w:rFonts w:ascii="仿宋" w:eastAsia="仿宋" w:hAnsi="仿宋" w:cs="宋体" w:hint="eastAsia"/>
          <w:b/>
          <w:bCs/>
          <w:color w:val="000000"/>
          <w:kern w:val="0"/>
          <w:sz w:val="32"/>
          <w:szCs w:val="32"/>
        </w:rPr>
        <w:t>、</w:t>
      </w:r>
      <w:r w:rsidR="001F374B">
        <w:rPr>
          <w:rFonts w:ascii="仿宋" w:eastAsia="仿宋" w:hAnsi="仿宋" w:cs="宋体" w:hint="eastAsia"/>
          <w:b/>
          <w:bCs/>
          <w:color w:val="000000"/>
          <w:kern w:val="0"/>
          <w:sz w:val="32"/>
          <w:szCs w:val="32"/>
        </w:rPr>
        <w:t>钎杆船</w:t>
      </w:r>
      <w:r w:rsidR="001F374B">
        <w:rPr>
          <w:rFonts w:ascii="仿宋" w:eastAsia="仿宋" w:hAnsi="仿宋" w:cs="宋体"/>
          <w:b/>
          <w:bCs/>
          <w:color w:val="000000"/>
          <w:kern w:val="0"/>
          <w:sz w:val="32"/>
          <w:szCs w:val="32"/>
        </w:rPr>
        <w:t>砂石</w:t>
      </w:r>
      <w:r w:rsidR="001F374B">
        <w:rPr>
          <w:rFonts w:ascii="仿宋" w:eastAsia="仿宋" w:hAnsi="仿宋" w:cs="宋体" w:hint="eastAsia"/>
          <w:b/>
          <w:bCs/>
          <w:color w:val="000000"/>
          <w:kern w:val="0"/>
          <w:sz w:val="32"/>
          <w:szCs w:val="32"/>
        </w:rPr>
        <w:t>客户受载要求</w:t>
      </w:r>
    </w:p>
    <w:p w:rsidR="009E0EE3" w:rsidRDefault="00153C3F">
      <w:pPr>
        <w:spacing w:line="560" w:lineRule="exact"/>
        <w:ind w:firstLineChars="200"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00512832">
        <w:rPr>
          <w:rFonts w:ascii="仿宋" w:eastAsia="仿宋" w:hAnsi="仿宋" w:cs="宋体" w:hint="eastAsia"/>
          <w:color w:val="000000"/>
          <w:kern w:val="0"/>
          <w:sz w:val="32"/>
          <w:szCs w:val="32"/>
        </w:rPr>
        <w:t>、此次</w:t>
      </w:r>
      <w:r w:rsidR="00AC1062">
        <w:rPr>
          <w:rFonts w:ascii="仿宋" w:eastAsia="仿宋" w:hAnsi="仿宋" w:cs="宋体" w:hint="eastAsia"/>
          <w:color w:val="000000"/>
          <w:kern w:val="0"/>
          <w:sz w:val="32"/>
          <w:szCs w:val="32"/>
        </w:rPr>
        <w:t>钎杆</w:t>
      </w:r>
      <w:r w:rsidR="000F0F7A">
        <w:rPr>
          <w:rFonts w:ascii="仿宋" w:eastAsia="仿宋" w:hAnsi="仿宋" w:cs="宋体" w:hint="eastAsia"/>
          <w:color w:val="000000"/>
          <w:kern w:val="0"/>
          <w:sz w:val="32"/>
          <w:szCs w:val="32"/>
        </w:rPr>
        <w:t>工程</w:t>
      </w:r>
      <w:r w:rsidR="00AC1062">
        <w:rPr>
          <w:rFonts w:ascii="仿宋" w:eastAsia="仿宋" w:hAnsi="仿宋" w:cs="宋体"/>
          <w:color w:val="000000"/>
          <w:kern w:val="0"/>
          <w:sz w:val="32"/>
          <w:szCs w:val="32"/>
        </w:rPr>
        <w:t>船砂石</w:t>
      </w:r>
      <w:r w:rsidR="00512832">
        <w:rPr>
          <w:rFonts w:ascii="仿宋" w:eastAsia="仿宋" w:hAnsi="仿宋" w:cs="宋体" w:hint="eastAsia"/>
          <w:color w:val="000000"/>
          <w:kern w:val="0"/>
          <w:sz w:val="32"/>
          <w:szCs w:val="32"/>
        </w:rPr>
        <w:t>销售启动后，我公司对2家</w:t>
      </w:r>
      <w:r w:rsidR="00F726AE">
        <w:rPr>
          <w:rFonts w:ascii="仿宋" w:eastAsia="仿宋" w:hAnsi="仿宋" w:cs="宋体" w:hint="eastAsia"/>
          <w:color w:val="000000"/>
          <w:kern w:val="0"/>
          <w:sz w:val="32"/>
          <w:szCs w:val="32"/>
        </w:rPr>
        <w:t>钎杆</w:t>
      </w:r>
      <w:r w:rsidR="000F0F7A">
        <w:rPr>
          <w:rFonts w:ascii="仿宋" w:eastAsia="仿宋" w:hAnsi="仿宋" w:cs="宋体" w:hint="eastAsia"/>
          <w:color w:val="000000"/>
          <w:kern w:val="0"/>
          <w:sz w:val="32"/>
          <w:szCs w:val="32"/>
        </w:rPr>
        <w:t>工程</w:t>
      </w:r>
      <w:r w:rsidR="00F726AE">
        <w:rPr>
          <w:rFonts w:ascii="仿宋" w:eastAsia="仿宋" w:hAnsi="仿宋" w:cs="宋体"/>
          <w:color w:val="000000"/>
          <w:kern w:val="0"/>
          <w:sz w:val="32"/>
          <w:szCs w:val="32"/>
        </w:rPr>
        <w:t>船砂石</w:t>
      </w:r>
      <w:r w:rsidR="00321265">
        <w:rPr>
          <w:rFonts w:ascii="仿宋" w:eastAsia="仿宋" w:hAnsi="仿宋" w:cs="宋体" w:hint="eastAsia"/>
          <w:color w:val="000000"/>
          <w:kern w:val="0"/>
          <w:sz w:val="32"/>
          <w:szCs w:val="32"/>
        </w:rPr>
        <w:t>销售客户进行</w:t>
      </w:r>
      <w:r w:rsidR="000838A6">
        <w:rPr>
          <w:rFonts w:ascii="仿宋" w:eastAsia="仿宋" w:hAnsi="仿宋" w:cs="宋体"/>
          <w:color w:val="000000"/>
          <w:kern w:val="0"/>
          <w:sz w:val="32"/>
          <w:szCs w:val="32"/>
        </w:rPr>
        <w:t>计划配船</w:t>
      </w:r>
      <w:r w:rsidR="00512832">
        <w:rPr>
          <w:rFonts w:ascii="仿宋" w:eastAsia="仿宋" w:hAnsi="仿宋" w:cs="宋体" w:hint="eastAsia"/>
          <w:color w:val="000000"/>
          <w:kern w:val="0"/>
          <w:sz w:val="32"/>
          <w:szCs w:val="32"/>
        </w:rPr>
        <w:t>受载</w:t>
      </w:r>
      <w:r>
        <w:rPr>
          <w:rFonts w:ascii="仿宋" w:eastAsia="仿宋" w:hAnsi="仿宋" w:cs="宋体" w:hint="eastAsia"/>
          <w:color w:val="000000"/>
          <w:kern w:val="0"/>
          <w:sz w:val="32"/>
          <w:szCs w:val="32"/>
        </w:rPr>
        <w:t>，</w:t>
      </w:r>
      <w:r w:rsidR="00512832">
        <w:rPr>
          <w:rFonts w:ascii="仿宋" w:eastAsia="仿宋" w:hAnsi="仿宋" w:cs="宋体" w:hint="eastAsia"/>
          <w:color w:val="000000"/>
          <w:kern w:val="0"/>
          <w:sz w:val="32"/>
          <w:szCs w:val="32"/>
        </w:rPr>
        <w:t>安全</w:t>
      </w:r>
      <w:r>
        <w:rPr>
          <w:rFonts w:ascii="仿宋" w:eastAsia="仿宋" w:hAnsi="仿宋" w:cs="宋体" w:hint="eastAsia"/>
          <w:color w:val="000000"/>
          <w:kern w:val="0"/>
          <w:sz w:val="32"/>
          <w:szCs w:val="32"/>
        </w:rPr>
        <w:t>生产部根据市场</w:t>
      </w:r>
      <w:r w:rsidR="00512832">
        <w:rPr>
          <w:rFonts w:ascii="仿宋" w:eastAsia="仿宋" w:hAnsi="仿宋" w:cs="宋体" w:hint="eastAsia"/>
          <w:color w:val="000000"/>
          <w:kern w:val="0"/>
          <w:sz w:val="32"/>
          <w:szCs w:val="32"/>
        </w:rPr>
        <w:t>销售</w:t>
      </w:r>
      <w:r>
        <w:rPr>
          <w:rFonts w:ascii="仿宋" w:eastAsia="仿宋" w:hAnsi="仿宋" w:cs="宋体" w:hint="eastAsia"/>
          <w:color w:val="000000"/>
          <w:kern w:val="0"/>
          <w:sz w:val="32"/>
          <w:szCs w:val="32"/>
        </w:rPr>
        <w:t>部提供的</w:t>
      </w:r>
      <w:r w:rsidR="00321265">
        <w:rPr>
          <w:rFonts w:ascii="仿宋" w:eastAsia="仿宋" w:hAnsi="仿宋" w:cs="宋体" w:hint="eastAsia"/>
          <w:color w:val="000000"/>
          <w:kern w:val="0"/>
          <w:sz w:val="32"/>
          <w:szCs w:val="32"/>
        </w:rPr>
        <w:t>计划</w:t>
      </w:r>
      <w:r w:rsidR="00321265">
        <w:rPr>
          <w:rFonts w:ascii="仿宋" w:eastAsia="仿宋" w:hAnsi="仿宋" w:cs="宋体"/>
          <w:color w:val="000000"/>
          <w:kern w:val="0"/>
          <w:sz w:val="32"/>
          <w:szCs w:val="32"/>
        </w:rPr>
        <w:t>配船</w:t>
      </w:r>
      <w:r w:rsidR="00321265">
        <w:rPr>
          <w:rFonts w:ascii="仿宋" w:eastAsia="仿宋" w:hAnsi="仿宋" w:cs="宋体" w:hint="eastAsia"/>
          <w:color w:val="000000"/>
          <w:kern w:val="0"/>
          <w:sz w:val="32"/>
          <w:szCs w:val="32"/>
        </w:rPr>
        <w:t>数</w:t>
      </w:r>
      <w:r>
        <w:rPr>
          <w:rFonts w:ascii="仿宋" w:eastAsia="仿宋" w:hAnsi="仿宋" w:cs="宋体" w:hint="eastAsia"/>
          <w:color w:val="000000"/>
          <w:kern w:val="0"/>
          <w:sz w:val="32"/>
          <w:szCs w:val="32"/>
        </w:rPr>
        <w:t>进行</w:t>
      </w:r>
      <w:proofErr w:type="gramStart"/>
      <w:r>
        <w:rPr>
          <w:rFonts w:ascii="仿宋" w:eastAsia="仿宋" w:hAnsi="仿宋" w:cs="宋体" w:hint="eastAsia"/>
          <w:color w:val="000000"/>
          <w:kern w:val="0"/>
          <w:sz w:val="32"/>
          <w:szCs w:val="32"/>
        </w:rPr>
        <w:t>报档受</w:t>
      </w:r>
      <w:proofErr w:type="gramEnd"/>
      <w:r>
        <w:rPr>
          <w:rFonts w:ascii="仿宋" w:eastAsia="仿宋" w:hAnsi="仿宋" w:cs="宋体" w:hint="eastAsia"/>
          <w:color w:val="000000"/>
          <w:kern w:val="0"/>
          <w:sz w:val="32"/>
          <w:szCs w:val="32"/>
        </w:rPr>
        <w:t>载，运输船受载完毕后到沥水区</w:t>
      </w:r>
      <w:proofErr w:type="gramStart"/>
      <w:r>
        <w:rPr>
          <w:rFonts w:ascii="仿宋" w:eastAsia="仿宋" w:hAnsi="仿宋" w:cs="宋体" w:hint="eastAsia"/>
          <w:color w:val="000000"/>
          <w:kern w:val="0"/>
          <w:sz w:val="32"/>
          <w:szCs w:val="32"/>
        </w:rPr>
        <w:t>进行量方后</w:t>
      </w:r>
      <w:proofErr w:type="gramEnd"/>
      <w:r>
        <w:rPr>
          <w:rFonts w:ascii="仿宋" w:eastAsia="仿宋" w:hAnsi="仿宋" w:cs="宋体" w:hint="eastAsia"/>
          <w:color w:val="000000"/>
          <w:kern w:val="0"/>
          <w:sz w:val="32"/>
          <w:szCs w:val="32"/>
        </w:rPr>
        <w:t>发航，客户不得选时</w:t>
      </w:r>
      <w:proofErr w:type="gramStart"/>
      <w:r>
        <w:rPr>
          <w:rFonts w:ascii="仿宋" w:eastAsia="仿宋" w:hAnsi="仿宋" w:cs="宋体" w:hint="eastAsia"/>
          <w:color w:val="000000"/>
          <w:kern w:val="0"/>
          <w:sz w:val="32"/>
          <w:szCs w:val="32"/>
        </w:rPr>
        <w:t>选砂选</w:t>
      </w:r>
      <w:proofErr w:type="gramEnd"/>
      <w:r w:rsidR="00AC1062">
        <w:rPr>
          <w:rFonts w:ascii="仿宋" w:eastAsia="仿宋" w:hAnsi="仿宋" w:cs="宋体" w:hint="eastAsia"/>
          <w:color w:val="000000"/>
          <w:kern w:val="0"/>
          <w:sz w:val="32"/>
          <w:szCs w:val="32"/>
        </w:rPr>
        <w:t>钎杆</w:t>
      </w:r>
      <w:r>
        <w:rPr>
          <w:rFonts w:ascii="仿宋" w:eastAsia="仿宋" w:hAnsi="仿宋" w:cs="宋体" w:hint="eastAsia"/>
          <w:color w:val="000000"/>
          <w:kern w:val="0"/>
          <w:sz w:val="32"/>
          <w:szCs w:val="32"/>
        </w:rPr>
        <w:t>工程船；</w:t>
      </w:r>
    </w:p>
    <w:p w:rsidR="009E0EE3" w:rsidRDefault="00AC1062">
      <w:pPr>
        <w:spacing w:line="560" w:lineRule="exact"/>
        <w:ind w:firstLine="640"/>
        <w:textAlignment w:val="baseline"/>
        <w:rPr>
          <w:rFonts w:ascii="仿宋" w:eastAsia="仿宋" w:hAnsi="仿宋" w:cs="宋体"/>
          <w:color w:val="000000"/>
          <w:kern w:val="0"/>
          <w:sz w:val="32"/>
          <w:szCs w:val="32"/>
        </w:rPr>
      </w:pPr>
      <w:r>
        <w:rPr>
          <w:rFonts w:ascii="仿宋" w:eastAsia="仿宋" w:hAnsi="仿宋" w:cs="宋体"/>
          <w:color w:val="000000"/>
          <w:kern w:val="0"/>
          <w:sz w:val="32"/>
          <w:szCs w:val="32"/>
        </w:rPr>
        <w:t>2</w:t>
      </w:r>
      <w:r w:rsidR="00153C3F">
        <w:rPr>
          <w:rFonts w:ascii="仿宋" w:eastAsia="仿宋" w:hAnsi="仿宋" w:cs="宋体" w:hint="eastAsia"/>
          <w:color w:val="000000"/>
          <w:kern w:val="0"/>
          <w:sz w:val="32"/>
          <w:szCs w:val="32"/>
        </w:rPr>
        <w:t>、</w:t>
      </w:r>
      <w:r w:rsidR="00BF2050">
        <w:rPr>
          <w:rFonts w:ascii="仿宋" w:eastAsia="仿宋" w:hAnsi="仿宋" w:cs="宋体" w:hint="eastAsia"/>
          <w:color w:val="000000"/>
          <w:kern w:val="0"/>
          <w:sz w:val="32"/>
          <w:szCs w:val="32"/>
        </w:rPr>
        <w:t>如销售</w:t>
      </w:r>
      <w:r w:rsidR="00BF2050">
        <w:rPr>
          <w:rFonts w:ascii="仿宋" w:eastAsia="仿宋" w:hAnsi="仿宋" w:cs="宋体"/>
          <w:color w:val="000000"/>
          <w:kern w:val="0"/>
          <w:sz w:val="32"/>
          <w:szCs w:val="32"/>
        </w:rPr>
        <w:t>客户</w:t>
      </w:r>
      <w:r w:rsidR="00BF2050">
        <w:rPr>
          <w:rFonts w:ascii="仿宋" w:eastAsia="仿宋" w:hAnsi="仿宋" w:cs="宋体" w:hint="eastAsia"/>
          <w:color w:val="000000"/>
          <w:kern w:val="0"/>
          <w:sz w:val="32"/>
          <w:szCs w:val="32"/>
        </w:rPr>
        <w:t>因</w:t>
      </w:r>
      <w:r w:rsidR="00BF2050">
        <w:rPr>
          <w:rFonts w:ascii="仿宋" w:eastAsia="仿宋" w:hAnsi="仿宋" w:cs="宋体"/>
          <w:color w:val="000000"/>
          <w:kern w:val="0"/>
          <w:sz w:val="32"/>
          <w:szCs w:val="32"/>
        </w:rPr>
        <w:t>运力问题造成钎杆工程船不能正常生产，我公司将按</w:t>
      </w:r>
      <w:r w:rsidR="00BF2050">
        <w:rPr>
          <w:rFonts w:ascii="仿宋" w:eastAsia="仿宋" w:hAnsi="仿宋" w:cs="宋体" w:hint="eastAsia"/>
          <w:color w:val="000000"/>
          <w:kern w:val="0"/>
          <w:sz w:val="32"/>
          <w:szCs w:val="32"/>
        </w:rPr>
        <w:t>钎杆</w:t>
      </w:r>
      <w:r w:rsidR="00BF2050">
        <w:rPr>
          <w:rFonts w:ascii="仿宋" w:eastAsia="仿宋" w:hAnsi="仿宋" w:cs="宋体"/>
          <w:color w:val="000000"/>
          <w:kern w:val="0"/>
          <w:sz w:val="32"/>
          <w:szCs w:val="32"/>
        </w:rPr>
        <w:t>工程船</w:t>
      </w:r>
      <w:r w:rsidR="00BF2050">
        <w:rPr>
          <w:rFonts w:ascii="仿宋" w:eastAsia="仿宋" w:hAnsi="仿宋" w:cs="宋体" w:hint="eastAsia"/>
          <w:color w:val="000000"/>
          <w:kern w:val="0"/>
          <w:sz w:val="32"/>
          <w:szCs w:val="32"/>
        </w:rPr>
        <w:t>日</w:t>
      </w:r>
      <w:r w:rsidR="00BF2050">
        <w:rPr>
          <w:rFonts w:ascii="仿宋" w:eastAsia="仿宋" w:hAnsi="仿宋" w:cs="宋体"/>
          <w:color w:val="000000"/>
          <w:kern w:val="0"/>
          <w:sz w:val="32"/>
          <w:szCs w:val="32"/>
        </w:rPr>
        <w:t>平均生产量直接进行结算，并按</w:t>
      </w:r>
      <w:r w:rsidR="00BF2050">
        <w:rPr>
          <w:rFonts w:ascii="仿宋" w:eastAsia="仿宋" w:hAnsi="仿宋" w:cs="宋体" w:hint="eastAsia"/>
          <w:color w:val="000000"/>
          <w:kern w:val="0"/>
          <w:sz w:val="32"/>
          <w:szCs w:val="32"/>
        </w:rPr>
        <w:t>我</w:t>
      </w:r>
      <w:r w:rsidR="00BF2050">
        <w:rPr>
          <w:rFonts w:ascii="仿宋" w:eastAsia="仿宋" w:hAnsi="仿宋" w:cs="宋体"/>
          <w:color w:val="000000"/>
          <w:kern w:val="0"/>
          <w:sz w:val="32"/>
          <w:szCs w:val="32"/>
        </w:rPr>
        <w:t>公司公布的销售价格扣除相应砂石款项，</w:t>
      </w:r>
      <w:r w:rsidR="00BF2050">
        <w:rPr>
          <w:rFonts w:ascii="仿宋" w:eastAsia="仿宋" w:hAnsi="仿宋" w:cs="宋体" w:hint="eastAsia"/>
          <w:color w:val="000000"/>
          <w:kern w:val="0"/>
          <w:sz w:val="32"/>
          <w:szCs w:val="32"/>
        </w:rPr>
        <w:t>且</w:t>
      </w:r>
      <w:r w:rsidR="00BF2050">
        <w:rPr>
          <w:rFonts w:ascii="仿宋" w:eastAsia="仿宋" w:hAnsi="仿宋" w:cs="宋体"/>
          <w:color w:val="000000"/>
          <w:kern w:val="0"/>
          <w:sz w:val="32"/>
          <w:szCs w:val="32"/>
        </w:rPr>
        <w:t>本月销售的砂石</w:t>
      </w:r>
      <w:r w:rsidR="00BF2050">
        <w:rPr>
          <w:rFonts w:ascii="仿宋" w:eastAsia="仿宋" w:hAnsi="仿宋" w:cs="宋体" w:hint="eastAsia"/>
          <w:color w:val="000000"/>
          <w:kern w:val="0"/>
          <w:sz w:val="32"/>
          <w:szCs w:val="32"/>
        </w:rPr>
        <w:t>不</w:t>
      </w:r>
      <w:r w:rsidR="00BF2050">
        <w:rPr>
          <w:rFonts w:ascii="仿宋" w:eastAsia="仿宋" w:hAnsi="仿宋" w:cs="宋体"/>
          <w:color w:val="000000"/>
          <w:kern w:val="0"/>
          <w:sz w:val="32"/>
          <w:szCs w:val="32"/>
        </w:rPr>
        <w:t>享受</w:t>
      </w:r>
      <w:r w:rsidR="00BF2050">
        <w:rPr>
          <w:rFonts w:ascii="仿宋" w:eastAsia="仿宋" w:hAnsi="仿宋" w:cs="宋体" w:hint="eastAsia"/>
          <w:color w:val="000000"/>
          <w:kern w:val="0"/>
          <w:sz w:val="32"/>
          <w:szCs w:val="32"/>
        </w:rPr>
        <w:t>我</w:t>
      </w:r>
      <w:r w:rsidR="00BF2050">
        <w:rPr>
          <w:rFonts w:ascii="仿宋" w:eastAsia="仿宋" w:hAnsi="仿宋" w:cs="宋体"/>
          <w:color w:val="000000"/>
          <w:kern w:val="0"/>
          <w:sz w:val="32"/>
          <w:szCs w:val="32"/>
        </w:rPr>
        <w:t>公司有关销售折扣</w:t>
      </w:r>
      <w:r w:rsidR="00153C3F">
        <w:rPr>
          <w:rFonts w:ascii="仿宋" w:eastAsia="仿宋" w:hAnsi="仿宋" w:cs="宋体" w:hint="eastAsia"/>
          <w:color w:val="000000"/>
          <w:kern w:val="0"/>
          <w:sz w:val="32"/>
          <w:szCs w:val="32"/>
        </w:rPr>
        <w:t>；</w:t>
      </w:r>
    </w:p>
    <w:p w:rsidR="009E0EE3" w:rsidRDefault="00153C3F">
      <w:pPr>
        <w:spacing w:line="560" w:lineRule="exact"/>
        <w:ind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4、我公司将秉承公开、公平、公正的原则进行排档受载，所有排档顺序将全部公开在趸船电子显示屏上，各销售客户如有疑虑可直接反应到公司协调</w:t>
      </w:r>
      <w:proofErr w:type="gramStart"/>
      <w:r>
        <w:rPr>
          <w:rFonts w:ascii="仿宋" w:eastAsia="仿宋" w:hAnsi="仿宋" w:cs="宋体" w:hint="eastAsia"/>
          <w:color w:val="000000"/>
          <w:kern w:val="0"/>
          <w:sz w:val="32"/>
          <w:szCs w:val="32"/>
        </w:rPr>
        <w:t>稽查部</w:t>
      </w:r>
      <w:proofErr w:type="gramEnd"/>
      <w:r>
        <w:rPr>
          <w:rFonts w:ascii="仿宋" w:eastAsia="仿宋" w:hAnsi="仿宋" w:cs="宋体" w:hint="eastAsia"/>
          <w:color w:val="000000"/>
          <w:kern w:val="0"/>
          <w:sz w:val="32"/>
          <w:szCs w:val="32"/>
        </w:rPr>
        <w:t>或相关部门，公司将严肃认真的对待各销售客户反应的情况，并及时给予回复；</w:t>
      </w:r>
    </w:p>
    <w:p w:rsidR="009E0EE3" w:rsidRDefault="00153C3F">
      <w:pPr>
        <w:spacing w:line="560" w:lineRule="exact"/>
        <w:ind w:firstLineChars="200" w:firstLine="640"/>
        <w:textAlignment w:val="baseline"/>
        <w:rPr>
          <w:rFonts w:ascii="仿宋" w:eastAsia="仿宋" w:hAnsi="仿宋" w:cs="宋体"/>
          <w:color w:val="000000"/>
          <w:kern w:val="0"/>
          <w:sz w:val="32"/>
          <w:szCs w:val="32"/>
        </w:rPr>
      </w:pPr>
      <w:r w:rsidRPr="00B27E01">
        <w:rPr>
          <w:rFonts w:ascii="仿宋" w:eastAsia="仿宋" w:hAnsi="仿宋" w:cs="宋体" w:hint="eastAsia"/>
          <w:bCs/>
          <w:color w:val="000000"/>
          <w:kern w:val="0"/>
          <w:sz w:val="32"/>
          <w:szCs w:val="32"/>
        </w:rPr>
        <w:t>5、</w:t>
      </w:r>
      <w:r w:rsidRPr="00B27E01">
        <w:rPr>
          <w:rFonts w:ascii="仿宋" w:eastAsia="仿宋" w:hAnsi="仿宋" w:cs="宋体" w:hint="eastAsia"/>
          <w:color w:val="000000"/>
          <w:kern w:val="0"/>
          <w:sz w:val="32"/>
          <w:szCs w:val="32"/>
        </w:rPr>
        <w:t>经</w:t>
      </w:r>
      <w:r w:rsidR="00AC1062">
        <w:rPr>
          <w:rFonts w:ascii="仿宋" w:eastAsia="仿宋" w:hAnsi="仿宋" w:cs="宋体" w:hint="eastAsia"/>
          <w:color w:val="000000"/>
          <w:kern w:val="0"/>
          <w:sz w:val="32"/>
          <w:szCs w:val="32"/>
        </w:rPr>
        <w:t>沅江市砂石资源管理领导小组同意，此次</w:t>
      </w:r>
      <w:r w:rsidR="00AC1062">
        <w:rPr>
          <w:rFonts w:ascii="仿宋" w:eastAsia="仿宋" w:hAnsi="仿宋" w:cs="宋体"/>
          <w:color w:val="000000"/>
          <w:kern w:val="0"/>
          <w:sz w:val="32"/>
          <w:szCs w:val="32"/>
        </w:rPr>
        <w:t>钎杆船砂石</w:t>
      </w:r>
      <w:r>
        <w:rPr>
          <w:rFonts w:ascii="仿宋" w:eastAsia="仿宋" w:hAnsi="仿宋" w:cs="宋体" w:hint="eastAsia"/>
          <w:color w:val="000000"/>
          <w:kern w:val="0"/>
          <w:sz w:val="32"/>
          <w:szCs w:val="32"/>
        </w:rPr>
        <w:t>销售启动后，巴南湖采区将</w:t>
      </w:r>
      <w:r w:rsidR="0064257F">
        <w:rPr>
          <w:rFonts w:ascii="仿宋" w:eastAsia="仿宋" w:hAnsi="仿宋" w:cs="宋体" w:hint="eastAsia"/>
          <w:color w:val="000000"/>
          <w:kern w:val="0"/>
          <w:sz w:val="32"/>
          <w:szCs w:val="32"/>
        </w:rPr>
        <w:t>采用海事船检部门提供的收方方式计量，</w:t>
      </w:r>
      <w:r w:rsidR="0064257F">
        <w:rPr>
          <w:rFonts w:ascii="仿宋" w:eastAsia="仿宋" w:hAnsi="仿宋" w:cs="宋体" w:hint="eastAsia"/>
          <w:color w:val="000000"/>
          <w:kern w:val="0"/>
          <w:sz w:val="32"/>
          <w:szCs w:val="32"/>
        </w:rPr>
        <w:lastRenderedPageBreak/>
        <w:t>如</w:t>
      </w:r>
      <w:r w:rsidR="0064257F">
        <w:rPr>
          <w:rFonts w:ascii="仿宋" w:eastAsia="仿宋" w:hAnsi="仿宋" w:cs="宋体" w:hint="eastAsia"/>
          <w:color w:val="000000"/>
          <w:kern w:val="0"/>
          <w:sz w:val="32"/>
          <w:szCs w:val="32"/>
        </w:rPr>
        <w:t>实际吨位</w:t>
      </w:r>
      <w:r w:rsidR="0064257F">
        <w:rPr>
          <w:rFonts w:ascii="仿宋" w:eastAsia="仿宋" w:hAnsi="仿宋" w:cs="宋体" w:hint="eastAsia"/>
          <w:color w:val="000000"/>
          <w:kern w:val="0"/>
          <w:sz w:val="32"/>
          <w:szCs w:val="32"/>
        </w:rPr>
        <w:t>超过收方</w:t>
      </w:r>
      <w:r w:rsidR="00496976">
        <w:rPr>
          <w:rFonts w:ascii="仿宋" w:eastAsia="仿宋" w:hAnsi="仿宋" w:cs="宋体" w:hint="eastAsia"/>
          <w:color w:val="000000"/>
          <w:kern w:val="0"/>
          <w:sz w:val="32"/>
          <w:szCs w:val="32"/>
        </w:rPr>
        <w:t>吨位</w:t>
      </w:r>
      <w:r w:rsidR="0064257F">
        <w:rPr>
          <w:rFonts w:ascii="仿宋" w:eastAsia="仿宋" w:hAnsi="仿宋" w:cs="宋体" w:hint="eastAsia"/>
          <w:color w:val="000000"/>
          <w:kern w:val="0"/>
          <w:sz w:val="32"/>
          <w:szCs w:val="32"/>
        </w:rPr>
        <w:t>合理</w:t>
      </w:r>
      <w:r w:rsidR="0064257F">
        <w:rPr>
          <w:rFonts w:ascii="仿宋" w:eastAsia="仿宋" w:hAnsi="仿宋" w:cs="宋体"/>
          <w:color w:val="000000"/>
          <w:kern w:val="0"/>
          <w:sz w:val="32"/>
          <w:szCs w:val="32"/>
        </w:rPr>
        <w:t>范围</w:t>
      </w:r>
      <w:r w:rsidR="0064257F">
        <w:rPr>
          <w:rFonts w:ascii="仿宋" w:eastAsia="仿宋" w:hAnsi="仿宋" w:cs="宋体" w:hint="eastAsia"/>
          <w:color w:val="000000"/>
          <w:kern w:val="0"/>
          <w:sz w:val="32"/>
          <w:szCs w:val="32"/>
        </w:rPr>
        <w:t>外</w:t>
      </w:r>
      <w:r>
        <w:rPr>
          <w:rFonts w:ascii="仿宋" w:eastAsia="仿宋" w:hAnsi="仿宋" w:cs="宋体" w:hint="eastAsia"/>
          <w:color w:val="000000"/>
          <w:kern w:val="0"/>
          <w:sz w:val="32"/>
          <w:szCs w:val="32"/>
        </w:rPr>
        <w:t>，公司将采取追回货款</w:t>
      </w:r>
      <w:r w:rsidR="001F3AF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处交罚金</w:t>
      </w:r>
      <w:r w:rsidR="001F3AFA">
        <w:rPr>
          <w:rFonts w:ascii="仿宋" w:eastAsia="仿宋" w:hAnsi="仿宋" w:cs="宋体" w:hint="eastAsia"/>
          <w:color w:val="000000"/>
          <w:kern w:val="0"/>
          <w:sz w:val="32"/>
          <w:szCs w:val="32"/>
        </w:rPr>
        <w:t>、并取消合同等</w:t>
      </w:r>
      <w:r>
        <w:rPr>
          <w:rFonts w:ascii="仿宋" w:eastAsia="仿宋" w:hAnsi="仿宋" w:cs="宋体" w:hint="eastAsia"/>
          <w:color w:val="000000"/>
          <w:kern w:val="0"/>
          <w:sz w:val="32"/>
          <w:szCs w:val="32"/>
        </w:rPr>
        <w:t>处罚；</w:t>
      </w:r>
    </w:p>
    <w:p w:rsidR="009E0EE3" w:rsidRDefault="00153C3F">
      <w:pPr>
        <w:spacing w:line="560" w:lineRule="exact"/>
        <w:ind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00AC1062">
        <w:rPr>
          <w:rFonts w:ascii="仿宋" w:eastAsia="仿宋" w:hAnsi="仿宋" w:cs="宋体" w:hint="eastAsia"/>
          <w:color w:val="000000"/>
          <w:kern w:val="0"/>
          <w:sz w:val="32"/>
          <w:szCs w:val="32"/>
        </w:rPr>
        <w:t>、此</w:t>
      </w:r>
      <w:r w:rsidR="00AC1062">
        <w:rPr>
          <w:rFonts w:ascii="仿宋" w:eastAsia="仿宋" w:hAnsi="仿宋" w:cs="宋体"/>
          <w:color w:val="000000"/>
          <w:kern w:val="0"/>
          <w:sz w:val="32"/>
          <w:szCs w:val="32"/>
        </w:rPr>
        <w:t>次钎杆</w:t>
      </w:r>
      <w:r w:rsidR="009115FF">
        <w:rPr>
          <w:rFonts w:ascii="仿宋" w:eastAsia="仿宋" w:hAnsi="仿宋" w:cs="宋体" w:hint="eastAsia"/>
          <w:color w:val="000000"/>
          <w:kern w:val="0"/>
          <w:sz w:val="32"/>
          <w:szCs w:val="32"/>
        </w:rPr>
        <w:t>工程</w:t>
      </w:r>
      <w:r w:rsidR="00AC1062">
        <w:rPr>
          <w:rFonts w:ascii="仿宋" w:eastAsia="仿宋" w:hAnsi="仿宋" w:cs="宋体"/>
          <w:color w:val="000000"/>
          <w:kern w:val="0"/>
          <w:sz w:val="32"/>
          <w:szCs w:val="32"/>
        </w:rPr>
        <w:t>船砂石</w:t>
      </w:r>
      <w:r>
        <w:rPr>
          <w:rFonts w:ascii="仿宋" w:eastAsia="仿宋" w:hAnsi="仿宋" w:cs="宋体" w:hint="eastAsia"/>
          <w:color w:val="000000"/>
          <w:kern w:val="0"/>
          <w:sz w:val="32"/>
          <w:szCs w:val="32"/>
        </w:rPr>
        <w:t>销售启动后</w:t>
      </w:r>
      <w:r w:rsidR="006A0033">
        <w:rPr>
          <w:rFonts w:ascii="仿宋" w:eastAsia="仿宋" w:hAnsi="仿宋" w:cs="宋体" w:hint="eastAsia"/>
          <w:color w:val="000000"/>
          <w:kern w:val="0"/>
          <w:sz w:val="32"/>
          <w:szCs w:val="32"/>
        </w:rPr>
        <w:t>河砂</w:t>
      </w:r>
      <w:r w:rsidR="006A0033">
        <w:rPr>
          <w:rFonts w:ascii="仿宋" w:eastAsia="仿宋" w:hAnsi="仿宋" w:cs="宋体"/>
          <w:color w:val="000000"/>
          <w:kern w:val="0"/>
          <w:sz w:val="32"/>
          <w:szCs w:val="32"/>
        </w:rPr>
        <w:t>款</w:t>
      </w:r>
      <w:r>
        <w:rPr>
          <w:rFonts w:ascii="仿宋" w:eastAsia="仿宋" w:hAnsi="仿宋" w:cs="宋体" w:hint="eastAsia"/>
          <w:color w:val="000000"/>
          <w:kern w:val="0"/>
          <w:sz w:val="32"/>
          <w:szCs w:val="32"/>
        </w:rPr>
        <w:t>不接受充值，</w:t>
      </w:r>
      <w:r w:rsidR="0064257F">
        <w:rPr>
          <w:rFonts w:ascii="仿宋" w:eastAsia="仿宋" w:hAnsi="仿宋" w:cs="宋体" w:hint="eastAsia"/>
          <w:color w:val="000000"/>
          <w:kern w:val="0"/>
          <w:sz w:val="32"/>
          <w:szCs w:val="32"/>
        </w:rPr>
        <w:t>如</w:t>
      </w:r>
      <w:r w:rsidR="0064257F">
        <w:rPr>
          <w:rFonts w:ascii="仿宋" w:eastAsia="仿宋" w:hAnsi="仿宋" w:cs="宋体"/>
          <w:color w:val="000000"/>
          <w:kern w:val="0"/>
          <w:sz w:val="32"/>
          <w:szCs w:val="32"/>
        </w:rPr>
        <w:t>河砂款未完成销售</w:t>
      </w:r>
      <w:r w:rsidR="0064257F">
        <w:rPr>
          <w:rFonts w:ascii="仿宋" w:eastAsia="仿宋" w:hAnsi="仿宋" w:cs="宋体" w:hint="eastAsia"/>
          <w:color w:val="000000"/>
          <w:kern w:val="0"/>
          <w:sz w:val="32"/>
          <w:szCs w:val="32"/>
        </w:rPr>
        <w:t>而</w:t>
      </w:r>
      <w:r w:rsidR="0064257F">
        <w:rPr>
          <w:rFonts w:ascii="仿宋" w:eastAsia="仿宋" w:hAnsi="仿宋" w:cs="宋体"/>
          <w:color w:val="000000"/>
          <w:kern w:val="0"/>
          <w:sz w:val="32"/>
          <w:szCs w:val="32"/>
        </w:rPr>
        <w:t>配套的卵石</w:t>
      </w:r>
      <w:r w:rsidR="0064257F">
        <w:rPr>
          <w:rFonts w:ascii="仿宋" w:eastAsia="仿宋" w:hAnsi="仿宋" w:cs="宋体" w:hint="eastAsia"/>
          <w:color w:val="000000"/>
          <w:kern w:val="0"/>
          <w:sz w:val="32"/>
          <w:szCs w:val="32"/>
        </w:rPr>
        <w:t>款</w:t>
      </w:r>
      <w:r w:rsidR="0064257F">
        <w:rPr>
          <w:rFonts w:ascii="仿宋" w:eastAsia="仿宋" w:hAnsi="仿宋" w:cs="宋体"/>
          <w:color w:val="000000"/>
          <w:kern w:val="0"/>
          <w:sz w:val="32"/>
          <w:szCs w:val="32"/>
        </w:rPr>
        <w:t>已</w:t>
      </w:r>
      <w:r w:rsidR="0064257F">
        <w:rPr>
          <w:rFonts w:ascii="仿宋" w:eastAsia="仿宋" w:hAnsi="仿宋" w:cs="宋体" w:hint="eastAsia"/>
          <w:color w:val="000000"/>
          <w:kern w:val="0"/>
          <w:sz w:val="32"/>
          <w:szCs w:val="32"/>
        </w:rPr>
        <w:t>完成</w:t>
      </w:r>
      <w:r w:rsidR="0064257F">
        <w:rPr>
          <w:rFonts w:ascii="仿宋" w:eastAsia="仿宋" w:hAnsi="仿宋" w:cs="宋体"/>
          <w:color w:val="000000"/>
          <w:kern w:val="0"/>
          <w:sz w:val="32"/>
          <w:szCs w:val="32"/>
        </w:rPr>
        <w:t>，可对卵石款进行适当配套充值，</w:t>
      </w:r>
      <w:r w:rsidR="0064257F">
        <w:rPr>
          <w:rFonts w:ascii="仿宋" w:eastAsia="仿宋" w:hAnsi="仿宋" w:cs="宋体" w:hint="eastAsia"/>
          <w:color w:val="000000"/>
          <w:kern w:val="0"/>
          <w:sz w:val="32"/>
          <w:szCs w:val="32"/>
        </w:rPr>
        <w:t>最终</w:t>
      </w:r>
      <w:r w:rsidR="0064257F">
        <w:rPr>
          <w:rFonts w:ascii="仿宋" w:eastAsia="仿宋" w:hAnsi="仿宋" w:cs="宋体"/>
          <w:color w:val="000000"/>
          <w:kern w:val="0"/>
          <w:sz w:val="32"/>
          <w:szCs w:val="32"/>
        </w:rPr>
        <w:t>以河砂货款</w:t>
      </w:r>
      <w:r w:rsidR="009115FF">
        <w:rPr>
          <w:rFonts w:ascii="仿宋" w:eastAsia="仿宋" w:hAnsi="仿宋" w:cs="宋体" w:hint="eastAsia"/>
          <w:color w:val="000000"/>
          <w:kern w:val="0"/>
          <w:sz w:val="32"/>
          <w:szCs w:val="32"/>
        </w:rPr>
        <w:t>销售</w:t>
      </w:r>
      <w:r w:rsidR="009115FF">
        <w:rPr>
          <w:rFonts w:ascii="仿宋" w:eastAsia="仿宋" w:hAnsi="仿宋" w:cs="宋体"/>
          <w:color w:val="000000"/>
          <w:kern w:val="0"/>
          <w:sz w:val="32"/>
          <w:szCs w:val="32"/>
        </w:rPr>
        <w:t>完成</w:t>
      </w:r>
      <w:r w:rsidR="009115FF">
        <w:rPr>
          <w:rFonts w:ascii="仿宋" w:eastAsia="仿宋" w:hAnsi="仿宋" w:cs="宋体" w:hint="eastAsia"/>
          <w:color w:val="000000"/>
          <w:kern w:val="0"/>
          <w:sz w:val="32"/>
          <w:szCs w:val="32"/>
        </w:rPr>
        <w:t>确定</w:t>
      </w:r>
      <w:r w:rsidR="009115FF">
        <w:rPr>
          <w:rFonts w:ascii="仿宋" w:eastAsia="仿宋" w:hAnsi="仿宋" w:cs="宋体"/>
          <w:color w:val="000000"/>
          <w:kern w:val="0"/>
          <w:sz w:val="32"/>
          <w:szCs w:val="32"/>
        </w:rPr>
        <w:t>为合同终止，并</w:t>
      </w:r>
      <w:r w:rsidR="00A83C6E">
        <w:rPr>
          <w:rFonts w:ascii="仿宋" w:eastAsia="仿宋" w:hAnsi="仿宋" w:cs="宋体" w:hint="eastAsia"/>
          <w:color w:val="000000"/>
          <w:kern w:val="0"/>
          <w:sz w:val="32"/>
          <w:szCs w:val="32"/>
        </w:rPr>
        <w:t>视情况启动下一轮销售；</w:t>
      </w:r>
    </w:p>
    <w:p w:rsidR="009E0EE3" w:rsidRDefault="00153C3F">
      <w:pPr>
        <w:spacing w:line="560" w:lineRule="exact"/>
        <w:ind w:firstLine="640"/>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sidR="00F726AE">
        <w:rPr>
          <w:rFonts w:ascii="仿宋" w:eastAsia="仿宋" w:hAnsi="仿宋" w:cs="宋体" w:hint="eastAsia"/>
          <w:color w:val="000000"/>
          <w:kern w:val="0"/>
          <w:sz w:val="32"/>
          <w:szCs w:val="32"/>
        </w:rPr>
        <w:t>、此次</w:t>
      </w:r>
      <w:r w:rsidR="00F726AE">
        <w:rPr>
          <w:rFonts w:ascii="仿宋" w:eastAsia="仿宋" w:hAnsi="仿宋" w:cs="宋体"/>
          <w:color w:val="000000"/>
          <w:kern w:val="0"/>
          <w:sz w:val="32"/>
          <w:szCs w:val="32"/>
        </w:rPr>
        <w:t>钎杆</w:t>
      </w:r>
      <w:r w:rsidR="000F0F7A">
        <w:rPr>
          <w:rFonts w:ascii="仿宋" w:eastAsia="仿宋" w:hAnsi="仿宋" w:cs="宋体" w:hint="eastAsia"/>
          <w:color w:val="000000"/>
          <w:kern w:val="0"/>
          <w:sz w:val="32"/>
          <w:szCs w:val="32"/>
        </w:rPr>
        <w:t>工程</w:t>
      </w:r>
      <w:r w:rsidR="00F726AE">
        <w:rPr>
          <w:rFonts w:ascii="仿宋" w:eastAsia="仿宋" w:hAnsi="仿宋" w:cs="宋体"/>
          <w:color w:val="000000"/>
          <w:kern w:val="0"/>
          <w:sz w:val="32"/>
          <w:szCs w:val="32"/>
        </w:rPr>
        <w:t>船砂石</w:t>
      </w:r>
      <w:r>
        <w:rPr>
          <w:rFonts w:ascii="仿宋" w:eastAsia="仿宋" w:hAnsi="仿宋" w:cs="宋体" w:hint="eastAsia"/>
          <w:color w:val="000000"/>
          <w:kern w:val="0"/>
          <w:sz w:val="32"/>
          <w:szCs w:val="32"/>
        </w:rPr>
        <w:t>销售开始受</w:t>
      </w:r>
      <w:proofErr w:type="gramStart"/>
      <w:r>
        <w:rPr>
          <w:rFonts w:ascii="仿宋" w:eastAsia="仿宋" w:hAnsi="仿宋" w:cs="宋体" w:hint="eastAsia"/>
          <w:color w:val="000000"/>
          <w:kern w:val="0"/>
          <w:sz w:val="32"/>
          <w:szCs w:val="32"/>
        </w:rPr>
        <w:t>载时间</w:t>
      </w:r>
      <w:proofErr w:type="gramEnd"/>
      <w:r>
        <w:rPr>
          <w:rFonts w:ascii="仿宋" w:eastAsia="仿宋" w:hAnsi="仿宋" w:cs="宋体" w:hint="eastAsia"/>
          <w:color w:val="000000"/>
          <w:kern w:val="0"/>
          <w:sz w:val="32"/>
          <w:szCs w:val="32"/>
        </w:rPr>
        <w:t>由我公司另行通知。</w:t>
      </w:r>
    </w:p>
    <w:p w:rsidR="009E0EE3" w:rsidRPr="00C709E9" w:rsidRDefault="004402C9">
      <w:pPr>
        <w:spacing w:line="560" w:lineRule="exact"/>
        <w:textAlignment w:val="baseline"/>
        <w:rPr>
          <w:rFonts w:ascii="仿宋" w:eastAsia="仿宋" w:hAnsi="仿宋" w:cs="宋体" w:hint="eastAsia"/>
          <w:b/>
          <w:color w:val="000000"/>
          <w:kern w:val="0"/>
          <w:sz w:val="32"/>
          <w:szCs w:val="32"/>
        </w:rPr>
      </w:pPr>
      <w:r>
        <w:rPr>
          <w:rFonts w:ascii="仿宋" w:eastAsia="仿宋" w:hAnsi="仿宋" w:cs="宋体" w:hint="eastAsia"/>
          <w:b/>
          <w:bCs/>
          <w:color w:val="000000"/>
          <w:kern w:val="0"/>
          <w:sz w:val="32"/>
          <w:szCs w:val="32"/>
        </w:rPr>
        <w:t>四</w:t>
      </w:r>
      <w:r w:rsidR="00153C3F">
        <w:rPr>
          <w:rFonts w:ascii="仿宋" w:eastAsia="仿宋" w:hAnsi="仿宋" w:cs="宋体" w:hint="eastAsia"/>
          <w:b/>
          <w:bCs/>
          <w:color w:val="000000"/>
          <w:kern w:val="0"/>
          <w:sz w:val="32"/>
          <w:szCs w:val="32"/>
        </w:rPr>
        <w:t>、</w:t>
      </w:r>
      <w:r w:rsidR="00C709E9">
        <w:rPr>
          <w:rFonts w:ascii="仿宋" w:eastAsia="仿宋" w:hAnsi="仿宋" w:cs="宋体" w:hint="eastAsia"/>
          <w:b/>
          <w:color w:val="000000"/>
          <w:kern w:val="0"/>
          <w:sz w:val="32"/>
          <w:szCs w:val="32"/>
        </w:rPr>
        <w:t>本方案最终解释权归益阳市沅江晓日砂石经营有限公司</w:t>
      </w:r>
    </w:p>
    <w:p w:rsidR="000838A6" w:rsidRDefault="000838A6">
      <w:pPr>
        <w:spacing w:line="560" w:lineRule="exact"/>
        <w:textAlignment w:val="baseline"/>
        <w:rPr>
          <w:rFonts w:ascii="仿宋" w:eastAsia="仿宋" w:hAnsi="仿宋" w:cs="宋体"/>
          <w:color w:val="000000"/>
          <w:kern w:val="0"/>
          <w:sz w:val="32"/>
          <w:szCs w:val="32"/>
        </w:rPr>
      </w:pPr>
    </w:p>
    <w:p w:rsidR="000838A6" w:rsidRDefault="000838A6">
      <w:pPr>
        <w:spacing w:line="560" w:lineRule="exact"/>
        <w:textAlignment w:val="baseline"/>
        <w:rPr>
          <w:rFonts w:ascii="仿宋" w:eastAsia="仿宋" w:hAnsi="仿宋" w:cs="宋体"/>
          <w:b/>
          <w:bCs/>
          <w:color w:val="000000"/>
          <w:kern w:val="0"/>
          <w:sz w:val="32"/>
          <w:szCs w:val="32"/>
        </w:rPr>
      </w:pPr>
    </w:p>
    <w:p w:rsidR="009E0EE3" w:rsidRPr="004402C9" w:rsidRDefault="00153C3F" w:rsidP="000838A6">
      <w:pPr>
        <w:spacing w:line="560" w:lineRule="exact"/>
        <w:ind w:firstLineChars="200" w:firstLine="640"/>
        <w:jc w:val="right"/>
        <w:textAlignment w:val="baseline"/>
        <w:rPr>
          <w:rFonts w:ascii="仿宋" w:eastAsia="仿宋" w:hAnsi="仿宋" w:cs="宋体"/>
          <w:bCs/>
          <w:color w:val="000000"/>
          <w:kern w:val="0"/>
          <w:sz w:val="32"/>
          <w:szCs w:val="32"/>
        </w:rPr>
      </w:pPr>
      <w:r>
        <w:rPr>
          <w:rFonts w:ascii="仿宋" w:eastAsia="仿宋" w:hAnsi="仿宋" w:cs="宋体" w:hint="eastAsia"/>
          <w:color w:val="000000"/>
          <w:kern w:val="0"/>
          <w:sz w:val="32"/>
          <w:szCs w:val="32"/>
        </w:rPr>
        <w:t xml:space="preserve">               </w:t>
      </w:r>
      <w:r w:rsidRPr="004402C9">
        <w:rPr>
          <w:rFonts w:ascii="仿宋" w:eastAsia="仿宋" w:hAnsi="仿宋" w:cs="宋体" w:hint="eastAsia"/>
          <w:bCs/>
          <w:color w:val="000000"/>
          <w:kern w:val="0"/>
          <w:sz w:val="32"/>
          <w:szCs w:val="32"/>
        </w:rPr>
        <w:t>益阳市沅江晓日砂石经营有限公司</w:t>
      </w:r>
    </w:p>
    <w:p w:rsidR="009E0EE3" w:rsidRPr="004402C9" w:rsidRDefault="00153C3F" w:rsidP="000838A6">
      <w:pPr>
        <w:spacing w:line="560" w:lineRule="exact"/>
        <w:ind w:firstLineChars="1900" w:firstLine="6080"/>
        <w:textAlignment w:val="baseline"/>
        <w:rPr>
          <w:rFonts w:ascii="仿宋" w:eastAsia="仿宋" w:hAnsi="仿宋" w:cs="宋体"/>
          <w:bCs/>
          <w:color w:val="000000"/>
          <w:kern w:val="0"/>
          <w:sz w:val="32"/>
          <w:szCs w:val="32"/>
        </w:rPr>
      </w:pPr>
      <w:r w:rsidRPr="004402C9">
        <w:rPr>
          <w:rFonts w:ascii="仿宋" w:eastAsia="仿宋" w:hAnsi="仿宋" w:cs="宋体" w:hint="eastAsia"/>
          <w:bCs/>
          <w:color w:val="000000"/>
          <w:kern w:val="0"/>
          <w:sz w:val="32"/>
          <w:szCs w:val="32"/>
        </w:rPr>
        <w:t>市场销售部</w:t>
      </w:r>
    </w:p>
    <w:p w:rsidR="009E0EE3" w:rsidRPr="004402C9" w:rsidRDefault="00153C3F" w:rsidP="000838A6">
      <w:pPr>
        <w:spacing w:line="560" w:lineRule="exact"/>
        <w:ind w:firstLineChars="1800" w:firstLine="5760"/>
        <w:textAlignment w:val="baseline"/>
        <w:rPr>
          <w:rFonts w:ascii="仿宋" w:eastAsia="仿宋" w:hAnsi="仿宋" w:cs="宋体"/>
          <w:bCs/>
          <w:color w:val="000000"/>
          <w:kern w:val="0"/>
          <w:sz w:val="32"/>
          <w:szCs w:val="32"/>
        </w:rPr>
      </w:pPr>
      <w:r w:rsidRPr="004402C9">
        <w:rPr>
          <w:rFonts w:ascii="仿宋" w:eastAsia="仿宋" w:hAnsi="仿宋" w:cs="宋体" w:hint="eastAsia"/>
          <w:bCs/>
          <w:color w:val="000000"/>
          <w:kern w:val="0"/>
          <w:sz w:val="32"/>
          <w:szCs w:val="32"/>
        </w:rPr>
        <w:t>202</w:t>
      </w:r>
      <w:r w:rsidR="000838A6" w:rsidRPr="004402C9">
        <w:rPr>
          <w:rFonts w:ascii="仿宋" w:eastAsia="仿宋" w:hAnsi="仿宋" w:cs="宋体"/>
          <w:bCs/>
          <w:color w:val="000000"/>
          <w:kern w:val="0"/>
          <w:sz w:val="32"/>
          <w:szCs w:val="32"/>
        </w:rPr>
        <w:t>2</w:t>
      </w:r>
      <w:r w:rsidRPr="004402C9">
        <w:rPr>
          <w:rFonts w:ascii="仿宋" w:eastAsia="仿宋" w:hAnsi="仿宋" w:cs="宋体" w:hint="eastAsia"/>
          <w:bCs/>
          <w:color w:val="000000"/>
          <w:kern w:val="0"/>
          <w:sz w:val="32"/>
          <w:szCs w:val="32"/>
        </w:rPr>
        <w:t>年</w:t>
      </w:r>
      <w:r w:rsidR="009115FF">
        <w:rPr>
          <w:rFonts w:ascii="仿宋" w:eastAsia="仿宋" w:hAnsi="仿宋" w:cs="宋体"/>
          <w:bCs/>
          <w:color w:val="000000"/>
          <w:kern w:val="0"/>
          <w:sz w:val="32"/>
          <w:szCs w:val="32"/>
        </w:rPr>
        <w:t>6</w:t>
      </w:r>
      <w:r w:rsidRPr="004402C9">
        <w:rPr>
          <w:rFonts w:ascii="仿宋" w:eastAsia="仿宋" w:hAnsi="仿宋" w:cs="宋体" w:hint="eastAsia"/>
          <w:bCs/>
          <w:color w:val="000000"/>
          <w:kern w:val="0"/>
          <w:sz w:val="32"/>
          <w:szCs w:val="32"/>
        </w:rPr>
        <w:t>月</w:t>
      </w:r>
      <w:r w:rsidR="009115FF">
        <w:rPr>
          <w:rFonts w:ascii="仿宋" w:eastAsia="仿宋" w:hAnsi="仿宋" w:cs="宋体"/>
          <w:bCs/>
          <w:color w:val="000000"/>
          <w:kern w:val="0"/>
          <w:sz w:val="32"/>
          <w:szCs w:val="32"/>
        </w:rPr>
        <w:t>13</w:t>
      </w:r>
      <w:r w:rsidRPr="004402C9">
        <w:rPr>
          <w:rFonts w:ascii="仿宋" w:eastAsia="仿宋" w:hAnsi="仿宋" w:cs="宋体" w:hint="eastAsia"/>
          <w:bCs/>
          <w:color w:val="000000"/>
          <w:kern w:val="0"/>
          <w:sz w:val="32"/>
          <w:szCs w:val="32"/>
        </w:rPr>
        <w:t>日</w:t>
      </w:r>
    </w:p>
    <w:sectPr w:rsidR="009E0EE3" w:rsidRPr="004402C9">
      <w:pgSz w:w="11906" w:h="16838"/>
      <w:pgMar w:top="1383" w:right="1406" w:bottom="1383"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FD" w:rsidRDefault="003001FD" w:rsidP="008B1580">
      <w:r>
        <w:separator/>
      </w:r>
    </w:p>
  </w:endnote>
  <w:endnote w:type="continuationSeparator" w:id="0">
    <w:p w:rsidR="003001FD" w:rsidRDefault="003001FD" w:rsidP="008B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FD" w:rsidRDefault="003001FD" w:rsidP="008B1580">
      <w:r>
        <w:separator/>
      </w:r>
    </w:p>
  </w:footnote>
  <w:footnote w:type="continuationSeparator" w:id="0">
    <w:p w:rsidR="003001FD" w:rsidRDefault="003001FD" w:rsidP="008B15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A1D19E"/>
    <w:multiLevelType w:val="singleLevel"/>
    <w:tmpl w:val="76680702"/>
    <w:lvl w:ilvl="0">
      <w:start w:val="1"/>
      <w:numFmt w:val="decimal"/>
      <w:suff w:val="nothing"/>
      <w:lvlText w:val="%1、"/>
      <w:lvlJc w:val="left"/>
      <w:pPr>
        <w:ind w:left="567"/>
      </w:pPr>
      <w:rPr>
        <w:rFonts w:hint="default"/>
        <w:b w:val="0"/>
        <w:bCs/>
      </w:rPr>
    </w:lvl>
  </w:abstractNum>
  <w:abstractNum w:abstractNumId="1" w15:restartNumberingAfterBreak="0">
    <w:nsid w:val="10E15EA6"/>
    <w:multiLevelType w:val="singleLevel"/>
    <w:tmpl w:val="10E15EA6"/>
    <w:lvl w:ilvl="0">
      <w:start w:val="1"/>
      <w:numFmt w:val="chineseCounting"/>
      <w:suff w:val="nothing"/>
      <w:lvlText w:val="%1、"/>
      <w:lvlJc w:val="left"/>
      <w:rPr>
        <w:rFonts w:hint="eastAsia"/>
      </w:rPr>
    </w:lvl>
  </w:abstractNum>
  <w:abstractNum w:abstractNumId="2" w15:restartNumberingAfterBreak="0">
    <w:nsid w:val="38B408E7"/>
    <w:multiLevelType w:val="hybridMultilevel"/>
    <w:tmpl w:val="DF52D0D2"/>
    <w:lvl w:ilvl="0" w:tplc="5A3C0700">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5EA3F91"/>
    <w:multiLevelType w:val="hybridMultilevel"/>
    <w:tmpl w:val="2AB6FA68"/>
    <w:lvl w:ilvl="0" w:tplc="DB0E65D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70A5B"/>
    <w:rsid w:val="000362E2"/>
    <w:rsid w:val="000838A6"/>
    <w:rsid w:val="00092D2C"/>
    <w:rsid w:val="000D394D"/>
    <w:rsid w:val="000F0F7A"/>
    <w:rsid w:val="000F3E42"/>
    <w:rsid w:val="00125484"/>
    <w:rsid w:val="00130ED6"/>
    <w:rsid w:val="00143FEF"/>
    <w:rsid w:val="00153C3F"/>
    <w:rsid w:val="00177891"/>
    <w:rsid w:val="001C0BC6"/>
    <w:rsid w:val="001D0EA7"/>
    <w:rsid w:val="001D5FBF"/>
    <w:rsid w:val="001F1913"/>
    <w:rsid w:val="001F374B"/>
    <w:rsid w:val="001F3AFA"/>
    <w:rsid w:val="002541FB"/>
    <w:rsid w:val="002554C4"/>
    <w:rsid w:val="002628D9"/>
    <w:rsid w:val="002830B1"/>
    <w:rsid w:val="003001FD"/>
    <w:rsid w:val="00304EFA"/>
    <w:rsid w:val="00320577"/>
    <w:rsid w:val="00321265"/>
    <w:rsid w:val="00323D0C"/>
    <w:rsid w:val="00371CCA"/>
    <w:rsid w:val="003A32A7"/>
    <w:rsid w:val="003E5AFF"/>
    <w:rsid w:val="00436B46"/>
    <w:rsid w:val="004402C9"/>
    <w:rsid w:val="004652C2"/>
    <w:rsid w:val="00496976"/>
    <w:rsid w:val="004F3925"/>
    <w:rsid w:val="00512832"/>
    <w:rsid w:val="00514371"/>
    <w:rsid w:val="00526F9E"/>
    <w:rsid w:val="00592CF9"/>
    <w:rsid w:val="005F384C"/>
    <w:rsid w:val="0062067C"/>
    <w:rsid w:val="0064257F"/>
    <w:rsid w:val="0068728E"/>
    <w:rsid w:val="006902CD"/>
    <w:rsid w:val="006A0033"/>
    <w:rsid w:val="006B711F"/>
    <w:rsid w:val="006C071E"/>
    <w:rsid w:val="006C3FD0"/>
    <w:rsid w:val="00705515"/>
    <w:rsid w:val="00730009"/>
    <w:rsid w:val="00763796"/>
    <w:rsid w:val="00797202"/>
    <w:rsid w:val="007B4B76"/>
    <w:rsid w:val="007C64AE"/>
    <w:rsid w:val="00844EB9"/>
    <w:rsid w:val="00855CAB"/>
    <w:rsid w:val="008A7EDE"/>
    <w:rsid w:val="008B1580"/>
    <w:rsid w:val="008D6B41"/>
    <w:rsid w:val="009115FF"/>
    <w:rsid w:val="00933018"/>
    <w:rsid w:val="00960AD0"/>
    <w:rsid w:val="00996CF1"/>
    <w:rsid w:val="009B4896"/>
    <w:rsid w:val="009E0EE3"/>
    <w:rsid w:val="009E3887"/>
    <w:rsid w:val="00A5491E"/>
    <w:rsid w:val="00A72AA8"/>
    <w:rsid w:val="00A77D03"/>
    <w:rsid w:val="00A83C6E"/>
    <w:rsid w:val="00AC1062"/>
    <w:rsid w:val="00AC2010"/>
    <w:rsid w:val="00B07367"/>
    <w:rsid w:val="00B22F0D"/>
    <w:rsid w:val="00B27E01"/>
    <w:rsid w:val="00B36FC4"/>
    <w:rsid w:val="00B901FA"/>
    <w:rsid w:val="00BA43CE"/>
    <w:rsid w:val="00BA4DF4"/>
    <w:rsid w:val="00BB42C4"/>
    <w:rsid w:val="00BF2050"/>
    <w:rsid w:val="00C340F8"/>
    <w:rsid w:val="00C55263"/>
    <w:rsid w:val="00C5571F"/>
    <w:rsid w:val="00C67CAD"/>
    <w:rsid w:val="00C709E9"/>
    <w:rsid w:val="00C8446D"/>
    <w:rsid w:val="00CD7968"/>
    <w:rsid w:val="00CE2069"/>
    <w:rsid w:val="00CF7794"/>
    <w:rsid w:val="00D14094"/>
    <w:rsid w:val="00D3006B"/>
    <w:rsid w:val="00D9215D"/>
    <w:rsid w:val="00DB32B6"/>
    <w:rsid w:val="00E027B4"/>
    <w:rsid w:val="00E175D1"/>
    <w:rsid w:val="00E70734"/>
    <w:rsid w:val="00E9341D"/>
    <w:rsid w:val="00EF6E8B"/>
    <w:rsid w:val="00EF76FE"/>
    <w:rsid w:val="00F40006"/>
    <w:rsid w:val="00F4764F"/>
    <w:rsid w:val="00F71A63"/>
    <w:rsid w:val="00F726AE"/>
    <w:rsid w:val="00F87417"/>
    <w:rsid w:val="00F908D4"/>
    <w:rsid w:val="00FF6DD4"/>
    <w:rsid w:val="012B2F0D"/>
    <w:rsid w:val="013B3F14"/>
    <w:rsid w:val="0161210B"/>
    <w:rsid w:val="01F5673F"/>
    <w:rsid w:val="0241149B"/>
    <w:rsid w:val="026D79DD"/>
    <w:rsid w:val="02756375"/>
    <w:rsid w:val="02B81B8F"/>
    <w:rsid w:val="02E95634"/>
    <w:rsid w:val="033A75C7"/>
    <w:rsid w:val="035E66E8"/>
    <w:rsid w:val="03A87BCB"/>
    <w:rsid w:val="03CF1D74"/>
    <w:rsid w:val="03DE241B"/>
    <w:rsid w:val="042673D8"/>
    <w:rsid w:val="04852EA7"/>
    <w:rsid w:val="056335B5"/>
    <w:rsid w:val="0595620C"/>
    <w:rsid w:val="063315B5"/>
    <w:rsid w:val="06AA0323"/>
    <w:rsid w:val="06DC6CAF"/>
    <w:rsid w:val="072B4F68"/>
    <w:rsid w:val="074E585A"/>
    <w:rsid w:val="076C183A"/>
    <w:rsid w:val="078C1A80"/>
    <w:rsid w:val="07BA4AA0"/>
    <w:rsid w:val="07CF382D"/>
    <w:rsid w:val="08333D44"/>
    <w:rsid w:val="08941467"/>
    <w:rsid w:val="09247DD5"/>
    <w:rsid w:val="0A3B0753"/>
    <w:rsid w:val="0A40122A"/>
    <w:rsid w:val="0A8A4798"/>
    <w:rsid w:val="0AFB3DAB"/>
    <w:rsid w:val="0B6A0878"/>
    <w:rsid w:val="0BF03040"/>
    <w:rsid w:val="0BF46912"/>
    <w:rsid w:val="0C8B69E0"/>
    <w:rsid w:val="0CB76880"/>
    <w:rsid w:val="0CE052CA"/>
    <w:rsid w:val="0D144BB4"/>
    <w:rsid w:val="0D303347"/>
    <w:rsid w:val="0D5E44F7"/>
    <w:rsid w:val="0D733F9D"/>
    <w:rsid w:val="0D806C62"/>
    <w:rsid w:val="0DF04225"/>
    <w:rsid w:val="0DF907B7"/>
    <w:rsid w:val="0DFA259E"/>
    <w:rsid w:val="0E3D0BAD"/>
    <w:rsid w:val="0E461067"/>
    <w:rsid w:val="0EDE6F97"/>
    <w:rsid w:val="0F003416"/>
    <w:rsid w:val="0F760B87"/>
    <w:rsid w:val="0FFE0842"/>
    <w:rsid w:val="101B2F67"/>
    <w:rsid w:val="109072D7"/>
    <w:rsid w:val="11086B05"/>
    <w:rsid w:val="1129467C"/>
    <w:rsid w:val="11AA70EA"/>
    <w:rsid w:val="11B95325"/>
    <w:rsid w:val="12B70755"/>
    <w:rsid w:val="12C476A0"/>
    <w:rsid w:val="1335749D"/>
    <w:rsid w:val="137F2BDC"/>
    <w:rsid w:val="138E34B5"/>
    <w:rsid w:val="14102D20"/>
    <w:rsid w:val="1449323C"/>
    <w:rsid w:val="14860F5F"/>
    <w:rsid w:val="148A51F2"/>
    <w:rsid w:val="14B6070C"/>
    <w:rsid w:val="14D46F58"/>
    <w:rsid w:val="14EE1234"/>
    <w:rsid w:val="154023E0"/>
    <w:rsid w:val="154829E7"/>
    <w:rsid w:val="156042D3"/>
    <w:rsid w:val="158047A0"/>
    <w:rsid w:val="15D220D9"/>
    <w:rsid w:val="166A2D17"/>
    <w:rsid w:val="16D276BC"/>
    <w:rsid w:val="16D52C44"/>
    <w:rsid w:val="1736068A"/>
    <w:rsid w:val="17925B9A"/>
    <w:rsid w:val="17BA0EF4"/>
    <w:rsid w:val="180B4704"/>
    <w:rsid w:val="1835022E"/>
    <w:rsid w:val="18E31AB0"/>
    <w:rsid w:val="19232B93"/>
    <w:rsid w:val="19496CC9"/>
    <w:rsid w:val="19660157"/>
    <w:rsid w:val="19821DF0"/>
    <w:rsid w:val="1A0B5434"/>
    <w:rsid w:val="1A52125A"/>
    <w:rsid w:val="1A813D39"/>
    <w:rsid w:val="1B3332EB"/>
    <w:rsid w:val="1B4267BA"/>
    <w:rsid w:val="1B49339A"/>
    <w:rsid w:val="1B8029F8"/>
    <w:rsid w:val="1B853CFA"/>
    <w:rsid w:val="1BCE126A"/>
    <w:rsid w:val="1BE537D6"/>
    <w:rsid w:val="1C405897"/>
    <w:rsid w:val="1CAE0C5D"/>
    <w:rsid w:val="1DC027C1"/>
    <w:rsid w:val="1DC1212E"/>
    <w:rsid w:val="1DF939F6"/>
    <w:rsid w:val="1E403152"/>
    <w:rsid w:val="1E7930F9"/>
    <w:rsid w:val="1EE81890"/>
    <w:rsid w:val="1EE93496"/>
    <w:rsid w:val="1F38206B"/>
    <w:rsid w:val="1F445C02"/>
    <w:rsid w:val="205137EC"/>
    <w:rsid w:val="2059534F"/>
    <w:rsid w:val="20C46A6C"/>
    <w:rsid w:val="20F70A5B"/>
    <w:rsid w:val="22BB388F"/>
    <w:rsid w:val="232426E8"/>
    <w:rsid w:val="237F4F5A"/>
    <w:rsid w:val="243613B0"/>
    <w:rsid w:val="249D570E"/>
    <w:rsid w:val="24BA4A51"/>
    <w:rsid w:val="24CD7B6E"/>
    <w:rsid w:val="24F8639D"/>
    <w:rsid w:val="25035763"/>
    <w:rsid w:val="25046842"/>
    <w:rsid w:val="255D40C8"/>
    <w:rsid w:val="258106DD"/>
    <w:rsid w:val="261F7307"/>
    <w:rsid w:val="26637A85"/>
    <w:rsid w:val="27286AD2"/>
    <w:rsid w:val="272A31FC"/>
    <w:rsid w:val="2768459C"/>
    <w:rsid w:val="27CB6C45"/>
    <w:rsid w:val="284F00A5"/>
    <w:rsid w:val="28FF6550"/>
    <w:rsid w:val="297B0442"/>
    <w:rsid w:val="298F0F49"/>
    <w:rsid w:val="29E36F15"/>
    <w:rsid w:val="2A8330B1"/>
    <w:rsid w:val="2B2674DC"/>
    <w:rsid w:val="2B317771"/>
    <w:rsid w:val="2B435396"/>
    <w:rsid w:val="2B791E92"/>
    <w:rsid w:val="2BF37BC8"/>
    <w:rsid w:val="2C4C4212"/>
    <w:rsid w:val="2D03172E"/>
    <w:rsid w:val="2D4A2A2F"/>
    <w:rsid w:val="2DAA1B48"/>
    <w:rsid w:val="2DC7248A"/>
    <w:rsid w:val="2DF940CC"/>
    <w:rsid w:val="2E2B782D"/>
    <w:rsid w:val="2E431F1E"/>
    <w:rsid w:val="2E5D614D"/>
    <w:rsid w:val="2F452053"/>
    <w:rsid w:val="2FFF73DA"/>
    <w:rsid w:val="306204F0"/>
    <w:rsid w:val="314A4474"/>
    <w:rsid w:val="31D9717C"/>
    <w:rsid w:val="32474DB4"/>
    <w:rsid w:val="32B2539F"/>
    <w:rsid w:val="33F46472"/>
    <w:rsid w:val="3487034D"/>
    <w:rsid w:val="34A56F2C"/>
    <w:rsid w:val="36694A97"/>
    <w:rsid w:val="36ED20F4"/>
    <w:rsid w:val="374679F5"/>
    <w:rsid w:val="374E0840"/>
    <w:rsid w:val="376A549A"/>
    <w:rsid w:val="378149D1"/>
    <w:rsid w:val="389D5BCA"/>
    <w:rsid w:val="39E45CE8"/>
    <w:rsid w:val="3A9408E4"/>
    <w:rsid w:val="3B7D2B24"/>
    <w:rsid w:val="3BC6546D"/>
    <w:rsid w:val="3BCA3666"/>
    <w:rsid w:val="3C12322B"/>
    <w:rsid w:val="3C364FA0"/>
    <w:rsid w:val="3CA36447"/>
    <w:rsid w:val="3CE6120A"/>
    <w:rsid w:val="3D2463F6"/>
    <w:rsid w:val="3D3E7CF2"/>
    <w:rsid w:val="3D8F2A46"/>
    <w:rsid w:val="3E184A99"/>
    <w:rsid w:val="3F654D5F"/>
    <w:rsid w:val="3FF72B6B"/>
    <w:rsid w:val="402E29E4"/>
    <w:rsid w:val="40AB1B12"/>
    <w:rsid w:val="40F865A1"/>
    <w:rsid w:val="42CE14B9"/>
    <w:rsid w:val="42FE670C"/>
    <w:rsid w:val="43136EE2"/>
    <w:rsid w:val="43B97DFC"/>
    <w:rsid w:val="445B69AA"/>
    <w:rsid w:val="44B95EEC"/>
    <w:rsid w:val="44F74D59"/>
    <w:rsid w:val="450A6709"/>
    <w:rsid w:val="454D54CE"/>
    <w:rsid w:val="45F8521E"/>
    <w:rsid w:val="46604D84"/>
    <w:rsid w:val="46B1266F"/>
    <w:rsid w:val="46D97180"/>
    <w:rsid w:val="47202A00"/>
    <w:rsid w:val="473A500E"/>
    <w:rsid w:val="47C86AD1"/>
    <w:rsid w:val="48152B4D"/>
    <w:rsid w:val="482A575A"/>
    <w:rsid w:val="486E053B"/>
    <w:rsid w:val="489F1F2F"/>
    <w:rsid w:val="497371E8"/>
    <w:rsid w:val="4A62363B"/>
    <w:rsid w:val="4A891759"/>
    <w:rsid w:val="4C211137"/>
    <w:rsid w:val="4C3D02F3"/>
    <w:rsid w:val="4C875B52"/>
    <w:rsid w:val="4D221848"/>
    <w:rsid w:val="4D535A24"/>
    <w:rsid w:val="4DA3706C"/>
    <w:rsid w:val="4DB11DC6"/>
    <w:rsid w:val="4E02430B"/>
    <w:rsid w:val="4E052BBF"/>
    <w:rsid w:val="4E2B65C9"/>
    <w:rsid w:val="4E9425D6"/>
    <w:rsid w:val="4EDF14B9"/>
    <w:rsid w:val="4F0674D5"/>
    <w:rsid w:val="4F802D23"/>
    <w:rsid w:val="4FA25CC3"/>
    <w:rsid w:val="4FA6312A"/>
    <w:rsid w:val="4FBE7EBC"/>
    <w:rsid w:val="5055535E"/>
    <w:rsid w:val="508523C2"/>
    <w:rsid w:val="509D4E3D"/>
    <w:rsid w:val="50B31100"/>
    <w:rsid w:val="50CF317F"/>
    <w:rsid w:val="50ED07E6"/>
    <w:rsid w:val="512025BB"/>
    <w:rsid w:val="51287626"/>
    <w:rsid w:val="51306A65"/>
    <w:rsid w:val="513E13E8"/>
    <w:rsid w:val="51573DB6"/>
    <w:rsid w:val="51893601"/>
    <w:rsid w:val="51B54285"/>
    <w:rsid w:val="52055561"/>
    <w:rsid w:val="526D06CC"/>
    <w:rsid w:val="528979A0"/>
    <w:rsid w:val="52A86DC0"/>
    <w:rsid w:val="53A85248"/>
    <w:rsid w:val="543A0F0E"/>
    <w:rsid w:val="549E4CF5"/>
    <w:rsid w:val="54E919A2"/>
    <w:rsid w:val="54EB4684"/>
    <w:rsid w:val="55420B3D"/>
    <w:rsid w:val="559F13DD"/>
    <w:rsid w:val="55BF2F6D"/>
    <w:rsid w:val="55EA5002"/>
    <w:rsid w:val="56210A67"/>
    <w:rsid w:val="569F189C"/>
    <w:rsid w:val="57385397"/>
    <w:rsid w:val="57C56CA2"/>
    <w:rsid w:val="57D722F1"/>
    <w:rsid w:val="5816141C"/>
    <w:rsid w:val="583A6A04"/>
    <w:rsid w:val="59462721"/>
    <w:rsid w:val="59512716"/>
    <w:rsid w:val="5A8A0B8B"/>
    <w:rsid w:val="5B0F4144"/>
    <w:rsid w:val="5B8427D0"/>
    <w:rsid w:val="5BE2550D"/>
    <w:rsid w:val="5C0D0CB5"/>
    <w:rsid w:val="5C183A3B"/>
    <w:rsid w:val="5CC86782"/>
    <w:rsid w:val="5CD1767B"/>
    <w:rsid w:val="5CE302A1"/>
    <w:rsid w:val="5DCD6089"/>
    <w:rsid w:val="5E037804"/>
    <w:rsid w:val="5E1A751D"/>
    <w:rsid w:val="5E81514B"/>
    <w:rsid w:val="5EF34E14"/>
    <w:rsid w:val="5F46640B"/>
    <w:rsid w:val="5F5B2A2A"/>
    <w:rsid w:val="5F5F60BA"/>
    <w:rsid w:val="60711797"/>
    <w:rsid w:val="609E1411"/>
    <w:rsid w:val="60B1468F"/>
    <w:rsid w:val="60CD277E"/>
    <w:rsid w:val="60D47191"/>
    <w:rsid w:val="60F67228"/>
    <w:rsid w:val="60F93246"/>
    <w:rsid w:val="61107B26"/>
    <w:rsid w:val="612340AC"/>
    <w:rsid w:val="614D19AB"/>
    <w:rsid w:val="6158351E"/>
    <w:rsid w:val="615E68F7"/>
    <w:rsid w:val="61681643"/>
    <w:rsid w:val="61813F16"/>
    <w:rsid w:val="61AF7A06"/>
    <w:rsid w:val="621240E3"/>
    <w:rsid w:val="62AC0054"/>
    <w:rsid w:val="63237637"/>
    <w:rsid w:val="63470EB9"/>
    <w:rsid w:val="63494761"/>
    <w:rsid w:val="63B26276"/>
    <w:rsid w:val="63F22F75"/>
    <w:rsid w:val="65AD0706"/>
    <w:rsid w:val="66556983"/>
    <w:rsid w:val="66655549"/>
    <w:rsid w:val="66F4242F"/>
    <w:rsid w:val="68263CC3"/>
    <w:rsid w:val="688B0178"/>
    <w:rsid w:val="68C756E3"/>
    <w:rsid w:val="68CD5752"/>
    <w:rsid w:val="68E9615D"/>
    <w:rsid w:val="69414E68"/>
    <w:rsid w:val="69C32FA0"/>
    <w:rsid w:val="69C4370E"/>
    <w:rsid w:val="6A134F32"/>
    <w:rsid w:val="6A9C3B1A"/>
    <w:rsid w:val="6AA0279D"/>
    <w:rsid w:val="6B1A6ED8"/>
    <w:rsid w:val="6C1D254C"/>
    <w:rsid w:val="6C5B5A1A"/>
    <w:rsid w:val="6CC4405B"/>
    <w:rsid w:val="6CC44E41"/>
    <w:rsid w:val="6CD7021F"/>
    <w:rsid w:val="6D112742"/>
    <w:rsid w:val="6D370732"/>
    <w:rsid w:val="6D370C81"/>
    <w:rsid w:val="6D853FBA"/>
    <w:rsid w:val="6DAD40B7"/>
    <w:rsid w:val="6E4879F6"/>
    <w:rsid w:val="6E5137AB"/>
    <w:rsid w:val="6E5700B7"/>
    <w:rsid w:val="6E7D4AA3"/>
    <w:rsid w:val="6E7E76EA"/>
    <w:rsid w:val="6EDC15A2"/>
    <w:rsid w:val="6EF401ED"/>
    <w:rsid w:val="6F087D5A"/>
    <w:rsid w:val="6F3F6A1D"/>
    <w:rsid w:val="6F8428EE"/>
    <w:rsid w:val="6FA23A0D"/>
    <w:rsid w:val="6FD00D38"/>
    <w:rsid w:val="70653695"/>
    <w:rsid w:val="70E8594C"/>
    <w:rsid w:val="711F6606"/>
    <w:rsid w:val="71AB1B43"/>
    <w:rsid w:val="71EA692C"/>
    <w:rsid w:val="725E03BA"/>
    <w:rsid w:val="72686336"/>
    <w:rsid w:val="73047488"/>
    <w:rsid w:val="745D61A0"/>
    <w:rsid w:val="754102FC"/>
    <w:rsid w:val="755B6DC2"/>
    <w:rsid w:val="756772DD"/>
    <w:rsid w:val="75813498"/>
    <w:rsid w:val="76C1056F"/>
    <w:rsid w:val="76D72817"/>
    <w:rsid w:val="76E309B9"/>
    <w:rsid w:val="76EC4329"/>
    <w:rsid w:val="773867BC"/>
    <w:rsid w:val="7840031C"/>
    <w:rsid w:val="793D65B0"/>
    <w:rsid w:val="79856655"/>
    <w:rsid w:val="7A5832A1"/>
    <w:rsid w:val="7AB26175"/>
    <w:rsid w:val="7BA946BD"/>
    <w:rsid w:val="7BD92F9C"/>
    <w:rsid w:val="7C5060E7"/>
    <w:rsid w:val="7CC4130D"/>
    <w:rsid w:val="7E0E0193"/>
    <w:rsid w:val="7E3318C6"/>
    <w:rsid w:val="7EB741B3"/>
    <w:rsid w:val="7ECA1F68"/>
    <w:rsid w:val="7EE81085"/>
    <w:rsid w:val="7EF909A2"/>
    <w:rsid w:val="7F6557B0"/>
    <w:rsid w:val="7F8F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27696"/>
  <w15:docId w15:val="{D0A932FB-EB35-4460-84DD-91E899B6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color w:val="000000"/>
      <w:sz w:val="28"/>
      <w:szCs w:val="28"/>
      <w:u w:val="none"/>
    </w:rPr>
  </w:style>
  <w:style w:type="paragraph" w:styleId="a5">
    <w:name w:val="List Paragraph"/>
    <w:basedOn w:val="a"/>
    <w:uiPriority w:val="99"/>
    <w:rsid w:val="00855CAB"/>
    <w:pPr>
      <w:ind w:firstLineChars="200" w:firstLine="420"/>
    </w:pPr>
  </w:style>
  <w:style w:type="paragraph" w:styleId="a6">
    <w:name w:val="header"/>
    <w:basedOn w:val="a"/>
    <w:link w:val="a7"/>
    <w:rsid w:val="008B158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B1580"/>
    <w:rPr>
      <w:rFonts w:asciiTheme="minorHAnsi" w:eastAsiaTheme="minorEastAsia" w:hAnsiTheme="minorHAnsi" w:cstheme="minorBidi"/>
      <w:kern w:val="2"/>
      <w:sz w:val="18"/>
      <w:szCs w:val="18"/>
    </w:rPr>
  </w:style>
  <w:style w:type="paragraph" w:styleId="a8">
    <w:name w:val="footer"/>
    <w:basedOn w:val="a"/>
    <w:link w:val="a9"/>
    <w:rsid w:val="008B1580"/>
    <w:pPr>
      <w:tabs>
        <w:tab w:val="center" w:pos="4153"/>
        <w:tab w:val="right" w:pos="8306"/>
      </w:tabs>
      <w:snapToGrid w:val="0"/>
      <w:jc w:val="left"/>
    </w:pPr>
    <w:rPr>
      <w:sz w:val="18"/>
      <w:szCs w:val="18"/>
    </w:rPr>
  </w:style>
  <w:style w:type="character" w:customStyle="1" w:styleId="a9">
    <w:name w:val="页脚 字符"/>
    <w:basedOn w:val="a0"/>
    <w:link w:val="a8"/>
    <w:rsid w:val="008B1580"/>
    <w:rPr>
      <w:rFonts w:asciiTheme="minorHAnsi" w:eastAsiaTheme="minorEastAsia" w:hAnsiTheme="minorHAnsi" w:cstheme="minorBidi"/>
      <w:kern w:val="2"/>
      <w:sz w:val="18"/>
      <w:szCs w:val="18"/>
    </w:rPr>
  </w:style>
  <w:style w:type="paragraph" w:styleId="aa">
    <w:name w:val="Balloon Text"/>
    <w:basedOn w:val="a"/>
    <w:link w:val="ab"/>
    <w:rsid w:val="002628D9"/>
    <w:rPr>
      <w:sz w:val="18"/>
      <w:szCs w:val="18"/>
    </w:rPr>
  </w:style>
  <w:style w:type="character" w:customStyle="1" w:styleId="ab">
    <w:name w:val="批注框文本 字符"/>
    <w:basedOn w:val="a0"/>
    <w:link w:val="aa"/>
    <w:rsid w:val="002628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3558F-B850-4F5C-A802-EB9EC0F0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208</Words>
  <Characters>1186</Characters>
  <Application>Microsoft Office Word</Application>
  <DocSecurity>0</DocSecurity>
  <Lines>9</Lines>
  <Paragraphs>2</Paragraphs>
  <ScaleCrop>false</ScaleCrop>
  <Company>DoubleOX</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006</dc:creator>
  <cp:lastModifiedBy>Administrator</cp:lastModifiedBy>
  <cp:revision>53</cp:revision>
  <cp:lastPrinted>2022-06-13T04:25:00Z</cp:lastPrinted>
  <dcterms:created xsi:type="dcterms:W3CDTF">2020-11-20T03:29:00Z</dcterms:created>
  <dcterms:modified xsi:type="dcterms:W3CDTF">2022-06-13T04:35:00Z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25B33E7D16904305B4281009801DE0E0</vt:lpwstr>
  </property>
</Properties>
</file>