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FD" w:rsidRDefault="00F578FD" w:rsidP="00F578FD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578FD" w:rsidRPr="007B2D0E" w:rsidRDefault="00F578FD" w:rsidP="00F578FD">
      <w:pPr>
        <w:widowControl/>
        <w:shd w:val="clear" w:color="auto" w:fill="FFFFFF"/>
        <w:spacing w:line="540" w:lineRule="atLeast"/>
        <w:ind w:firstLine="480"/>
        <w:jc w:val="center"/>
        <w:rPr>
          <w:rFonts w:ascii="仿宋_GB2312" w:eastAsia="仿宋_GB2312" w:hAnsi="宋体" w:cs="Times New Roman" w:hint="eastAsia"/>
          <w:color w:val="333333"/>
          <w:sz w:val="44"/>
          <w:szCs w:val="44"/>
        </w:rPr>
      </w:pPr>
      <w:r w:rsidRPr="007B2D0E">
        <w:rPr>
          <w:rFonts w:ascii="仿宋_GB2312" w:eastAsia="仿宋_GB2312" w:hAnsi="宋体" w:cs="Times New Roman" w:hint="eastAsia"/>
          <w:color w:val="333333"/>
          <w:sz w:val="44"/>
          <w:szCs w:val="44"/>
        </w:rPr>
        <w:t>2021年沅江市琼湖街道部门预算</w:t>
      </w:r>
    </w:p>
    <w:p w:rsidR="00F578FD" w:rsidRDefault="00F578FD" w:rsidP="00F578FD">
      <w:pPr>
        <w:widowControl/>
        <w:shd w:val="clear" w:color="auto" w:fill="FFFFFF"/>
        <w:spacing w:line="540" w:lineRule="atLeast"/>
        <w:ind w:firstLine="480"/>
        <w:jc w:val="center"/>
        <w:rPr>
          <w:rFonts w:ascii="宋体" w:eastAsia="宋体" w:hAnsi="宋体" w:cs="Times New Roman"/>
          <w:color w:val="333333"/>
          <w:sz w:val="44"/>
          <w:szCs w:val="44"/>
        </w:rPr>
      </w:pPr>
    </w:p>
    <w:p w:rsidR="00F578FD" w:rsidRDefault="00F578FD" w:rsidP="00F578FD">
      <w:pPr>
        <w:widowControl/>
        <w:shd w:val="clear" w:color="auto" w:fill="FFFFFF"/>
        <w:spacing w:line="540" w:lineRule="atLeast"/>
        <w:ind w:firstLine="480"/>
        <w:jc w:val="center"/>
        <w:rPr>
          <w:rFonts w:ascii="宋体" w:eastAsia="宋体" w:hAnsi="宋体" w:cs="Times New Roman"/>
          <w:color w:val="333333"/>
          <w:sz w:val="44"/>
          <w:szCs w:val="44"/>
        </w:rPr>
      </w:pPr>
    </w:p>
    <w:p w:rsidR="00F578FD" w:rsidRPr="007B2D0E" w:rsidRDefault="00F578FD" w:rsidP="00F578FD">
      <w:pPr>
        <w:widowControl/>
        <w:shd w:val="clear" w:color="auto" w:fill="FFFFFF"/>
        <w:spacing w:line="540" w:lineRule="atLeast"/>
        <w:ind w:firstLine="480"/>
        <w:jc w:val="center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7B2D0E">
        <w:rPr>
          <w:rFonts w:ascii="仿宋_GB2312" w:eastAsia="仿宋_GB2312" w:hAnsi="宋体" w:cs="Times New Roman" w:hint="eastAsia"/>
          <w:color w:val="333333"/>
          <w:sz w:val="44"/>
          <w:szCs w:val="44"/>
        </w:rPr>
        <w:t>目</w:t>
      </w:r>
      <w:r w:rsidRPr="007B2D0E">
        <w:rPr>
          <w:rFonts w:ascii="仿宋_GB2312" w:eastAsia="仿宋_GB2312" w:hAnsi="Calibri" w:cs="Times New Roman" w:hint="eastAsia"/>
          <w:color w:val="333333"/>
          <w:sz w:val="44"/>
          <w:szCs w:val="44"/>
        </w:rPr>
        <w:t xml:space="preserve"> </w:t>
      </w:r>
      <w:r w:rsidRPr="007B2D0E">
        <w:rPr>
          <w:rFonts w:ascii="仿宋_GB2312" w:eastAsia="仿宋_GB2312" w:hAnsi="宋体" w:cs="Times New Roman" w:hint="eastAsia"/>
          <w:color w:val="333333"/>
          <w:sz w:val="44"/>
          <w:szCs w:val="44"/>
        </w:rPr>
        <w:t>录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720" w:hanging="720"/>
        <w:jc w:val="left"/>
        <w:rPr>
          <w:rFonts w:ascii="仿宋_GB2312" w:eastAsia="仿宋_GB2312" w:hAnsi="Helvetica" w:cs="Helvetica" w:hint="eastAsia"/>
          <w:b/>
          <w:color w:val="333333"/>
          <w:kern w:val="0"/>
          <w:sz w:val="24"/>
          <w:szCs w:val="24"/>
        </w:rPr>
      </w:pPr>
      <w:r w:rsidRPr="007B2D0E">
        <w:rPr>
          <w:rFonts w:ascii="仿宋_GB2312" w:eastAsia="仿宋_GB2312" w:hAnsi="宋体" w:cs="Times New Roman" w:hint="eastAsia"/>
          <w:b/>
          <w:color w:val="333333"/>
          <w:sz w:val="32"/>
          <w:szCs w:val="32"/>
        </w:rPr>
        <w:t>第一部分2021年部门预算编制说明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720" w:hanging="720"/>
        <w:jc w:val="left"/>
        <w:rPr>
          <w:rFonts w:ascii="仿宋_GB2312" w:eastAsia="仿宋_GB2312" w:hAnsi="宋体" w:cs="Times New Roman" w:hint="eastAsia"/>
          <w:b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b/>
          <w:color w:val="333333"/>
          <w:sz w:val="32"/>
          <w:szCs w:val="32"/>
        </w:rPr>
        <w:t>第二部分 2021年部门预算表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1、部门收支总表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2、部门收入总表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3、部门支出总体情况表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4、部门支出总表（按部门预算经济分类）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5、部门支出总表（按政府预算经济分类）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6、基本支出预算明细表-工资福利支出（按部门预算经济分类）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7、基本支出预算明细表-工资福利支出（按政府预算经济分类）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8、基本支出预算明细表-商品和服务支出（按部门预算经济分类）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9、基本支出预算明细表-商品和服务支出（按政府预算经济分类）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lastRenderedPageBreak/>
        <w:t>10、基本支出预算明细表-对个人和家庭的补助（按部门预算经济分类）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11、基本支出预算明细表-对个人和家庭的补助（按政府预算经济分类）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12、财政拨款收支总体情况表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13、一般公共预算支出情况表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14、一般公共预算支出情况表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15、一般公共预算基本支出预算明细表-工资福利支出（按部门预算经济分类）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16、一般公共预算基本支出预算明细表-工资福利支出（按政府预算经济分类）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17、一般公共预算基本支出预算明细表-商品和服务支出（按部门预算经济分类）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18、一般公共预算基本支出预算明细表-商品和服务支出（按政府预算经济分类）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19、一般公共预算基本支出预算明细表-对个人和家庭的补助（按部门预算经济分类）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20、基本支出预算明细表-对个人和家庭的补助（按政府预算经济分类）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lastRenderedPageBreak/>
        <w:t>21、政府性基金拨款预算支出情况表（按部门预算经济分类）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22、政府性基金拨款预算支出情况表（按政府预算经济分类）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23、纳入专户管理的非税收入拨款预算支出情况表（按部门预算经济分类）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24、纳入专户管理的非税收入拨款预算支出情况表（按政府预算经济分类）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25、经费拨款预算支出情况表（按部门预算经济分类）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26、经费拨款预算支出情况表（按政府预算经济分类）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27、专项资金预算汇总表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28、一般公共预算“三公”经费预算表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29、2020年度单位项目支出预算绩效目标申报表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  <w:r w:rsidRPr="007B2D0E">
        <w:rPr>
          <w:rFonts w:ascii="仿宋_GB2312" w:eastAsia="仿宋_GB2312" w:hAnsi="宋体" w:cs="Times New Roman" w:hint="eastAsia"/>
          <w:color w:val="333333"/>
          <w:sz w:val="32"/>
          <w:szCs w:val="32"/>
        </w:rPr>
        <w:t>30、2020年度部门整体支出预算绩效目标申报表</w:t>
      </w:r>
    </w:p>
    <w:p w:rsidR="00F578FD" w:rsidRPr="007B2D0E" w:rsidRDefault="00F578FD" w:rsidP="00F578FD">
      <w:pPr>
        <w:widowControl/>
        <w:shd w:val="clear" w:color="auto" w:fill="FFFFFF"/>
        <w:spacing w:before="150" w:line="540" w:lineRule="atLeast"/>
        <w:ind w:left="1200" w:hanging="720"/>
        <w:jc w:val="left"/>
        <w:rPr>
          <w:rFonts w:ascii="仿宋_GB2312" w:eastAsia="仿宋_GB2312" w:hAnsi="宋体" w:cs="Times New Roman" w:hint="eastAsia"/>
          <w:color w:val="333333"/>
          <w:sz w:val="32"/>
          <w:szCs w:val="32"/>
        </w:rPr>
      </w:pPr>
    </w:p>
    <w:p w:rsidR="001B41C7" w:rsidRPr="00F578FD" w:rsidRDefault="001B41C7"/>
    <w:sectPr w:rsidR="001B41C7" w:rsidRPr="00F578FD" w:rsidSect="001B4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5A" w:rsidRDefault="00D3675A" w:rsidP="007B2D0E">
      <w:r>
        <w:separator/>
      </w:r>
    </w:p>
  </w:endnote>
  <w:endnote w:type="continuationSeparator" w:id="1">
    <w:p w:rsidR="00D3675A" w:rsidRDefault="00D3675A" w:rsidP="007B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5A" w:rsidRDefault="00D3675A" w:rsidP="007B2D0E">
      <w:r>
        <w:separator/>
      </w:r>
    </w:p>
  </w:footnote>
  <w:footnote w:type="continuationSeparator" w:id="1">
    <w:p w:rsidR="00D3675A" w:rsidRDefault="00D3675A" w:rsidP="007B2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8FD"/>
    <w:rsid w:val="001B41C7"/>
    <w:rsid w:val="001E3EEC"/>
    <w:rsid w:val="007B2D0E"/>
    <w:rsid w:val="00D3675A"/>
    <w:rsid w:val="00F5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728</Characters>
  <Application>Microsoft Office Word</Application>
  <DocSecurity>0</DocSecurity>
  <Lines>6</Lines>
  <Paragraphs>1</Paragraphs>
  <ScaleCrop>false</ScaleCrop>
  <Company>微软用户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2021-12-06T01:19:00Z</dcterms:created>
  <dcterms:modified xsi:type="dcterms:W3CDTF">2021-12-06T08:07:00Z</dcterms:modified>
</cp:coreProperties>
</file>