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DB" w:rsidRDefault="00C262DB" w:rsidP="00C262DB">
      <w:pPr>
        <w:pStyle w:val="Default"/>
        <w:jc w:val="center"/>
        <w:rPr>
          <w:rFonts w:hAnsi="黑体" w:hint="eastAsia"/>
          <w:sz w:val="84"/>
          <w:szCs w:val="84"/>
        </w:rPr>
      </w:pPr>
      <w:r>
        <w:rPr>
          <w:rFonts w:hAnsi="黑体" w:hint="eastAsia"/>
          <w:sz w:val="84"/>
          <w:szCs w:val="84"/>
        </w:rPr>
        <w:t>第一部分</w:t>
      </w:r>
    </w:p>
    <w:p w:rsidR="00C262DB" w:rsidRDefault="00C262DB" w:rsidP="00C262DB">
      <w:pPr>
        <w:pStyle w:val="Default"/>
        <w:jc w:val="center"/>
        <w:rPr>
          <w:sz w:val="84"/>
          <w:szCs w:val="84"/>
        </w:rPr>
      </w:pPr>
      <w:r>
        <w:rPr>
          <w:rFonts w:hAnsi="黑体" w:hint="eastAsia"/>
          <w:sz w:val="84"/>
          <w:szCs w:val="84"/>
        </w:rPr>
        <w:t>2020年</w:t>
      </w:r>
    </w:p>
    <w:p w:rsidR="00C262DB" w:rsidRDefault="00C262DB" w:rsidP="00C262DB">
      <w:pPr>
        <w:pStyle w:val="Default"/>
        <w:jc w:val="center"/>
        <w:rPr>
          <w:rFonts w:hint="eastAsia"/>
          <w:sz w:val="84"/>
          <w:szCs w:val="84"/>
        </w:rPr>
      </w:pPr>
      <w:r>
        <w:rPr>
          <w:rFonts w:hAnsi="黑体" w:hint="eastAsia"/>
          <w:sz w:val="84"/>
          <w:szCs w:val="84"/>
        </w:rPr>
        <w:t>部门决算公开目录</w:t>
      </w:r>
    </w:p>
    <w:p w:rsidR="00C262DB" w:rsidRDefault="00C262DB" w:rsidP="00C262DB">
      <w:pPr>
        <w:pStyle w:val="Default"/>
        <w:jc w:val="center"/>
        <w:rPr>
          <w:rFonts w:hint="eastAsia"/>
          <w:sz w:val="56"/>
          <w:szCs w:val="56"/>
        </w:rPr>
      </w:pPr>
      <w:r>
        <w:rPr>
          <w:rFonts w:hint="eastAsia"/>
          <w:sz w:val="56"/>
          <w:szCs w:val="56"/>
        </w:rPr>
        <w:t xml:space="preserve"> </w:t>
      </w:r>
    </w:p>
    <w:p w:rsidR="00C262DB" w:rsidRDefault="00C262DB" w:rsidP="00C262DB">
      <w:pPr>
        <w:pStyle w:val="Default"/>
        <w:jc w:val="center"/>
        <w:rPr>
          <w:rFonts w:hint="eastAsia"/>
          <w:sz w:val="56"/>
          <w:szCs w:val="56"/>
        </w:rPr>
      </w:pPr>
      <w:r>
        <w:rPr>
          <w:rFonts w:hint="eastAsia"/>
          <w:sz w:val="56"/>
          <w:szCs w:val="56"/>
        </w:rPr>
        <w:t xml:space="preserve"> </w:t>
      </w:r>
    </w:p>
    <w:p w:rsidR="00C262DB" w:rsidRDefault="00C262DB" w:rsidP="00C262DB">
      <w:pPr>
        <w:pStyle w:val="Default"/>
        <w:jc w:val="center"/>
        <w:rPr>
          <w:rFonts w:hint="eastAsia"/>
          <w:sz w:val="56"/>
          <w:szCs w:val="56"/>
        </w:rPr>
      </w:pPr>
      <w:r>
        <w:rPr>
          <w:rFonts w:hint="eastAsia"/>
          <w:sz w:val="56"/>
          <w:szCs w:val="56"/>
        </w:rPr>
        <w:t xml:space="preserve"> </w:t>
      </w:r>
    </w:p>
    <w:p w:rsidR="00C262DB" w:rsidRDefault="00C262DB" w:rsidP="00C262DB">
      <w:pPr>
        <w:pStyle w:val="Default"/>
        <w:jc w:val="center"/>
        <w:rPr>
          <w:rFonts w:hint="eastAsia"/>
          <w:sz w:val="56"/>
          <w:szCs w:val="56"/>
        </w:rPr>
      </w:pPr>
      <w:r>
        <w:rPr>
          <w:rFonts w:hint="eastAsia"/>
          <w:sz w:val="56"/>
          <w:szCs w:val="56"/>
        </w:rPr>
        <w:t xml:space="preserve"> </w:t>
      </w:r>
    </w:p>
    <w:p w:rsidR="00C262DB" w:rsidRDefault="00C262DB" w:rsidP="00C262DB">
      <w:pPr>
        <w:pStyle w:val="Default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C262DB" w:rsidRDefault="00C262DB" w:rsidP="00C262DB">
      <w:pPr>
        <w:pStyle w:val="Default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C262DB" w:rsidRDefault="00C262DB" w:rsidP="00C262DB">
      <w:pPr>
        <w:pStyle w:val="Default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C262DB" w:rsidRDefault="00C262DB" w:rsidP="00C262DB">
      <w:pPr>
        <w:pStyle w:val="Default"/>
        <w:spacing w:line="540" w:lineRule="exact"/>
        <w:jc w:val="center"/>
        <w:rPr>
          <w:rFonts w:hint="eastAsia"/>
          <w:sz w:val="56"/>
          <w:szCs w:val="56"/>
        </w:rPr>
      </w:pPr>
      <w:r>
        <w:rPr>
          <w:rFonts w:hint="eastAsia"/>
          <w:sz w:val="56"/>
          <w:szCs w:val="56"/>
        </w:rPr>
        <w:t xml:space="preserve"> </w:t>
      </w:r>
    </w:p>
    <w:p w:rsidR="00C262DB" w:rsidRDefault="00C262DB" w:rsidP="00C262DB">
      <w:pPr>
        <w:pStyle w:val="Default"/>
        <w:spacing w:line="50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</w:p>
    <w:p w:rsidR="00C262DB" w:rsidRDefault="00C262DB" w:rsidP="00C262DB">
      <w:pPr>
        <w:pStyle w:val="Default"/>
        <w:spacing w:line="50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</w:p>
    <w:p w:rsidR="00C262DB" w:rsidRDefault="00C262DB" w:rsidP="00C262DB">
      <w:pPr>
        <w:pStyle w:val="Default"/>
        <w:spacing w:line="500" w:lineRule="exact"/>
        <w:jc w:val="center"/>
        <w:rPr>
          <w:rFonts w:hint="eastAsia"/>
          <w:b/>
          <w:sz w:val="36"/>
          <w:szCs w:val="36"/>
        </w:rPr>
      </w:pPr>
    </w:p>
    <w:p w:rsidR="00C262DB" w:rsidRDefault="00C262DB" w:rsidP="00C262DB">
      <w:pPr>
        <w:pStyle w:val="Default"/>
        <w:spacing w:line="500" w:lineRule="exact"/>
        <w:jc w:val="center"/>
        <w:rPr>
          <w:rFonts w:hint="eastAsia"/>
          <w:b/>
          <w:sz w:val="36"/>
          <w:szCs w:val="36"/>
        </w:rPr>
      </w:pPr>
    </w:p>
    <w:p w:rsidR="00C262DB" w:rsidRDefault="00C262DB" w:rsidP="00C262DB">
      <w:pPr>
        <w:pStyle w:val="Default"/>
        <w:spacing w:line="500" w:lineRule="exact"/>
        <w:jc w:val="center"/>
        <w:rPr>
          <w:rFonts w:hint="eastAsia"/>
          <w:b/>
          <w:sz w:val="36"/>
          <w:szCs w:val="36"/>
        </w:rPr>
      </w:pPr>
    </w:p>
    <w:p w:rsidR="00C262DB" w:rsidRDefault="00C262DB" w:rsidP="00C262DB">
      <w:pPr>
        <w:pStyle w:val="Default"/>
        <w:spacing w:line="500" w:lineRule="exact"/>
        <w:jc w:val="center"/>
        <w:rPr>
          <w:rFonts w:hint="eastAsia"/>
          <w:b/>
          <w:sz w:val="36"/>
          <w:szCs w:val="36"/>
        </w:rPr>
      </w:pPr>
    </w:p>
    <w:p w:rsidR="00C262DB" w:rsidRDefault="00C262DB" w:rsidP="00C262DB">
      <w:pPr>
        <w:pStyle w:val="Default"/>
        <w:spacing w:line="500" w:lineRule="exact"/>
        <w:jc w:val="center"/>
        <w:rPr>
          <w:rFonts w:hint="eastAsia"/>
          <w:b/>
          <w:sz w:val="36"/>
          <w:szCs w:val="36"/>
        </w:rPr>
      </w:pPr>
    </w:p>
    <w:p w:rsidR="00C262DB" w:rsidRDefault="00C262DB" w:rsidP="00C262DB">
      <w:pPr>
        <w:pStyle w:val="Default"/>
        <w:spacing w:line="500" w:lineRule="exact"/>
        <w:jc w:val="center"/>
        <w:rPr>
          <w:rFonts w:hint="eastAsia"/>
          <w:b/>
          <w:sz w:val="36"/>
          <w:szCs w:val="36"/>
        </w:rPr>
      </w:pPr>
    </w:p>
    <w:p w:rsidR="00C262DB" w:rsidRDefault="00C262DB" w:rsidP="00C262DB">
      <w:pPr>
        <w:pStyle w:val="Default"/>
        <w:spacing w:line="500" w:lineRule="exact"/>
        <w:jc w:val="center"/>
        <w:rPr>
          <w:rFonts w:ascii="宋体" w:eastAsia="宋体" w:hAnsi="宋体" w:hint="eastAsia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lastRenderedPageBreak/>
        <w:t>目录</w:t>
      </w:r>
    </w:p>
    <w:p w:rsidR="00C262DB" w:rsidRDefault="00C262DB" w:rsidP="00C262DB">
      <w:pPr>
        <w:pStyle w:val="Default"/>
        <w:spacing w:line="500" w:lineRule="exact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第一部分沅江市住房保障服务中心单位概况</w:t>
      </w:r>
    </w:p>
    <w:p w:rsidR="00C262DB" w:rsidRDefault="00C262DB" w:rsidP="00C262DB">
      <w:pPr>
        <w:pStyle w:val="Default"/>
        <w:spacing w:line="500" w:lineRule="exact"/>
        <w:ind w:firstLineChars="250" w:firstLine="70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一、部门职责</w:t>
      </w:r>
    </w:p>
    <w:p w:rsidR="00C262DB" w:rsidRDefault="00C262DB" w:rsidP="00C262DB">
      <w:pPr>
        <w:pStyle w:val="Default"/>
        <w:spacing w:line="500" w:lineRule="exact"/>
        <w:ind w:firstLineChars="250" w:firstLine="70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二、机构设置</w:t>
      </w:r>
    </w:p>
    <w:p w:rsidR="00C262DB" w:rsidRDefault="00C262DB" w:rsidP="00C262DB">
      <w:pPr>
        <w:pStyle w:val="Default"/>
        <w:spacing w:line="500" w:lineRule="exact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第二部分2020年度部门决算表</w:t>
      </w:r>
    </w:p>
    <w:p w:rsidR="00C262DB" w:rsidRDefault="00C262DB" w:rsidP="00C262DB">
      <w:pPr>
        <w:pStyle w:val="Default"/>
        <w:spacing w:line="500" w:lineRule="exact"/>
        <w:ind w:firstLineChars="250" w:firstLine="70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一、收入支出决算总表</w:t>
      </w:r>
    </w:p>
    <w:p w:rsidR="00C262DB" w:rsidRDefault="00C262DB" w:rsidP="00C262DB">
      <w:pPr>
        <w:pStyle w:val="Default"/>
        <w:spacing w:line="500" w:lineRule="exact"/>
        <w:ind w:firstLineChars="250" w:firstLine="70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二、收入决算表</w:t>
      </w:r>
    </w:p>
    <w:p w:rsidR="00C262DB" w:rsidRDefault="00C262DB" w:rsidP="00C262DB">
      <w:pPr>
        <w:pStyle w:val="Default"/>
        <w:spacing w:line="500" w:lineRule="exact"/>
        <w:ind w:firstLineChars="250" w:firstLine="70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三、支出决算表</w:t>
      </w:r>
    </w:p>
    <w:p w:rsidR="00C262DB" w:rsidRDefault="00C262DB" w:rsidP="00C262DB">
      <w:pPr>
        <w:pStyle w:val="Default"/>
        <w:spacing w:line="500" w:lineRule="exact"/>
        <w:ind w:firstLineChars="250" w:firstLine="70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四、财政拨款收入支出决算总表</w:t>
      </w:r>
    </w:p>
    <w:p w:rsidR="00C262DB" w:rsidRDefault="00C262DB" w:rsidP="00C262DB">
      <w:pPr>
        <w:pStyle w:val="Default"/>
        <w:spacing w:line="500" w:lineRule="exact"/>
        <w:ind w:firstLineChars="250" w:firstLine="70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五、一般公共预算财政拨款支出决算表</w:t>
      </w:r>
    </w:p>
    <w:p w:rsidR="00C262DB" w:rsidRDefault="00C262DB" w:rsidP="00C262DB">
      <w:pPr>
        <w:pStyle w:val="Default"/>
        <w:spacing w:line="500" w:lineRule="exact"/>
        <w:ind w:firstLineChars="250" w:firstLine="70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六、一般公共预算财政拨款基本支出决算表</w:t>
      </w:r>
    </w:p>
    <w:p w:rsidR="00C262DB" w:rsidRDefault="00C262DB" w:rsidP="00C262DB">
      <w:pPr>
        <w:pStyle w:val="Default"/>
        <w:spacing w:line="500" w:lineRule="exact"/>
        <w:ind w:firstLineChars="250" w:firstLine="70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七、一般公共预算财政拨款“三公”经费支出决算表</w:t>
      </w:r>
    </w:p>
    <w:p w:rsidR="00C262DB" w:rsidRDefault="00C262DB" w:rsidP="00C262DB">
      <w:pPr>
        <w:pStyle w:val="Default"/>
        <w:spacing w:line="500" w:lineRule="exact"/>
        <w:ind w:firstLineChars="250" w:firstLine="70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八、政府性基金预算财政拨款收入支出决算表</w:t>
      </w:r>
    </w:p>
    <w:p w:rsidR="00C262DB" w:rsidRDefault="00C262DB" w:rsidP="00C262DB">
      <w:pPr>
        <w:pStyle w:val="Default"/>
        <w:spacing w:line="500" w:lineRule="exact"/>
        <w:ind w:firstLineChars="250" w:firstLine="70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九、国有资本经营预算财政拨款支出决算表</w:t>
      </w:r>
    </w:p>
    <w:p w:rsidR="00C262DB" w:rsidRDefault="00C262DB" w:rsidP="00C262DB">
      <w:pPr>
        <w:pStyle w:val="Default"/>
        <w:spacing w:line="500" w:lineRule="exact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第三部分2020年度部门决算情况说明</w:t>
      </w:r>
    </w:p>
    <w:p w:rsidR="00C262DB" w:rsidRDefault="00C262DB" w:rsidP="00C262DB">
      <w:pPr>
        <w:pStyle w:val="Default"/>
        <w:spacing w:line="500" w:lineRule="exact"/>
        <w:ind w:firstLineChars="250" w:firstLine="70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一、收入支出决算总体情况说明</w:t>
      </w:r>
    </w:p>
    <w:p w:rsidR="00C262DB" w:rsidRDefault="00C262DB" w:rsidP="00C262DB">
      <w:pPr>
        <w:spacing w:line="500" w:lineRule="exact"/>
        <w:ind w:firstLineChars="250" w:firstLine="7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二、收入决算情况说明</w:t>
      </w:r>
    </w:p>
    <w:p w:rsidR="00C262DB" w:rsidRDefault="00C262DB" w:rsidP="00C262DB">
      <w:pPr>
        <w:autoSpaceDE w:val="0"/>
        <w:autoSpaceDN w:val="0"/>
        <w:adjustRightInd w:val="0"/>
        <w:spacing w:line="500" w:lineRule="exact"/>
        <w:ind w:firstLineChars="250" w:firstLine="700"/>
        <w:jc w:val="left"/>
        <w:rPr>
          <w:rFonts w:ascii="宋体" w:hAnsi="宋体" w:hint="eastAsia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三、支出决算情况说明</w:t>
      </w:r>
    </w:p>
    <w:p w:rsidR="00C262DB" w:rsidRDefault="00C262DB" w:rsidP="00C262DB">
      <w:pPr>
        <w:autoSpaceDE w:val="0"/>
        <w:autoSpaceDN w:val="0"/>
        <w:adjustRightInd w:val="0"/>
        <w:spacing w:line="500" w:lineRule="exact"/>
        <w:ind w:firstLineChars="250" w:firstLine="700"/>
        <w:jc w:val="left"/>
        <w:rPr>
          <w:rFonts w:ascii="宋体" w:hAnsi="宋体" w:hint="eastAsia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四、财政拨款收入支出决算总体情况说明</w:t>
      </w:r>
    </w:p>
    <w:p w:rsidR="00C262DB" w:rsidRDefault="00C262DB" w:rsidP="00C262DB">
      <w:pPr>
        <w:autoSpaceDE w:val="0"/>
        <w:autoSpaceDN w:val="0"/>
        <w:adjustRightInd w:val="0"/>
        <w:spacing w:line="500" w:lineRule="exact"/>
        <w:ind w:firstLineChars="250" w:firstLine="700"/>
        <w:jc w:val="left"/>
        <w:rPr>
          <w:rFonts w:ascii="宋体" w:hAnsi="宋体" w:hint="eastAsia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五、一般公共预算财政拨款支出决算情况说明</w:t>
      </w:r>
    </w:p>
    <w:p w:rsidR="00C262DB" w:rsidRDefault="00C262DB" w:rsidP="00C262DB">
      <w:pPr>
        <w:autoSpaceDE w:val="0"/>
        <w:autoSpaceDN w:val="0"/>
        <w:adjustRightInd w:val="0"/>
        <w:spacing w:line="500" w:lineRule="exact"/>
        <w:ind w:firstLineChars="250" w:firstLine="700"/>
        <w:jc w:val="left"/>
        <w:rPr>
          <w:rFonts w:ascii="宋体" w:hAnsi="宋体" w:hint="eastAsia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六、一般公共预算财政拨款基本支出决算情况说明</w:t>
      </w:r>
    </w:p>
    <w:p w:rsidR="00C262DB" w:rsidRDefault="00C262DB" w:rsidP="00C262DB">
      <w:pPr>
        <w:autoSpaceDE w:val="0"/>
        <w:autoSpaceDN w:val="0"/>
        <w:adjustRightInd w:val="0"/>
        <w:spacing w:line="500" w:lineRule="exact"/>
        <w:ind w:firstLineChars="250" w:firstLine="700"/>
        <w:jc w:val="left"/>
        <w:rPr>
          <w:rFonts w:ascii="宋体" w:hAnsi="宋体" w:hint="eastAsia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七、一般公共预算财政拨款三公经费支出决算情况说明</w:t>
      </w:r>
    </w:p>
    <w:p w:rsidR="00C262DB" w:rsidRDefault="00C262DB" w:rsidP="00C262DB">
      <w:pPr>
        <w:autoSpaceDE w:val="0"/>
        <w:autoSpaceDN w:val="0"/>
        <w:adjustRightInd w:val="0"/>
        <w:spacing w:line="500" w:lineRule="exact"/>
        <w:ind w:firstLineChars="250" w:firstLine="700"/>
        <w:jc w:val="left"/>
        <w:rPr>
          <w:rFonts w:ascii="宋体" w:hAnsi="宋体" w:hint="eastAsia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八、政府性基金预算收入支出决算情况</w:t>
      </w:r>
    </w:p>
    <w:p w:rsidR="00C262DB" w:rsidRDefault="00C262DB" w:rsidP="00C262DB">
      <w:pPr>
        <w:autoSpaceDE w:val="0"/>
        <w:autoSpaceDN w:val="0"/>
        <w:adjustRightInd w:val="0"/>
        <w:spacing w:line="500" w:lineRule="exact"/>
        <w:ind w:firstLineChars="250" w:firstLine="700"/>
        <w:jc w:val="left"/>
        <w:rPr>
          <w:rFonts w:ascii="宋体" w:hAnsi="宋体" w:hint="eastAsia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九、关于机关运行经费支出说明</w:t>
      </w:r>
    </w:p>
    <w:p w:rsidR="00C262DB" w:rsidRDefault="00C262DB" w:rsidP="00C262DB">
      <w:pPr>
        <w:autoSpaceDE w:val="0"/>
        <w:autoSpaceDN w:val="0"/>
        <w:adjustRightInd w:val="0"/>
        <w:spacing w:line="500" w:lineRule="exact"/>
        <w:ind w:firstLineChars="250" w:firstLine="700"/>
        <w:jc w:val="left"/>
        <w:rPr>
          <w:rFonts w:ascii="宋体" w:hAnsi="宋体" w:hint="eastAsia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十、一般性支出情况</w:t>
      </w:r>
    </w:p>
    <w:p w:rsidR="00C262DB" w:rsidRDefault="00C262DB" w:rsidP="00C262DB">
      <w:pPr>
        <w:autoSpaceDE w:val="0"/>
        <w:autoSpaceDN w:val="0"/>
        <w:adjustRightInd w:val="0"/>
        <w:spacing w:line="500" w:lineRule="exact"/>
        <w:ind w:firstLineChars="250" w:firstLine="700"/>
        <w:jc w:val="left"/>
        <w:rPr>
          <w:rFonts w:ascii="宋体" w:hAnsi="宋体" w:hint="eastAsia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十一、关于政府采购支出说明</w:t>
      </w:r>
    </w:p>
    <w:p w:rsidR="00C262DB" w:rsidRDefault="00C262DB" w:rsidP="00C262DB">
      <w:pPr>
        <w:pStyle w:val="Default"/>
        <w:spacing w:line="500" w:lineRule="exact"/>
        <w:ind w:firstLineChars="250" w:firstLine="70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十二、关于国有资产占用情况说明</w:t>
      </w:r>
    </w:p>
    <w:p w:rsidR="00C262DB" w:rsidRDefault="00C262DB" w:rsidP="00C262DB">
      <w:pPr>
        <w:pStyle w:val="Default"/>
        <w:spacing w:line="500" w:lineRule="exact"/>
        <w:ind w:firstLineChars="250" w:firstLine="70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十三、关于2020年度预算绩效情况的说明</w:t>
      </w:r>
    </w:p>
    <w:p w:rsidR="00C262DB" w:rsidRDefault="00C262DB" w:rsidP="00C262DB">
      <w:pPr>
        <w:autoSpaceDE w:val="0"/>
        <w:autoSpaceDN w:val="0"/>
        <w:adjustRightInd w:val="0"/>
        <w:spacing w:line="500" w:lineRule="exact"/>
        <w:jc w:val="left"/>
        <w:rPr>
          <w:rFonts w:ascii="宋体" w:hAnsi="宋体" w:hint="eastAsia"/>
          <w:b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color w:val="000000"/>
          <w:kern w:val="0"/>
          <w:sz w:val="28"/>
          <w:szCs w:val="28"/>
        </w:rPr>
        <w:t>第四部分名词解释</w:t>
      </w:r>
    </w:p>
    <w:p w:rsidR="00C262DB" w:rsidRDefault="00C262DB" w:rsidP="00C262DB">
      <w:pPr>
        <w:autoSpaceDE w:val="0"/>
        <w:autoSpaceDN w:val="0"/>
        <w:adjustRightInd w:val="0"/>
        <w:spacing w:line="500" w:lineRule="exact"/>
        <w:jc w:val="left"/>
        <w:rPr>
          <w:rFonts w:ascii="宋体" w:hAnsi="宋体" w:hint="eastAsia"/>
          <w:b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color w:val="000000"/>
          <w:kern w:val="0"/>
          <w:sz w:val="28"/>
          <w:szCs w:val="28"/>
        </w:rPr>
        <w:t>第五部分附件</w:t>
      </w:r>
    </w:p>
    <w:p w:rsidR="00C51AD3" w:rsidRDefault="00C51AD3">
      <w:pPr>
        <w:rPr>
          <w:rFonts w:hint="eastAsia"/>
        </w:rPr>
      </w:pPr>
    </w:p>
    <w:sectPr w:rsidR="00C51AD3" w:rsidSect="00C51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62DB"/>
    <w:rsid w:val="00C262DB"/>
    <w:rsid w:val="00C5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DB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C262DB"/>
    <w:pPr>
      <w:autoSpaceDE w:val="0"/>
      <w:autoSpaceDN w:val="0"/>
      <w:adjustRightInd w:val="0"/>
      <w:jc w:val="left"/>
    </w:pPr>
    <w:rPr>
      <w:rFonts w:ascii="黑体" w:eastAsia="黑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7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</Words>
  <Characters>425</Characters>
  <Application>Microsoft Office Word</Application>
  <DocSecurity>0</DocSecurity>
  <Lines>3</Lines>
  <Paragraphs>1</Paragraphs>
  <ScaleCrop>false</ScaleCrop>
  <Company>微软中国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2021-11-29T07:16:00Z</dcterms:created>
  <dcterms:modified xsi:type="dcterms:W3CDTF">2021-11-29T07:18:00Z</dcterms:modified>
</cp:coreProperties>
</file>